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9A390" w14:textId="6D323C9C" w:rsidR="00EA1089" w:rsidRDefault="00E81E06" w:rsidP="6BF9256F">
      <w:pPr>
        <w:pStyle w:val="Title"/>
        <w:jc w:val="center"/>
        <w:rPr>
          <w:sz w:val="36"/>
          <w:szCs w:val="36"/>
        </w:rPr>
      </w:pPr>
      <w:r w:rsidRPr="6BF9256F">
        <w:rPr>
          <w:sz w:val="36"/>
          <w:szCs w:val="36"/>
        </w:rPr>
        <w:t xml:space="preserve">Affordable Materials </w:t>
      </w:r>
      <w:r w:rsidR="003C350B" w:rsidRPr="6BF9256F">
        <w:rPr>
          <w:sz w:val="36"/>
          <w:szCs w:val="36"/>
        </w:rPr>
        <w:t xml:space="preserve">Grants, Round </w:t>
      </w:r>
      <w:r w:rsidR="0062380D">
        <w:rPr>
          <w:sz w:val="36"/>
          <w:szCs w:val="36"/>
        </w:rPr>
        <w:t>1</w:t>
      </w:r>
      <w:r w:rsidR="00897875">
        <w:rPr>
          <w:sz w:val="36"/>
          <w:szCs w:val="36"/>
        </w:rPr>
        <w:t>9</w:t>
      </w:r>
      <w:r w:rsidRPr="6BF9256F">
        <w:rPr>
          <w:sz w:val="36"/>
          <w:szCs w:val="36"/>
        </w:rPr>
        <w:t>:</w:t>
      </w:r>
    </w:p>
    <w:p w14:paraId="3D1F7ED2" w14:textId="4315D384" w:rsidR="00EA1089" w:rsidRDefault="5B7D6F16" w:rsidP="6BF9256F">
      <w:pPr>
        <w:pStyle w:val="Title"/>
        <w:jc w:val="center"/>
        <w:rPr>
          <w:sz w:val="36"/>
          <w:szCs w:val="36"/>
        </w:rPr>
      </w:pPr>
      <w:r w:rsidRPr="6BF9256F">
        <w:rPr>
          <w:sz w:val="36"/>
          <w:szCs w:val="36"/>
        </w:rPr>
        <w:t xml:space="preserve">Continuous Improvement </w:t>
      </w:r>
      <w:r w:rsidR="00E81E06" w:rsidRPr="6BF9256F">
        <w:rPr>
          <w:sz w:val="36"/>
          <w:szCs w:val="36"/>
        </w:rPr>
        <w:t>Grants</w:t>
      </w:r>
    </w:p>
    <w:p w14:paraId="7C510BB0" w14:textId="19A78B45" w:rsidR="003C350B" w:rsidRPr="00FD120E" w:rsidRDefault="00897875" w:rsidP="003C350B">
      <w:pPr>
        <w:pStyle w:val="Title"/>
        <w:jc w:val="center"/>
        <w:rPr>
          <w:sz w:val="36"/>
        </w:rPr>
      </w:pPr>
      <w:r>
        <w:rPr>
          <w:sz w:val="36"/>
        </w:rPr>
        <w:t>(Spring 2021 -Spring 2022</w:t>
      </w:r>
      <w:r w:rsidR="003C350B" w:rsidRPr="00FD120E">
        <w:rPr>
          <w:sz w:val="36"/>
        </w:rPr>
        <w:t>)</w:t>
      </w:r>
    </w:p>
    <w:p w14:paraId="4C3A5121" w14:textId="77777777" w:rsidR="003C350B" w:rsidRPr="00FD120E" w:rsidRDefault="003C350B" w:rsidP="003C350B">
      <w:pPr>
        <w:pStyle w:val="Subtitle"/>
        <w:jc w:val="center"/>
        <w:rPr>
          <w:color w:val="auto"/>
          <w:sz w:val="28"/>
        </w:rPr>
      </w:pPr>
      <w:r w:rsidRPr="00FD120E">
        <w:rPr>
          <w:color w:val="auto"/>
          <w:sz w:val="28"/>
        </w:rPr>
        <w:t>Proposal Form and Narrative</w:t>
      </w:r>
    </w:p>
    <w:p w14:paraId="744731EE" w14:textId="77777777" w:rsidR="003C350B" w:rsidRDefault="003C350B" w:rsidP="00725343">
      <w:pPr>
        <w:pStyle w:val="Heading1"/>
      </w:pPr>
      <w:r>
        <w:t>Notes</w:t>
      </w:r>
    </w:p>
    <w:p w14:paraId="6A537A95" w14:textId="3AE5EE5D" w:rsidR="003C350B" w:rsidRDefault="003C350B" w:rsidP="00073F15">
      <w:pPr>
        <w:pStyle w:val="ListParagraph"/>
        <w:numPr>
          <w:ilvl w:val="0"/>
          <w:numId w:val="18"/>
        </w:numPr>
      </w:pPr>
      <w:r>
        <w:t>The proposal form and narrative .docx file is for offline drafting and</w:t>
      </w:r>
      <w:r w:rsidR="00442211">
        <w:t xml:space="preserve"> for</w:t>
      </w:r>
      <w:r>
        <w:t xml:space="preserve"> </w:t>
      </w:r>
      <w:r w:rsidR="00442211">
        <w:t xml:space="preserve">our </w:t>
      </w:r>
      <w:r>
        <w:t>review</w:t>
      </w:r>
      <w:r w:rsidR="00442211">
        <w:t xml:space="preserve"> processes</w:t>
      </w:r>
      <w:r>
        <w:t>. Submitters must use the online</w:t>
      </w:r>
      <w:r w:rsidR="007055EC">
        <w:t xml:space="preserve"> Google</w:t>
      </w:r>
      <w:r>
        <w:t xml:space="preserve"> </w:t>
      </w:r>
      <w:r w:rsidR="007055EC">
        <w:t>F</w:t>
      </w:r>
      <w:r>
        <w:t>orm for proposal submission</w:t>
      </w:r>
      <w:r w:rsidR="00C17D6E">
        <w:t>, including uploading this document</w:t>
      </w:r>
      <w:r>
        <w:t>.</w:t>
      </w:r>
    </w:p>
    <w:p w14:paraId="1F92A18A" w14:textId="64709574" w:rsidR="003C350B" w:rsidRDefault="003C350B" w:rsidP="00073F15">
      <w:pPr>
        <w:pStyle w:val="ListParagraph"/>
        <w:numPr>
          <w:ilvl w:val="0"/>
          <w:numId w:val="18"/>
        </w:numPr>
      </w:pPr>
      <w:r>
        <w:t xml:space="preserve">The only way to submit the official proposal is through the </w:t>
      </w:r>
      <w:r w:rsidR="002733A6">
        <w:t>Google Form</w:t>
      </w:r>
      <w:r w:rsidR="00114F13">
        <w:t>. The l</w:t>
      </w:r>
      <w:r w:rsidR="0063108D">
        <w:t>in</w:t>
      </w:r>
      <w:r w:rsidR="005C30D8">
        <w:t>k to the online application is on</w:t>
      </w:r>
      <w:r w:rsidR="00114F13">
        <w:t xml:space="preserve"> </w:t>
      </w:r>
      <w:r w:rsidR="00114F13" w:rsidRPr="00C66323">
        <w:t xml:space="preserve">the </w:t>
      </w:r>
      <w:hyperlink r:id="rId11" w:history="1">
        <w:r w:rsidR="00C66323" w:rsidRPr="00112807">
          <w:rPr>
            <w:rStyle w:val="Hyperlink"/>
          </w:rPr>
          <w:t>Round 1</w:t>
        </w:r>
        <w:r w:rsidR="00897875">
          <w:rPr>
            <w:rStyle w:val="Hyperlink"/>
          </w:rPr>
          <w:t>9</w:t>
        </w:r>
        <w:r w:rsidR="00C66323" w:rsidRPr="00112807">
          <w:rPr>
            <w:rStyle w:val="Hyperlink"/>
          </w:rPr>
          <w:t xml:space="preserve"> RFP Page</w:t>
        </w:r>
      </w:hyperlink>
      <w:r w:rsidR="005C30D8">
        <w:t>.</w:t>
      </w:r>
    </w:p>
    <w:p w14:paraId="574BE4D4" w14:textId="2456873B" w:rsidR="0055284A" w:rsidRDefault="0055284A" w:rsidP="00073F15">
      <w:pPr>
        <w:pStyle w:val="ListParagraph"/>
        <w:numPr>
          <w:ilvl w:val="0"/>
          <w:numId w:val="18"/>
        </w:numPr>
      </w:pPr>
      <w:r>
        <w:t xml:space="preserve">The italic text </w:t>
      </w:r>
      <w:r w:rsidR="0063108D">
        <w:t>provided below</w:t>
      </w:r>
      <w:r>
        <w:t xml:space="preserve"> is meant for clarifications and can be deleted. </w:t>
      </w:r>
    </w:p>
    <w:p w14:paraId="0858604D" w14:textId="32BE7836" w:rsidR="00F83D54" w:rsidRDefault="00FF34E9" w:rsidP="00F83D54">
      <w:r w:rsidRPr="00FF34E9">
        <w:t xml:space="preserve">The Round 18 Kickoff will include an asynchronous training module, required for all team members to complete, followed by the synchronous Kickoff Meeting on </w:t>
      </w:r>
      <w:r w:rsidR="00897875">
        <w:t>March 26, 2021</w:t>
      </w:r>
      <w:r w:rsidRPr="00FF34E9">
        <w:t xml:space="preserve"> from 1pm-4pm. At least two team members from each awarded team (unless the award is for one individual) are required to attend the synchronous Kickoff Meeting.</w:t>
      </w:r>
    </w:p>
    <w:p w14:paraId="15966D9D" w14:textId="7162E7DC" w:rsidR="003C350B" w:rsidRDefault="003303B4" w:rsidP="00725343">
      <w:pPr>
        <w:pStyle w:val="Heading1"/>
      </w:pPr>
      <w:r>
        <w:t xml:space="preserve">Applicant and Team </w:t>
      </w:r>
      <w:r w:rsidR="003C350B">
        <w:t>Information</w:t>
      </w:r>
    </w:p>
    <w:p w14:paraId="46F7D648" w14:textId="1F4AD135" w:rsidR="00725343" w:rsidRPr="0063108D" w:rsidRDefault="00725343" w:rsidP="00725343">
      <w:pPr>
        <w:rPr>
          <w:i/>
        </w:rPr>
      </w:pPr>
      <w:r w:rsidRPr="0063108D">
        <w:rPr>
          <w:i/>
        </w:rPr>
        <w:t xml:space="preserve">The </w:t>
      </w:r>
      <w:r w:rsidRPr="0063108D">
        <w:rPr>
          <w:b/>
          <w:i/>
        </w:rPr>
        <w:t>applicant</w:t>
      </w:r>
      <w:r w:rsidRPr="0063108D">
        <w:rPr>
          <w:i/>
        </w:rPr>
        <w:t xml:space="preserve"> is the proposed Project Lead for the grant project. The </w:t>
      </w:r>
      <w:r w:rsidRPr="0063108D">
        <w:rPr>
          <w:b/>
          <w:i/>
        </w:rPr>
        <w:t>submitter</w:t>
      </w:r>
      <w:r w:rsidRPr="0063108D">
        <w:rPr>
          <w:i/>
        </w:rPr>
        <w:t xml:space="preserve"> is the person submitting the application (which may be a Grants Officer or Administrator). The submitter will often be the applicant</w:t>
      </w:r>
      <w:r w:rsidR="002D5497">
        <w:rPr>
          <w:i/>
        </w:rPr>
        <w:t>—</w:t>
      </w:r>
      <w:r w:rsidRPr="0063108D">
        <w:rPr>
          <w:i/>
        </w:rPr>
        <w:t xml:space="preserve">if so, </w:t>
      </w:r>
      <w:r w:rsidR="003B4B4A">
        <w:rPr>
          <w:i/>
        </w:rPr>
        <w:t>just l</w:t>
      </w:r>
      <w:r w:rsidR="00A2666F">
        <w:rPr>
          <w:i/>
        </w:rPr>
        <w:t>eave the submitter blank</w:t>
      </w:r>
      <w:r w:rsidRPr="0063108D">
        <w:rPr>
          <w:i/>
        </w:rPr>
        <w:t xml:space="preserve">. </w:t>
      </w:r>
    </w:p>
    <w:tbl>
      <w:tblPr>
        <w:tblStyle w:val="PlainTable1"/>
        <w:tblW w:w="0" w:type="auto"/>
        <w:tblLook w:val="04A0" w:firstRow="1" w:lastRow="0" w:firstColumn="1" w:lastColumn="0" w:noHBand="0" w:noVBand="1"/>
        <w:tblCaption w:val="Applicant form field"/>
        <w:tblDescription w:val="Table for entering applicant information"/>
      </w:tblPr>
      <w:tblGrid>
        <w:gridCol w:w="2965"/>
        <w:gridCol w:w="6385"/>
      </w:tblGrid>
      <w:tr w:rsidR="002D5497" w14:paraId="28A64FAF"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2182148" w14:textId="7937CF9D" w:rsidR="002D5497" w:rsidRDefault="002D5497" w:rsidP="00725343">
            <w:r>
              <w:t>Requested information</w:t>
            </w:r>
          </w:p>
        </w:tc>
        <w:tc>
          <w:tcPr>
            <w:tcW w:w="6385" w:type="dxa"/>
          </w:tcPr>
          <w:p w14:paraId="12C19CBA" w14:textId="63B591DA" w:rsidR="002D5497" w:rsidRDefault="002D5497" w:rsidP="00725343">
            <w:pPr>
              <w:cnfStyle w:val="100000000000" w:firstRow="1" w:lastRow="0" w:firstColumn="0" w:lastColumn="0" w:oddVBand="0" w:evenVBand="0" w:oddHBand="0" w:evenHBand="0" w:firstRowFirstColumn="0" w:firstRowLastColumn="0" w:lastRowFirstColumn="0" w:lastRowLastColumn="0"/>
            </w:pPr>
            <w:r>
              <w:t>Answer</w:t>
            </w:r>
          </w:p>
        </w:tc>
      </w:tr>
      <w:tr w:rsidR="00725343" w14:paraId="49434CA9"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CE4757A" w14:textId="7CDA4C05" w:rsidR="00725343" w:rsidRDefault="00725343" w:rsidP="00725343">
            <w:r>
              <w:t>Institution</w:t>
            </w:r>
          </w:p>
        </w:tc>
        <w:tc>
          <w:tcPr>
            <w:tcW w:w="6385" w:type="dxa"/>
          </w:tcPr>
          <w:p w14:paraId="537BA3AF" w14:textId="1A44080B" w:rsidR="00725343" w:rsidRDefault="00644ED5" w:rsidP="00725343">
            <w:pPr>
              <w:cnfStyle w:val="000000100000" w:firstRow="0" w:lastRow="0" w:firstColumn="0" w:lastColumn="0" w:oddVBand="0" w:evenVBand="0" w:oddHBand="1" w:evenHBand="0" w:firstRowFirstColumn="0" w:firstRowLastColumn="0" w:lastRowFirstColumn="0" w:lastRowLastColumn="0"/>
            </w:pPr>
            <w:r>
              <w:t>Kennesaw State University</w:t>
            </w:r>
          </w:p>
        </w:tc>
      </w:tr>
      <w:tr w:rsidR="00725343" w14:paraId="06EFE5C2"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35E0D24D" w14:textId="5DA355A6" w:rsidR="00725343" w:rsidRDefault="00725343" w:rsidP="00725343">
            <w:r>
              <w:t xml:space="preserve">Applicant </w:t>
            </w:r>
            <w:r w:rsidR="002D5497">
              <w:t>n</w:t>
            </w:r>
            <w:r>
              <w:t>ame</w:t>
            </w:r>
          </w:p>
        </w:tc>
        <w:tc>
          <w:tcPr>
            <w:tcW w:w="6385" w:type="dxa"/>
          </w:tcPr>
          <w:p w14:paraId="0CF0A4D3" w14:textId="66889BA5" w:rsidR="00725343" w:rsidRDefault="00644ED5" w:rsidP="00725343">
            <w:pPr>
              <w:cnfStyle w:val="000000000000" w:firstRow="0" w:lastRow="0" w:firstColumn="0" w:lastColumn="0" w:oddVBand="0" w:evenVBand="0" w:oddHBand="0" w:evenHBand="0" w:firstRowFirstColumn="0" w:firstRowLastColumn="0" w:lastRowFirstColumn="0" w:lastRowLastColumn="0"/>
            </w:pPr>
            <w:r>
              <w:t>Hossain Shahriar</w:t>
            </w:r>
          </w:p>
        </w:tc>
      </w:tr>
      <w:tr w:rsidR="00725343" w14:paraId="0D5BF13C"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3C4DF24F" w14:textId="5E19A8A1" w:rsidR="00725343" w:rsidRDefault="00725343" w:rsidP="00725343">
            <w:r>
              <w:t xml:space="preserve">Applicant </w:t>
            </w:r>
            <w:r w:rsidR="002D5497">
              <w:t>e</w:t>
            </w:r>
            <w:r>
              <w:t xml:space="preserve">mail </w:t>
            </w:r>
          </w:p>
        </w:tc>
        <w:tc>
          <w:tcPr>
            <w:tcW w:w="6385" w:type="dxa"/>
          </w:tcPr>
          <w:p w14:paraId="15558855" w14:textId="2A324C44" w:rsidR="00725343" w:rsidRDefault="001B0EDF" w:rsidP="00725343">
            <w:pPr>
              <w:cnfStyle w:val="000000100000" w:firstRow="0" w:lastRow="0" w:firstColumn="0" w:lastColumn="0" w:oddVBand="0" w:evenVBand="0" w:oddHBand="1" w:evenHBand="0" w:firstRowFirstColumn="0" w:firstRowLastColumn="0" w:lastRowFirstColumn="0" w:lastRowLastColumn="0"/>
            </w:pPr>
            <w:hyperlink r:id="rId12" w:history="1">
              <w:r w:rsidR="00644ED5" w:rsidRPr="008C6D37">
                <w:rPr>
                  <w:rStyle w:val="Hyperlink"/>
                </w:rPr>
                <w:t>hshahria@kennesaw.edu</w:t>
              </w:r>
            </w:hyperlink>
          </w:p>
        </w:tc>
      </w:tr>
      <w:tr w:rsidR="00725343" w14:paraId="23C54C6A"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5D3DC7F" w14:textId="1B098FD3" w:rsidR="00725343" w:rsidRDefault="00725343" w:rsidP="00725343">
            <w:r>
              <w:t xml:space="preserve">Applicant </w:t>
            </w:r>
            <w:r w:rsidR="002D5497">
              <w:t>p</w:t>
            </w:r>
            <w:r>
              <w:t>osition/</w:t>
            </w:r>
            <w:r w:rsidR="002D5497">
              <w:t>t</w:t>
            </w:r>
            <w:r>
              <w:t>itle</w:t>
            </w:r>
          </w:p>
        </w:tc>
        <w:tc>
          <w:tcPr>
            <w:tcW w:w="6385" w:type="dxa"/>
          </w:tcPr>
          <w:p w14:paraId="3BBEDA31" w14:textId="2B74C261" w:rsidR="00725343" w:rsidRDefault="00644ED5" w:rsidP="00725343">
            <w:pPr>
              <w:cnfStyle w:val="000000000000" w:firstRow="0" w:lastRow="0" w:firstColumn="0" w:lastColumn="0" w:oddVBand="0" w:evenVBand="0" w:oddHBand="0" w:evenHBand="0" w:firstRowFirstColumn="0" w:firstRowLastColumn="0" w:lastRowFirstColumn="0" w:lastRowLastColumn="0"/>
            </w:pPr>
            <w:r>
              <w:t>Associate Professor of Information Technology, Director of Research and Graduate Education, ICWD</w:t>
            </w:r>
          </w:p>
        </w:tc>
      </w:tr>
      <w:tr w:rsidR="00725343" w14:paraId="10A32EF3"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63114457" w14:textId="58DF4953" w:rsidR="00725343" w:rsidRDefault="00725343" w:rsidP="00F56A94">
            <w:r>
              <w:t xml:space="preserve">Submitter </w:t>
            </w:r>
            <w:r w:rsidR="002D5497">
              <w:t>n</w:t>
            </w:r>
            <w:r>
              <w:t xml:space="preserve">ame </w:t>
            </w:r>
          </w:p>
        </w:tc>
        <w:tc>
          <w:tcPr>
            <w:tcW w:w="6385" w:type="dxa"/>
          </w:tcPr>
          <w:p w14:paraId="2877A289" w14:textId="4212658E" w:rsidR="00725343" w:rsidRDefault="00644ED5" w:rsidP="00725343">
            <w:pPr>
              <w:cnfStyle w:val="000000100000" w:firstRow="0" w:lastRow="0" w:firstColumn="0" w:lastColumn="0" w:oddVBand="0" w:evenVBand="0" w:oddHBand="1" w:evenHBand="0" w:firstRowFirstColumn="0" w:firstRowLastColumn="0" w:lastRowFirstColumn="0" w:lastRowLastColumn="0"/>
            </w:pPr>
            <w:r>
              <w:t>Hossain Shahriar</w:t>
            </w:r>
          </w:p>
        </w:tc>
      </w:tr>
      <w:tr w:rsidR="00725343" w14:paraId="74225360"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F4CD733" w14:textId="090CCD6C" w:rsidR="00725343" w:rsidRDefault="00725343" w:rsidP="00F56A94">
            <w:r>
              <w:t xml:space="preserve">Submitter </w:t>
            </w:r>
            <w:r w:rsidR="002D5497">
              <w:t>e</w:t>
            </w:r>
            <w:r>
              <w:t xml:space="preserve">mail </w:t>
            </w:r>
          </w:p>
        </w:tc>
        <w:tc>
          <w:tcPr>
            <w:tcW w:w="6385" w:type="dxa"/>
          </w:tcPr>
          <w:p w14:paraId="21E89ED7" w14:textId="0D174365" w:rsidR="00725343" w:rsidRDefault="001B0EDF" w:rsidP="00725343">
            <w:pPr>
              <w:cnfStyle w:val="000000000000" w:firstRow="0" w:lastRow="0" w:firstColumn="0" w:lastColumn="0" w:oddVBand="0" w:evenVBand="0" w:oddHBand="0" w:evenHBand="0" w:firstRowFirstColumn="0" w:firstRowLastColumn="0" w:lastRowFirstColumn="0" w:lastRowLastColumn="0"/>
            </w:pPr>
            <w:hyperlink r:id="rId13" w:history="1">
              <w:r w:rsidR="00644ED5" w:rsidRPr="008C6D37">
                <w:rPr>
                  <w:rStyle w:val="Hyperlink"/>
                </w:rPr>
                <w:t>hshahria@kennesaw.edu</w:t>
              </w:r>
            </w:hyperlink>
          </w:p>
        </w:tc>
      </w:tr>
      <w:tr w:rsidR="00725343" w14:paraId="77A275E4"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FECE121" w14:textId="06881D06" w:rsidR="00725343" w:rsidRDefault="00725343" w:rsidP="00F56A94">
            <w:r>
              <w:t xml:space="preserve">Submitter </w:t>
            </w:r>
            <w:r w:rsidR="002D5497">
              <w:t>p</w:t>
            </w:r>
            <w:r>
              <w:t>osition</w:t>
            </w:r>
            <w:r w:rsidR="00502BE1">
              <w:t>/title</w:t>
            </w:r>
          </w:p>
        </w:tc>
        <w:tc>
          <w:tcPr>
            <w:tcW w:w="6385" w:type="dxa"/>
          </w:tcPr>
          <w:p w14:paraId="2D858DED" w14:textId="539888EC" w:rsidR="00725343" w:rsidRDefault="00644ED5" w:rsidP="00725343">
            <w:pPr>
              <w:cnfStyle w:val="000000100000" w:firstRow="0" w:lastRow="0" w:firstColumn="0" w:lastColumn="0" w:oddVBand="0" w:evenVBand="0" w:oddHBand="1" w:evenHBand="0" w:firstRowFirstColumn="0" w:firstRowLastColumn="0" w:lastRowFirstColumn="0" w:lastRowLastColumn="0"/>
            </w:pPr>
            <w:r>
              <w:t>Associate Professor of Information Technology, Director of Research and Graduate Education, ICWD</w:t>
            </w:r>
          </w:p>
        </w:tc>
      </w:tr>
    </w:tbl>
    <w:p w14:paraId="2E919FE5" w14:textId="77777777" w:rsidR="00725343" w:rsidRDefault="00725343" w:rsidP="00725343">
      <w:r>
        <w:br/>
        <w:t>Please provide the first/last names and email addresses of all team members within the</w:t>
      </w:r>
      <w:r w:rsidR="00F56A94">
        <w:t xml:space="preserve"> 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PlainTable1"/>
        <w:tblW w:w="0" w:type="auto"/>
        <w:tblLook w:val="04A0" w:firstRow="1" w:lastRow="0" w:firstColumn="1" w:lastColumn="0" w:noHBand="0" w:noVBand="1"/>
        <w:tblCaption w:val="Team Member Form"/>
        <w:tblDescription w:val="Table for entering team member information"/>
      </w:tblPr>
      <w:tblGrid>
        <w:gridCol w:w="2841"/>
        <w:gridCol w:w="2837"/>
        <w:gridCol w:w="3672"/>
      </w:tblGrid>
      <w:tr w:rsidR="00725343" w14:paraId="57FCFFA7" w14:textId="77777777" w:rsidTr="56F3D0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1" w:type="dxa"/>
          </w:tcPr>
          <w:p w14:paraId="23AFD59B" w14:textId="617C0EDE" w:rsidR="00725343" w:rsidRDefault="002D5497" w:rsidP="00725343">
            <w:r>
              <w:t>Team member</w:t>
            </w:r>
          </w:p>
        </w:tc>
        <w:tc>
          <w:tcPr>
            <w:tcW w:w="2837" w:type="dxa"/>
          </w:tcPr>
          <w:p w14:paraId="2BA264BD" w14:textId="77777777" w:rsidR="00725343" w:rsidRDefault="00725343" w:rsidP="00725343">
            <w:pPr>
              <w:cnfStyle w:val="100000000000" w:firstRow="1" w:lastRow="0" w:firstColumn="0" w:lastColumn="0" w:oddVBand="0" w:evenVBand="0" w:oddHBand="0" w:evenHBand="0" w:firstRowFirstColumn="0" w:firstRowLastColumn="0" w:lastRowFirstColumn="0" w:lastRowLastColumn="0"/>
            </w:pPr>
            <w:r>
              <w:t>Name</w:t>
            </w:r>
          </w:p>
        </w:tc>
        <w:tc>
          <w:tcPr>
            <w:tcW w:w="3672" w:type="dxa"/>
          </w:tcPr>
          <w:p w14:paraId="0FFF80CD" w14:textId="433B224E" w:rsidR="00725343" w:rsidRDefault="00725343" w:rsidP="00725343">
            <w:pPr>
              <w:cnfStyle w:val="100000000000" w:firstRow="1" w:lastRow="0" w:firstColumn="0" w:lastColumn="0" w:oddVBand="0" w:evenVBand="0" w:oddHBand="0" w:evenHBand="0" w:firstRowFirstColumn="0" w:firstRowLastColumn="0" w:lastRowFirstColumn="0" w:lastRowLastColumn="0"/>
            </w:pPr>
            <w:r>
              <w:t xml:space="preserve">Email </w:t>
            </w:r>
            <w:r w:rsidR="002D5497">
              <w:t>a</w:t>
            </w:r>
            <w:r>
              <w:t>ddress</w:t>
            </w:r>
          </w:p>
        </w:tc>
      </w:tr>
      <w:tr w:rsidR="00725343" w14:paraId="47DCF721" w14:textId="77777777" w:rsidTr="56F3D0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1" w:type="dxa"/>
          </w:tcPr>
          <w:p w14:paraId="1FE898F0" w14:textId="4E9FD351" w:rsidR="00725343" w:rsidRDefault="00725343" w:rsidP="00725343">
            <w:r>
              <w:t xml:space="preserve">Team </w:t>
            </w:r>
            <w:r w:rsidR="002D5497">
              <w:t>m</w:t>
            </w:r>
            <w:r>
              <w:t>ember 1</w:t>
            </w:r>
          </w:p>
        </w:tc>
        <w:tc>
          <w:tcPr>
            <w:tcW w:w="2837" w:type="dxa"/>
          </w:tcPr>
          <w:p w14:paraId="393FFEE9" w14:textId="6E99626D" w:rsidR="00725343" w:rsidRDefault="00644ED5" w:rsidP="00725343">
            <w:pPr>
              <w:cnfStyle w:val="000000100000" w:firstRow="0" w:lastRow="0" w:firstColumn="0" w:lastColumn="0" w:oddVBand="0" w:evenVBand="0" w:oddHBand="1" w:evenHBand="0" w:firstRowFirstColumn="0" w:firstRowLastColumn="0" w:lastRowFirstColumn="0" w:lastRowLastColumn="0"/>
            </w:pPr>
            <w:r>
              <w:t xml:space="preserve">Hossain Shahriar </w:t>
            </w:r>
          </w:p>
        </w:tc>
        <w:tc>
          <w:tcPr>
            <w:tcW w:w="3672" w:type="dxa"/>
          </w:tcPr>
          <w:p w14:paraId="672314AC" w14:textId="66585D64" w:rsidR="00725343" w:rsidRDefault="001B0EDF" w:rsidP="00725343">
            <w:pPr>
              <w:cnfStyle w:val="000000100000" w:firstRow="0" w:lastRow="0" w:firstColumn="0" w:lastColumn="0" w:oddVBand="0" w:evenVBand="0" w:oddHBand="1" w:evenHBand="0" w:firstRowFirstColumn="0" w:firstRowLastColumn="0" w:lastRowFirstColumn="0" w:lastRowLastColumn="0"/>
            </w:pPr>
            <w:hyperlink r:id="rId14" w:history="1">
              <w:r w:rsidR="00644ED5" w:rsidRPr="008C6D37">
                <w:rPr>
                  <w:rStyle w:val="Hyperlink"/>
                </w:rPr>
                <w:t>hshahria@kennesaw.edu</w:t>
              </w:r>
            </w:hyperlink>
          </w:p>
        </w:tc>
      </w:tr>
      <w:tr w:rsidR="00644ED5" w14:paraId="271B5C15" w14:textId="77777777" w:rsidTr="56F3D0D4">
        <w:tc>
          <w:tcPr>
            <w:cnfStyle w:val="001000000000" w:firstRow="0" w:lastRow="0" w:firstColumn="1" w:lastColumn="0" w:oddVBand="0" w:evenVBand="0" w:oddHBand="0" w:evenHBand="0" w:firstRowFirstColumn="0" w:firstRowLastColumn="0" w:lastRowFirstColumn="0" w:lastRowLastColumn="0"/>
            <w:tcW w:w="2841" w:type="dxa"/>
          </w:tcPr>
          <w:p w14:paraId="0301955E" w14:textId="647AA11E" w:rsidR="00644ED5" w:rsidRDefault="00644ED5" w:rsidP="00644ED5">
            <w:r>
              <w:t>Team member 2</w:t>
            </w:r>
          </w:p>
        </w:tc>
        <w:tc>
          <w:tcPr>
            <w:tcW w:w="2837" w:type="dxa"/>
          </w:tcPr>
          <w:p w14:paraId="6ECBEB99" w14:textId="692458DE" w:rsidR="00644ED5" w:rsidRDefault="00644ED5" w:rsidP="00644ED5">
            <w:pPr>
              <w:cnfStyle w:val="000000000000" w:firstRow="0" w:lastRow="0" w:firstColumn="0" w:lastColumn="0" w:oddVBand="0" w:evenVBand="0" w:oddHBand="0" w:evenHBand="0" w:firstRowFirstColumn="0" w:firstRowLastColumn="0" w:lastRowFirstColumn="0" w:lastRowLastColumn="0"/>
            </w:pPr>
            <w:r>
              <w:t>Meng Han</w:t>
            </w:r>
          </w:p>
        </w:tc>
        <w:tc>
          <w:tcPr>
            <w:tcW w:w="3672" w:type="dxa"/>
          </w:tcPr>
          <w:p w14:paraId="201A2C1F" w14:textId="5F7A1AF7" w:rsidR="00644ED5" w:rsidRDefault="001B0EDF" w:rsidP="00644ED5">
            <w:pPr>
              <w:cnfStyle w:val="000000000000" w:firstRow="0" w:lastRow="0" w:firstColumn="0" w:lastColumn="0" w:oddVBand="0" w:evenVBand="0" w:oddHBand="0" w:evenHBand="0" w:firstRowFirstColumn="0" w:firstRowLastColumn="0" w:lastRowFirstColumn="0" w:lastRowLastColumn="0"/>
            </w:pPr>
            <w:hyperlink r:id="rId15">
              <w:r w:rsidR="7B035F7B" w:rsidRPr="56F3D0D4">
                <w:rPr>
                  <w:rStyle w:val="Hyperlink"/>
                </w:rPr>
                <w:t>m</w:t>
              </w:r>
              <w:r w:rsidR="24B11961" w:rsidRPr="56F3D0D4">
                <w:rPr>
                  <w:rStyle w:val="Hyperlink"/>
                </w:rPr>
                <w:t>han9@kennesaw.edu</w:t>
              </w:r>
            </w:hyperlink>
          </w:p>
        </w:tc>
      </w:tr>
      <w:tr w:rsidR="00644ED5" w14:paraId="446EFA29" w14:textId="77777777" w:rsidTr="56F3D0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1" w:type="dxa"/>
          </w:tcPr>
          <w:p w14:paraId="5FA85BA8" w14:textId="4F83DBCE" w:rsidR="00644ED5" w:rsidRDefault="00644ED5" w:rsidP="00644ED5">
            <w:r>
              <w:t>Team member 3</w:t>
            </w:r>
          </w:p>
        </w:tc>
        <w:tc>
          <w:tcPr>
            <w:tcW w:w="2837" w:type="dxa"/>
          </w:tcPr>
          <w:p w14:paraId="58D1278D" w14:textId="63252DE9" w:rsidR="00644ED5" w:rsidRDefault="00644ED5" w:rsidP="00644ED5">
            <w:pPr>
              <w:cnfStyle w:val="000000100000" w:firstRow="0" w:lastRow="0" w:firstColumn="0" w:lastColumn="0" w:oddVBand="0" w:evenVBand="0" w:oddHBand="1" w:evenHBand="0" w:firstRowFirstColumn="0" w:firstRowLastColumn="0" w:lastRowFirstColumn="0" w:lastRowLastColumn="0"/>
            </w:pPr>
            <w:r>
              <w:t>Maria Valero</w:t>
            </w:r>
          </w:p>
        </w:tc>
        <w:tc>
          <w:tcPr>
            <w:tcW w:w="3672" w:type="dxa"/>
          </w:tcPr>
          <w:p w14:paraId="6AE73F29" w14:textId="46626FF7" w:rsidR="00644ED5" w:rsidRDefault="00FD5E6B" w:rsidP="00644ED5">
            <w:pPr>
              <w:cnfStyle w:val="000000100000" w:firstRow="0" w:lastRow="0" w:firstColumn="0" w:lastColumn="0" w:oddVBand="0" w:evenVBand="0" w:oddHBand="1" w:evenHBand="0" w:firstRowFirstColumn="0" w:firstRowLastColumn="0" w:lastRowFirstColumn="0" w:lastRowLastColumn="0"/>
            </w:pPr>
            <w:hyperlink r:id="rId16" w:history="1">
              <w:r w:rsidRPr="009A5161">
                <w:rPr>
                  <w:rStyle w:val="Hyperlink"/>
                </w:rPr>
                <w:t>mvalero2@kennesaw.edu</w:t>
              </w:r>
            </w:hyperlink>
          </w:p>
        </w:tc>
      </w:tr>
      <w:tr w:rsidR="00644ED5" w14:paraId="454BCFC1" w14:textId="77777777" w:rsidTr="56F3D0D4">
        <w:tc>
          <w:tcPr>
            <w:cnfStyle w:val="001000000000" w:firstRow="0" w:lastRow="0" w:firstColumn="1" w:lastColumn="0" w:oddVBand="0" w:evenVBand="0" w:oddHBand="0" w:evenHBand="0" w:firstRowFirstColumn="0" w:firstRowLastColumn="0" w:lastRowFirstColumn="0" w:lastRowLastColumn="0"/>
            <w:tcW w:w="2841" w:type="dxa"/>
          </w:tcPr>
          <w:p w14:paraId="707FD0E1" w14:textId="10945ADC" w:rsidR="00644ED5" w:rsidRDefault="00644ED5" w:rsidP="00644ED5">
            <w:r>
              <w:t>Team member 4</w:t>
            </w:r>
          </w:p>
        </w:tc>
        <w:tc>
          <w:tcPr>
            <w:tcW w:w="2837" w:type="dxa"/>
          </w:tcPr>
          <w:p w14:paraId="727D4DB5" w14:textId="710083F3" w:rsidR="00644ED5" w:rsidRDefault="00644ED5" w:rsidP="00644ED5">
            <w:pPr>
              <w:cnfStyle w:val="000000000000" w:firstRow="0" w:lastRow="0" w:firstColumn="0" w:lastColumn="0" w:oddVBand="0" w:evenVBand="0" w:oddHBand="0" w:evenHBand="0" w:firstRowFirstColumn="0" w:firstRowLastColumn="0" w:lastRowFirstColumn="0" w:lastRowLastColumn="0"/>
            </w:pPr>
            <w:r>
              <w:t>Liang Zhao</w:t>
            </w:r>
          </w:p>
        </w:tc>
        <w:tc>
          <w:tcPr>
            <w:tcW w:w="3672" w:type="dxa"/>
          </w:tcPr>
          <w:p w14:paraId="4C1B1044" w14:textId="38551B16" w:rsidR="00644ED5" w:rsidRDefault="00FD5E6B" w:rsidP="00644ED5">
            <w:pPr>
              <w:cnfStyle w:val="000000000000" w:firstRow="0" w:lastRow="0" w:firstColumn="0" w:lastColumn="0" w:oddVBand="0" w:evenVBand="0" w:oddHBand="0" w:evenHBand="0" w:firstRowFirstColumn="0" w:firstRowLastColumn="0" w:lastRowFirstColumn="0" w:lastRowLastColumn="0"/>
            </w:pPr>
            <w:hyperlink r:id="rId17" w:history="1">
              <w:r w:rsidRPr="009A5161">
                <w:rPr>
                  <w:rStyle w:val="Hyperlink"/>
                </w:rPr>
                <w:t>lzhao10@kennesaw.edu</w:t>
              </w:r>
            </w:hyperlink>
          </w:p>
        </w:tc>
      </w:tr>
      <w:tr w:rsidR="00644ED5" w14:paraId="4697D3DB" w14:textId="77777777" w:rsidTr="56F3D0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1" w:type="dxa"/>
          </w:tcPr>
          <w:p w14:paraId="78B10278" w14:textId="478677A2" w:rsidR="00644ED5" w:rsidRDefault="00644ED5" w:rsidP="00644ED5">
            <w:r>
              <w:t>Team member 5</w:t>
            </w:r>
          </w:p>
        </w:tc>
        <w:tc>
          <w:tcPr>
            <w:tcW w:w="2837" w:type="dxa"/>
          </w:tcPr>
          <w:p w14:paraId="39B8BCB1" w14:textId="3BD2E349" w:rsidR="00644ED5" w:rsidRDefault="00644ED5" w:rsidP="00644ED5">
            <w:pPr>
              <w:cnfStyle w:val="000000100000" w:firstRow="0" w:lastRow="0" w:firstColumn="0" w:lastColumn="0" w:oddVBand="0" w:evenVBand="0" w:oddHBand="1" w:evenHBand="0" w:firstRowFirstColumn="0" w:firstRowLastColumn="0" w:lastRowFirstColumn="0" w:lastRowLastColumn="0"/>
            </w:pPr>
            <w:r>
              <w:t>Shirley Tian</w:t>
            </w:r>
          </w:p>
        </w:tc>
        <w:tc>
          <w:tcPr>
            <w:tcW w:w="3672" w:type="dxa"/>
          </w:tcPr>
          <w:p w14:paraId="7F2B98F4" w14:textId="68D2B4B0" w:rsidR="00644ED5" w:rsidRDefault="00FD5E6B" w:rsidP="00644ED5">
            <w:pPr>
              <w:cnfStyle w:val="000000100000" w:firstRow="0" w:lastRow="0" w:firstColumn="0" w:lastColumn="0" w:oddVBand="0" w:evenVBand="0" w:oddHBand="1" w:evenHBand="0" w:firstRowFirstColumn="0" w:firstRowLastColumn="0" w:lastRowFirstColumn="0" w:lastRowLastColumn="0"/>
            </w:pPr>
            <w:hyperlink r:id="rId18" w:history="1">
              <w:r w:rsidRPr="009A5161">
                <w:rPr>
                  <w:rStyle w:val="Hyperlink"/>
                </w:rPr>
                <w:t>xtian2@kennesaw.edu</w:t>
              </w:r>
            </w:hyperlink>
          </w:p>
        </w:tc>
      </w:tr>
    </w:tbl>
    <w:p w14:paraId="6A86B74A" w14:textId="77777777" w:rsidR="00725343" w:rsidRDefault="00F56A94" w:rsidP="00725343">
      <w:r>
        <w:lastRenderedPageBreak/>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14:paraId="2519E936" w14:textId="77777777" w:rsidTr="00A11F41">
        <w:trPr>
          <w:trHeight w:val="1440"/>
        </w:trPr>
        <w:tc>
          <w:tcPr>
            <w:tcW w:w="9350" w:type="dxa"/>
          </w:tcPr>
          <w:p w14:paraId="3BC6691B" w14:textId="2DCFFE4C" w:rsidR="00F56A94" w:rsidRDefault="00FD5E6B" w:rsidP="00725343">
            <w:proofErr w:type="spellStart"/>
            <w:r>
              <w:t>Paweena</w:t>
            </w:r>
            <w:proofErr w:type="spellEnd"/>
            <w:r>
              <w:t xml:space="preserve"> </w:t>
            </w:r>
            <w:proofErr w:type="spellStart"/>
            <w:r>
              <w:t>Somjit</w:t>
            </w:r>
            <w:proofErr w:type="spellEnd"/>
            <w:r w:rsidR="00644ED5">
              <w:t xml:space="preserve">; </w:t>
            </w:r>
            <w:hyperlink r:id="rId19" w:history="1">
              <w:r w:rsidRPr="009A5161">
                <w:rPr>
                  <w:rStyle w:val="Hyperlink"/>
                </w:rPr>
                <w:t>psomjit1@kennesaw.edu</w:t>
              </w:r>
            </w:hyperlink>
            <w:r>
              <w:t xml:space="preserve"> </w:t>
            </w:r>
          </w:p>
          <w:p w14:paraId="27CAAB49" w14:textId="3F4886E6" w:rsidR="00644ED5" w:rsidRDefault="00644ED5" w:rsidP="00725343">
            <w:r>
              <w:t xml:space="preserve">Michael Handlin; </w:t>
            </w:r>
            <w:hyperlink r:id="rId20" w:history="1">
              <w:r w:rsidRPr="008C6D37">
                <w:rPr>
                  <w:rStyle w:val="Hyperlink"/>
                </w:rPr>
                <w:t>mhandlin@students.kennesaw.edu</w:t>
              </w:r>
            </w:hyperlink>
          </w:p>
        </w:tc>
      </w:tr>
    </w:tbl>
    <w:p w14:paraId="2F2B88E9" w14:textId="77777777" w:rsidR="00EE40D8" w:rsidRDefault="00EE40D8" w:rsidP="00725343"/>
    <w:p w14:paraId="037D3F14" w14:textId="2ADA981D" w:rsidR="0055284A" w:rsidRPr="0055284A" w:rsidRDefault="00F56A94" w:rsidP="0064266E">
      <w:pPr>
        <w:pStyle w:val="Heading1"/>
      </w:pPr>
      <w:r>
        <w:t xml:space="preserve">Project Information </w:t>
      </w:r>
    </w:p>
    <w:tbl>
      <w:tblPr>
        <w:tblStyle w:val="PlainTable1"/>
        <w:tblW w:w="0" w:type="auto"/>
        <w:tblLook w:val="04A0" w:firstRow="1" w:lastRow="0" w:firstColumn="1" w:lastColumn="0" w:noHBand="0" w:noVBand="1"/>
        <w:tblCaption w:val="Project information and impact data form"/>
        <w:tblDescription w:val="Table for impact data of the project"/>
      </w:tblPr>
      <w:tblGrid>
        <w:gridCol w:w="3953"/>
        <w:gridCol w:w="5392"/>
      </w:tblGrid>
      <w:tr w:rsidR="00E83655" w14:paraId="1158CD5B" w14:textId="77777777" w:rsidTr="3616BB4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Pr>
          <w:p w14:paraId="3372FD8E" w14:textId="371A015F" w:rsidR="00E83655" w:rsidRPr="0064266E" w:rsidRDefault="00E83655" w:rsidP="0063108D">
            <w:pPr>
              <w:rPr>
                <w:bCs w:val="0"/>
              </w:rPr>
            </w:pPr>
            <w:r w:rsidRPr="00E83655">
              <w:t>Requested information</w:t>
            </w:r>
          </w:p>
        </w:tc>
        <w:tc>
          <w:tcPr>
            <w:tcW w:w="0" w:type="dxa"/>
          </w:tcPr>
          <w:p w14:paraId="5D75F585" w14:textId="2967F1CB" w:rsidR="00E83655" w:rsidRPr="0064266E" w:rsidRDefault="00E83655" w:rsidP="0063108D">
            <w:pPr>
              <w:cnfStyle w:val="100000000000" w:firstRow="1" w:lastRow="0" w:firstColumn="0" w:lastColumn="0" w:oddVBand="0" w:evenVBand="0" w:oddHBand="0" w:evenHBand="0" w:firstRowFirstColumn="0" w:firstRowLastColumn="0" w:lastRowFirstColumn="0" w:lastRowLastColumn="0"/>
              <w:rPr>
                <w:iCs/>
              </w:rPr>
            </w:pPr>
            <w:r w:rsidRPr="0064266E">
              <w:rPr>
                <w:iCs/>
              </w:rPr>
              <w:t>Answer</w:t>
            </w:r>
          </w:p>
        </w:tc>
      </w:tr>
      <w:tr w:rsidR="0055284A" w14:paraId="1FD9FA8B" w14:textId="77777777" w:rsidTr="3616BB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1EDE5A4E" w14:textId="649C4B5D" w:rsidR="0055284A" w:rsidRPr="0055284A" w:rsidRDefault="00352ADC" w:rsidP="0063108D">
            <w:pPr>
              <w:rPr>
                <w:b w:val="0"/>
              </w:rPr>
            </w:pPr>
            <w:r>
              <w:t>Type of Project</w:t>
            </w:r>
          </w:p>
        </w:tc>
        <w:tc>
          <w:tcPr>
            <w:tcW w:w="0" w:type="dxa"/>
          </w:tcPr>
          <w:p w14:paraId="4D70C28E" w14:textId="57F406BB" w:rsidR="001D63D5" w:rsidRDefault="6605A857" w:rsidP="00073F15">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i/>
                <w:iCs/>
              </w:rPr>
            </w:pPr>
            <w:r w:rsidRPr="6BF9256F">
              <w:rPr>
                <w:i/>
                <w:iCs/>
              </w:rPr>
              <w:t xml:space="preserve">Revision of </w:t>
            </w:r>
            <w:r w:rsidR="00AB1BC4">
              <w:rPr>
                <w:i/>
                <w:iCs/>
              </w:rPr>
              <w:t>open educational resources (</w:t>
            </w:r>
            <w:r w:rsidR="1E4ACD04" w:rsidRPr="6BF9256F">
              <w:rPr>
                <w:i/>
                <w:iCs/>
              </w:rPr>
              <w:t>OER</w:t>
            </w:r>
            <w:r w:rsidR="00AB1BC4">
              <w:rPr>
                <w:i/>
                <w:iCs/>
              </w:rPr>
              <w:t>)</w:t>
            </w:r>
            <w:r w:rsidR="1E4ACD04" w:rsidRPr="6BF9256F">
              <w:rPr>
                <w:i/>
                <w:iCs/>
              </w:rPr>
              <w:t xml:space="preserve"> used in existing </w:t>
            </w:r>
            <w:proofErr w:type="gramStart"/>
            <w:r w:rsidR="1E4ACD04" w:rsidRPr="6BF9256F">
              <w:rPr>
                <w:i/>
                <w:iCs/>
              </w:rPr>
              <w:t>courses</w:t>
            </w:r>
            <w:proofErr w:type="gramEnd"/>
          </w:p>
          <w:p w14:paraId="507BD536" w14:textId="7FFADDD6" w:rsidR="001D63D5" w:rsidRDefault="6605A857" w:rsidP="00073F15">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i/>
                <w:iCs/>
              </w:rPr>
            </w:pPr>
            <w:r w:rsidRPr="6BF9256F">
              <w:rPr>
                <w:i/>
                <w:iCs/>
              </w:rPr>
              <w:t>Creation of ancillaries for</w:t>
            </w:r>
            <w:r w:rsidR="2AFB1B8E" w:rsidRPr="6BF9256F">
              <w:rPr>
                <w:i/>
                <w:iCs/>
              </w:rPr>
              <w:t xml:space="preserve"> existing OER courses</w:t>
            </w:r>
          </w:p>
          <w:p w14:paraId="65274475" w14:textId="7EAE447A" w:rsidR="48D79C82" w:rsidRDefault="48D79C82" w:rsidP="00073F15">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i/>
                <w:iCs/>
              </w:rPr>
            </w:pPr>
            <w:r w:rsidRPr="6BF9256F">
              <w:rPr>
                <w:i/>
                <w:iCs/>
              </w:rPr>
              <w:t>Replacement of current OER in courses with new/better OER</w:t>
            </w:r>
          </w:p>
          <w:p w14:paraId="533B2A7E" w14:textId="61C12891" w:rsidR="0055284A" w:rsidRPr="00644ED5" w:rsidRDefault="001D63D5" w:rsidP="00073F15">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b/>
                <w:i/>
              </w:rPr>
            </w:pPr>
            <w:r w:rsidRPr="00644ED5">
              <w:rPr>
                <w:b/>
                <w:i/>
                <w:color w:val="FF0000"/>
              </w:rPr>
              <w:t>Other</w:t>
            </w:r>
            <w:r w:rsidR="0063108D" w:rsidRPr="00644ED5">
              <w:rPr>
                <w:b/>
                <w:i/>
                <w:color w:val="FF0000"/>
              </w:rPr>
              <w:t xml:space="preserve"> </w:t>
            </w:r>
          </w:p>
        </w:tc>
      </w:tr>
      <w:tr w:rsidR="007F6B0C" w14:paraId="20BFFF5B" w14:textId="77777777" w:rsidTr="3616BB43">
        <w:tc>
          <w:tcPr>
            <w:cnfStyle w:val="001000000000" w:firstRow="0" w:lastRow="0" w:firstColumn="1" w:lastColumn="0" w:oddVBand="0" w:evenVBand="0" w:oddHBand="0" w:evenHBand="0" w:firstRowFirstColumn="0" w:firstRowLastColumn="0" w:lastRowFirstColumn="0" w:lastRowLastColumn="0"/>
            <w:tcW w:w="0" w:type="dxa"/>
          </w:tcPr>
          <w:p w14:paraId="727DFB47" w14:textId="309E9035" w:rsidR="007F6B0C" w:rsidRDefault="1A3EDC54" w:rsidP="0055284A">
            <w:pPr>
              <w:rPr>
                <w:b w:val="0"/>
                <w:bCs w:val="0"/>
              </w:rPr>
            </w:pPr>
            <w:r>
              <w:t>Requested Amount of Funding</w:t>
            </w:r>
          </w:p>
          <w:p w14:paraId="086D6703" w14:textId="5269288A" w:rsidR="007F6B0C" w:rsidRDefault="40B3A424" w:rsidP="6BF9256F">
            <w:r w:rsidRPr="6BF9256F">
              <w:rPr>
                <w:b w:val="0"/>
                <w:bCs w:val="0"/>
                <w:i/>
                <w:iCs/>
              </w:rPr>
              <w:t>$10,000 maximum total award per grant</w:t>
            </w:r>
          </w:p>
        </w:tc>
        <w:tc>
          <w:tcPr>
            <w:tcW w:w="0" w:type="dxa"/>
          </w:tcPr>
          <w:p w14:paraId="6F0267D0" w14:textId="77777777" w:rsidR="007F6B0C" w:rsidRDefault="007F6B0C" w:rsidP="6BF9256F">
            <w:pPr>
              <w:cnfStyle w:val="000000000000" w:firstRow="0" w:lastRow="0" w:firstColumn="0" w:lastColumn="0" w:oddVBand="0" w:evenVBand="0" w:oddHBand="0" w:evenHBand="0" w:firstRowFirstColumn="0" w:firstRowLastColumn="0" w:lastRowFirstColumn="0" w:lastRowLastColumn="0"/>
              <w:rPr>
                <w:i/>
                <w:iCs/>
              </w:rPr>
            </w:pPr>
          </w:p>
          <w:p w14:paraId="6815A0A0" w14:textId="412D6695" w:rsidR="00644ED5" w:rsidRPr="004C6D54" w:rsidRDefault="00644ED5" w:rsidP="6BF9256F">
            <w:pPr>
              <w:cnfStyle w:val="000000000000" w:firstRow="0" w:lastRow="0" w:firstColumn="0" w:lastColumn="0" w:oddVBand="0" w:evenVBand="0" w:oddHBand="0" w:evenHBand="0" w:firstRowFirstColumn="0" w:firstRowLastColumn="0" w:lastRowFirstColumn="0" w:lastRowLastColumn="0"/>
              <w:rPr>
                <w:i/>
                <w:iCs/>
              </w:rPr>
            </w:pPr>
            <w:r>
              <w:rPr>
                <w:i/>
                <w:iCs/>
              </w:rPr>
              <w:t>$10,000</w:t>
            </w:r>
          </w:p>
        </w:tc>
      </w:tr>
      <w:tr w:rsidR="0055284A" w14:paraId="0E6A9640" w14:textId="77777777" w:rsidTr="3616BB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00B408C0" w14:textId="30136D9F" w:rsidR="0055284A" w:rsidRPr="0055284A" w:rsidRDefault="0055284A" w:rsidP="0055284A">
            <w:pPr>
              <w:rPr>
                <w:b w:val="0"/>
              </w:rPr>
            </w:pPr>
            <w:r w:rsidRPr="0055284A">
              <w:t xml:space="preserve">Course </w:t>
            </w:r>
            <w:r w:rsidR="001D63D5">
              <w:t>Titles</w:t>
            </w:r>
            <w:r w:rsidR="001D63D5" w:rsidRPr="0055284A">
              <w:t xml:space="preserve"> </w:t>
            </w:r>
            <w:r w:rsidRPr="0055284A">
              <w:t>and Course Numbers</w:t>
            </w:r>
          </w:p>
        </w:tc>
        <w:tc>
          <w:tcPr>
            <w:tcW w:w="0" w:type="dxa"/>
          </w:tcPr>
          <w:p w14:paraId="2C288EC4" w14:textId="77777777" w:rsidR="00644ED5" w:rsidRDefault="00644ED5" w:rsidP="00644ED5">
            <w:pPr>
              <w:cnfStyle w:val="000000100000" w:firstRow="0" w:lastRow="0" w:firstColumn="0" w:lastColumn="0" w:oddVBand="0" w:evenVBand="0" w:oddHBand="1" w:evenHBand="0" w:firstRowFirstColumn="0" w:firstRowLastColumn="0" w:lastRowFirstColumn="0" w:lastRowLastColumn="0"/>
            </w:pPr>
            <w:r>
              <w:t>IT 7303 Data Privacy Technologies</w:t>
            </w:r>
            <w:r>
              <w:tab/>
            </w:r>
          </w:p>
          <w:p w14:paraId="2AF9C8C0" w14:textId="77777777" w:rsidR="00644ED5" w:rsidRDefault="00644ED5" w:rsidP="00644ED5">
            <w:pPr>
              <w:cnfStyle w:val="000000100000" w:firstRow="0" w:lastRow="0" w:firstColumn="0" w:lastColumn="0" w:oddVBand="0" w:evenVBand="0" w:oddHBand="1" w:evenHBand="0" w:firstRowFirstColumn="0" w:firstRowLastColumn="0" w:lastRowFirstColumn="0" w:lastRowLastColumn="0"/>
            </w:pPr>
            <w:r>
              <w:t>IT 7313 Physical IT Systems Security</w:t>
            </w:r>
            <w:r>
              <w:tab/>
            </w:r>
          </w:p>
          <w:p w14:paraId="4B973588" w14:textId="5D21AD12" w:rsidR="00644ED5" w:rsidRDefault="00644ED5" w:rsidP="00644ED5">
            <w:pPr>
              <w:cnfStyle w:val="000000100000" w:firstRow="0" w:lastRow="0" w:firstColumn="0" w:lastColumn="0" w:oddVBand="0" w:evenVBand="0" w:oddHBand="1" w:evenHBand="0" w:firstRowFirstColumn="0" w:firstRowLastColumn="0" w:lastRowFirstColumn="0" w:lastRowLastColumn="0"/>
            </w:pPr>
            <w:r>
              <w:t>IT 7333 Enterprise Cloud and Wireless Security</w:t>
            </w:r>
            <w:r>
              <w:tab/>
            </w:r>
          </w:p>
          <w:p w14:paraId="15C05431" w14:textId="1038E66C" w:rsidR="0055284A" w:rsidRDefault="6354D81E" w:rsidP="00644ED5">
            <w:pPr>
              <w:cnfStyle w:val="000000100000" w:firstRow="0" w:lastRow="0" w:firstColumn="0" w:lastColumn="0" w:oddVBand="0" w:evenVBand="0" w:oddHBand="1" w:evenHBand="0" w:firstRowFirstColumn="0" w:firstRowLastColumn="0" w:lastRowFirstColumn="0" w:lastRowLastColumn="0"/>
            </w:pPr>
            <w:r>
              <w:t xml:space="preserve">IT </w:t>
            </w:r>
            <w:r w:rsidR="3C3F49E1">
              <w:t>7733 Fundamentals</w:t>
            </w:r>
            <w:r>
              <w:t xml:space="preserve"> of Enterprise Cloud</w:t>
            </w:r>
          </w:p>
        </w:tc>
      </w:tr>
      <w:tr w:rsidR="0055284A" w14:paraId="1BA82110" w14:textId="77777777" w:rsidTr="3616BB43">
        <w:tc>
          <w:tcPr>
            <w:cnfStyle w:val="001000000000" w:firstRow="0" w:lastRow="0" w:firstColumn="1" w:lastColumn="0" w:oddVBand="0" w:evenVBand="0" w:oddHBand="0" w:evenHBand="0" w:firstRowFirstColumn="0" w:firstRowLastColumn="0" w:lastRowFirstColumn="0" w:lastRowLastColumn="0"/>
            <w:tcW w:w="0" w:type="dxa"/>
          </w:tcPr>
          <w:p w14:paraId="2A12C7F1" w14:textId="77777777" w:rsidR="0055284A" w:rsidRPr="0055284A" w:rsidRDefault="0055284A" w:rsidP="0055284A">
            <w:pPr>
              <w:rPr>
                <w:b w:val="0"/>
              </w:rPr>
            </w:pPr>
            <w:r w:rsidRPr="0055284A">
              <w:t>Final Semester of Project</w:t>
            </w:r>
          </w:p>
        </w:tc>
        <w:tc>
          <w:tcPr>
            <w:tcW w:w="0" w:type="dxa"/>
          </w:tcPr>
          <w:p w14:paraId="0DAF4722" w14:textId="77777777" w:rsidR="00AF3D7E" w:rsidRPr="00D10126" w:rsidRDefault="00AF3D7E" w:rsidP="00073F15">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iCs/>
              </w:rPr>
            </w:pPr>
            <w:r w:rsidRPr="00D10126">
              <w:rPr>
                <w:i/>
              </w:rPr>
              <w:t>Fall 2021</w:t>
            </w:r>
          </w:p>
          <w:p w14:paraId="2D8D2A9A" w14:textId="78B7F9DD" w:rsidR="00D10126" w:rsidRPr="00D10126" w:rsidRDefault="00D10126" w:rsidP="00073F15">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iCs/>
              </w:rPr>
            </w:pPr>
            <w:r>
              <w:rPr>
                <w:i/>
              </w:rPr>
              <w:t>Spring 2022</w:t>
            </w:r>
          </w:p>
        </w:tc>
      </w:tr>
      <w:tr w:rsidR="00AF3D7E" w14:paraId="30FCC3D6" w14:textId="77777777" w:rsidTr="3616BB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3" w:type="dxa"/>
          </w:tcPr>
          <w:p w14:paraId="567C7350" w14:textId="77777777" w:rsidR="00AF3D7E" w:rsidRDefault="00AF3D7E" w:rsidP="0055284A">
            <w:pPr>
              <w:rPr>
                <w:b w:val="0"/>
              </w:rPr>
            </w:pPr>
            <w:r w:rsidRPr="00AF3D7E">
              <w:t>Currently</w:t>
            </w:r>
            <w:r>
              <w:rPr>
                <w:bCs w:val="0"/>
              </w:rPr>
              <w:t xml:space="preserve"> </w:t>
            </w:r>
            <w:r w:rsidRPr="00AF3D7E">
              <w:t>Existing Resource(s) to be Revised/Ancillaries Created</w:t>
            </w:r>
          </w:p>
          <w:p w14:paraId="53D3263A" w14:textId="2519C073" w:rsidR="00AF3D7E" w:rsidRPr="009531D8" w:rsidRDefault="326840AA" w:rsidP="6BF9256F">
            <w:pPr>
              <w:rPr>
                <w:b w:val="0"/>
                <w:bCs w:val="0"/>
                <w:i/>
                <w:iCs/>
              </w:rPr>
            </w:pPr>
            <w:r w:rsidRPr="6BF9256F">
              <w:rPr>
                <w:b w:val="0"/>
                <w:bCs w:val="0"/>
                <w:i/>
                <w:iCs/>
              </w:rPr>
              <w:t>Please provide a title and web address (URL) to each of the currently existing resources that you are revising</w:t>
            </w:r>
            <w:r w:rsidR="0D2E5694" w:rsidRPr="6BF9256F">
              <w:rPr>
                <w:b w:val="0"/>
                <w:bCs w:val="0"/>
                <w:i/>
                <w:iCs/>
              </w:rPr>
              <w:t>,</w:t>
            </w:r>
            <w:r w:rsidRPr="6BF9256F">
              <w:rPr>
                <w:b w:val="0"/>
                <w:bCs w:val="0"/>
                <w:i/>
                <w:iCs/>
              </w:rPr>
              <w:t xml:space="preserve"> creating new ancillary materials for</w:t>
            </w:r>
            <w:r w:rsidR="0F8257B1" w:rsidRPr="6BF9256F">
              <w:rPr>
                <w:b w:val="0"/>
                <w:bCs w:val="0"/>
                <w:i/>
                <w:iCs/>
              </w:rPr>
              <w:t>, or replacing</w:t>
            </w:r>
            <w:r w:rsidRPr="6BF9256F">
              <w:rPr>
                <w:b w:val="0"/>
                <w:bCs w:val="0"/>
                <w:i/>
                <w:iCs/>
              </w:rPr>
              <w:t>.</w:t>
            </w:r>
            <w:r w:rsidR="2D347B03" w:rsidRPr="6BF9256F">
              <w:rPr>
                <w:b w:val="0"/>
                <w:bCs w:val="0"/>
                <w:i/>
                <w:iCs/>
              </w:rPr>
              <w:t xml:space="preserve"> If replacing, please include a title and web address (URL) to the new OER as well.</w:t>
            </w:r>
          </w:p>
        </w:tc>
        <w:tc>
          <w:tcPr>
            <w:tcW w:w="5392" w:type="dxa"/>
          </w:tcPr>
          <w:p w14:paraId="666E4FEA" w14:textId="016307F1" w:rsidR="00AF3D7E" w:rsidRPr="0064266E" w:rsidDel="00B72091" w:rsidRDefault="00020162" w:rsidP="00020162">
            <w:pPr>
              <w:cnfStyle w:val="000000100000" w:firstRow="0" w:lastRow="0" w:firstColumn="0" w:lastColumn="0" w:oddVBand="0" w:evenVBand="0" w:oddHBand="1" w:evenHBand="0" w:firstRowFirstColumn="0" w:firstRowLastColumn="0" w:lastRowFirstColumn="0" w:lastRowLastColumn="0"/>
              <w:rPr>
                <w:iCs/>
              </w:rPr>
            </w:pPr>
            <w:r>
              <w:rPr>
                <w:iCs/>
              </w:rPr>
              <w:t>We are creating new materials for the four new courses that are part of MSIT curriculum to start in Fall 2021. Given that they were not prior supported by ALG before to list any URL of prior course materials</w:t>
            </w:r>
          </w:p>
        </w:tc>
      </w:tr>
    </w:tbl>
    <w:p w14:paraId="2DDDD639" w14:textId="3ECDC40B" w:rsidR="00566366" w:rsidRDefault="000D3A53" w:rsidP="0064266E">
      <w:pPr>
        <w:pStyle w:val="Heading1"/>
      </w:pPr>
      <w:r>
        <w:t xml:space="preserve">Project </w:t>
      </w:r>
      <w:r w:rsidR="64C134B0">
        <w:t>Goals</w:t>
      </w:r>
    </w:p>
    <w:p w14:paraId="1057E426" w14:textId="5F2C1C80" w:rsidR="00566366" w:rsidRDefault="0013171A" w:rsidP="6BF9256F">
      <w:pPr>
        <w:rPr>
          <w:i/>
          <w:iCs/>
        </w:rPr>
      </w:pPr>
      <w:r w:rsidRPr="6BF9256F">
        <w:rPr>
          <w:i/>
          <w:iCs/>
        </w:rPr>
        <w:t>In at least one paragraph, describe your project’s goals and what materials will be created</w:t>
      </w:r>
      <w:r w:rsidR="316BDFE3" w:rsidRPr="6BF9256F">
        <w:rPr>
          <w:i/>
          <w:iCs/>
        </w:rPr>
        <w:t xml:space="preserve"> or</w:t>
      </w:r>
      <w:r w:rsidRPr="6BF9256F">
        <w:rPr>
          <w:i/>
          <w:iCs/>
        </w:rPr>
        <w:t xml:space="preserve"> revised.</w:t>
      </w:r>
    </w:p>
    <w:p w14:paraId="44230761" w14:textId="68D9004C" w:rsidR="00981876" w:rsidRDefault="00981876" w:rsidP="00981876">
      <w:r>
        <w:t xml:space="preserve">The Department of Information Technology at Kennesaw State University (KSU) has taken department-wide efforts to adopt open educational resources (OER) in both undergraduate and graduate courses since 2014. Many thanks to strong support from Affordable Learning Georgia (ALG), all of the courses from MSIT program now </w:t>
      </w:r>
      <w:proofErr w:type="gramStart"/>
      <w:r>
        <w:t>has</w:t>
      </w:r>
      <w:proofErr w:type="gramEnd"/>
      <w:r>
        <w:t xml:space="preserve"> replaced their textbooks with no-cost-to-student OER learning materials. Information technology is an ever-changing field; it is very important to keep our courses updated. The MSIT degree program periodically undergoes curriculum revision every three years. Out of this, we are planning to offer 4 new courses in the direction of cybersecurity and enterprise management </w:t>
      </w:r>
      <w:r w:rsidR="2EFD179D">
        <w:t xml:space="preserve">starting Fall 2021 </w:t>
      </w:r>
      <w:r>
        <w:t xml:space="preserve">as follows: </w:t>
      </w:r>
    </w:p>
    <w:p w14:paraId="0EDEE803" w14:textId="77777777" w:rsidR="00981876" w:rsidRPr="00A247B0" w:rsidRDefault="00981876" w:rsidP="00073F15">
      <w:pPr>
        <w:pStyle w:val="ListParagraph"/>
        <w:numPr>
          <w:ilvl w:val="0"/>
          <w:numId w:val="20"/>
        </w:numPr>
      </w:pPr>
      <w:r w:rsidRPr="00A247B0">
        <w:t>IT 7303 - Data Privacy Technologies</w:t>
      </w:r>
      <w:r w:rsidRPr="00A247B0">
        <w:tab/>
      </w:r>
    </w:p>
    <w:p w14:paraId="1877716A" w14:textId="77777777" w:rsidR="00981876" w:rsidRPr="00A247B0" w:rsidRDefault="00981876" w:rsidP="00073F15">
      <w:pPr>
        <w:pStyle w:val="ListParagraph"/>
        <w:numPr>
          <w:ilvl w:val="0"/>
          <w:numId w:val="20"/>
        </w:numPr>
      </w:pPr>
      <w:r w:rsidRPr="00A247B0">
        <w:t>IT 7313 - Physical IT Systems Security</w:t>
      </w:r>
      <w:r w:rsidRPr="00A247B0">
        <w:tab/>
      </w:r>
    </w:p>
    <w:p w14:paraId="3946BD6F" w14:textId="77777777" w:rsidR="00981876" w:rsidRPr="00A247B0" w:rsidRDefault="00981876" w:rsidP="00073F15">
      <w:pPr>
        <w:pStyle w:val="ListParagraph"/>
        <w:numPr>
          <w:ilvl w:val="0"/>
          <w:numId w:val="20"/>
        </w:numPr>
      </w:pPr>
      <w:r w:rsidRPr="00A247B0">
        <w:t>IT 7333 - Enterprise Cloud and Wireless Security</w:t>
      </w:r>
      <w:r w:rsidRPr="00A247B0">
        <w:tab/>
      </w:r>
    </w:p>
    <w:p w14:paraId="69DE2191" w14:textId="10B3B2BB" w:rsidR="00981876" w:rsidRPr="00A247B0" w:rsidRDefault="00981876" w:rsidP="00073F15">
      <w:pPr>
        <w:pStyle w:val="ListParagraph"/>
        <w:numPr>
          <w:ilvl w:val="0"/>
          <w:numId w:val="20"/>
        </w:numPr>
      </w:pPr>
      <w:r w:rsidRPr="3616BB43">
        <w:t xml:space="preserve">IT 7733 - Fundamentals of Enterprise Cloud </w:t>
      </w:r>
    </w:p>
    <w:p w14:paraId="09BA9424" w14:textId="14E25369" w:rsidR="00981876" w:rsidRPr="00AC23FE" w:rsidRDefault="00981876" w:rsidP="00981876">
      <w:r>
        <w:t xml:space="preserve">As part of our department ALG strategic plan, we propose to create OER materials for these four courses to </w:t>
      </w:r>
      <w:r w:rsidR="574ECEC4">
        <w:t xml:space="preserve">keep up </w:t>
      </w:r>
      <w:r>
        <w:t xml:space="preserve">the MSIT Z-Degree. </w:t>
      </w:r>
      <w:r w:rsidR="5F0A64D7">
        <w:t>O</w:t>
      </w:r>
      <w:r>
        <w:t xml:space="preserve">ur assigned faculty to develop these courses have </w:t>
      </w:r>
      <w:r w:rsidR="6B2F894F">
        <w:t xml:space="preserve">already </w:t>
      </w:r>
      <w:r>
        <w:t>identified the preliminary sources</w:t>
      </w:r>
      <w:r w:rsidR="1712E3C8">
        <w:t xml:space="preserve"> based on the learning objectives</w:t>
      </w:r>
      <w:r>
        <w:t xml:space="preserve"> for developing OER materials. We are striving to make OER resources accessible to all students, as a result, further effort is needed to make developed slides, lectures, test questions compliant with accessibility criteria enforced by Digital Learning Innovation at KSU. The overall goals of our project are listed as follows. The specific plan about each individual course is illustrated in the action plan section. </w:t>
      </w:r>
    </w:p>
    <w:p w14:paraId="55D1E219" w14:textId="77777777" w:rsidR="00981876" w:rsidRDefault="00981876" w:rsidP="00073F15">
      <w:pPr>
        <w:pStyle w:val="ListParagraph"/>
        <w:numPr>
          <w:ilvl w:val="0"/>
          <w:numId w:val="20"/>
        </w:numPr>
      </w:pPr>
      <w:r>
        <w:t xml:space="preserve">Develop new </w:t>
      </w:r>
      <w:r w:rsidRPr="00AC23FE">
        <w:t xml:space="preserve">OER materials for </w:t>
      </w:r>
      <w:r>
        <w:t xml:space="preserve">courses to be part of MSIT Z Degree </w:t>
      </w:r>
    </w:p>
    <w:p w14:paraId="6FDBBBAF" w14:textId="5EF28882" w:rsidR="00981876" w:rsidRPr="00AC23FE" w:rsidRDefault="00981876" w:rsidP="00073F15">
      <w:pPr>
        <w:pStyle w:val="ListParagraph"/>
        <w:numPr>
          <w:ilvl w:val="0"/>
          <w:numId w:val="20"/>
        </w:numPr>
      </w:pPr>
      <w:r w:rsidRPr="3616BB43">
        <w:t xml:space="preserve">Ensure all developed OER materials are free </w:t>
      </w:r>
      <w:r w:rsidR="2DF56CAF" w:rsidRPr="3616BB43">
        <w:t xml:space="preserve">from </w:t>
      </w:r>
      <w:r w:rsidRPr="3616BB43">
        <w:t xml:space="preserve">any accessibility </w:t>
      </w:r>
      <w:proofErr w:type="gramStart"/>
      <w:r w:rsidRPr="3616BB43">
        <w:t>issues;</w:t>
      </w:r>
      <w:proofErr w:type="gramEnd"/>
      <w:r w:rsidRPr="3616BB43">
        <w:t xml:space="preserve"> </w:t>
      </w:r>
    </w:p>
    <w:p w14:paraId="5BBC2A46" w14:textId="77777777" w:rsidR="00981876" w:rsidRPr="00AC23FE" w:rsidRDefault="00981876" w:rsidP="00073F15">
      <w:pPr>
        <w:pStyle w:val="ListParagraph"/>
        <w:numPr>
          <w:ilvl w:val="0"/>
          <w:numId w:val="20"/>
        </w:numPr>
      </w:pPr>
      <w:r w:rsidRPr="00AC23FE">
        <w:t xml:space="preserve">Develop new OER materials based on course learning </w:t>
      </w:r>
      <w:proofErr w:type="gramStart"/>
      <w:r w:rsidRPr="00AC23FE">
        <w:t>outcomes;</w:t>
      </w:r>
      <w:proofErr w:type="gramEnd"/>
      <w:r w:rsidRPr="00AC23FE">
        <w:t xml:space="preserve"> </w:t>
      </w:r>
    </w:p>
    <w:p w14:paraId="5CAEA974" w14:textId="77777777" w:rsidR="00981876" w:rsidRPr="00AC23FE" w:rsidRDefault="00981876" w:rsidP="00073F15">
      <w:pPr>
        <w:pStyle w:val="ListParagraph"/>
        <w:numPr>
          <w:ilvl w:val="0"/>
          <w:numId w:val="20"/>
        </w:numPr>
      </w:pPr>
      <w:r>
        <w:t>D</w:t>
      </w:r>
      <w:r w:rsidRPr="00AC23FE">
        <w:t xml:space="preserve">evelop new </w:t>
      </w:r>
      <w:r w:rsidRPr="00EA1DE5">
        <w:t>ancilla</w:t>
      </w:r>
      <w:r>
        <w:t xml:space="preserve">ry material such as </w:t>
      </w:r>
      <w:r w:rsidRPr="00AC23FE">
        <w:t xml:space="preserve">assignments, lab material, and test </w:t>
      </w:r>
      <w:proofErr w:type="gramStart"/>
      <w:r w:rsidRPr="00AC23FE">
        <w:t>banks;</w:t>
      </w:r>
      <w:proofErr w:type="gramEnd"/>
      <w:r w:rsidRPr="00AC23FE">
        <w:t xml:space="preserve"> </w:t>
      </w:r>
    </w:p>
    <w:p w14:paraId="33A7A1CE" w14:textId="77777777" w:rsidR="00981876" w:rsidRPr="00AC23FE" w:rsidRDefault="00981876" w:rsidP="00073F15">
      <w:pPr>
        <w:pStyle w:val="ListParagraph"/>
        <w:numPr>
          <w:ilvl w:val="0"/>
          <w:numId w:val="20"/>
        </w:numPr>
      </w:pPr>
      <w:r w:rsidRPr="00AC23FE">
        <w:t xml:space="preserve">Use a department provided </w:t>
      </w:r>
      <w:r>
        <w:t xml:space="preserve">layout </w:t>
      </w:r>
      <w:r w:rsidRPr="00AC23FE">
        <w:t xml:space="preserve">template to make sure OER material in each course has similar look and </w:t>
      </w:r>
      <w:proofErr w:type="gramStart"/>
      <w:r w:rsidRPr="00AC23FE">
        <w:t>feel;</w:t>
      </w:r>
      <w:proofErr w:type="gramEnd"/>
    </w:p>
    <w:p w14:paraId="21EC4276" w14:textId="77777777" w:rsidR="00981876" w:rsidRPr="00981876" w:rsidRDefault="00981876" w:rsidP="00073F15">
      <w:pPr>
        <w:pStyle w:val="ListParagraph"/>
        <w:numPr>
          <w:ilvl w:val="0"/>
          <w:numId w:val="20"/>
        </w:numPr>
        <w:rPr>
          <w:iCs/>
        </w:rPr>
      </w:pPr>
      <w:r w:rsidRPr="00981876">
        <w:t xml:space="preserve">Ensure all course material comply with the specific accessibility standards defined by </w:t>
      </w:r>
      <w:proofErr w:type="gramStart"/>
      <w:r w:rsidRPr="00981876">
        <w:t>ALG;</w:t>
      </w:r>
      <w:proofErr w:type="gramEnd"/>
      <w:r w:rsidRPr="00981876">
        <w:t xml:space="preserve"> </w:t>
      </w:r>
    </w:p>
    <w:p w14:paraId="3A4E493F" w14:textId="5BA3471E" w:rsidR="0087797D" w:rsidRPr="00981876" w:rsidRDefault="00981876" w:rsidP="00073F15">
      <w:pPr>
        <w:pStyle w:val="ListParagraph"/>
        <w:numPr>
          <w:ilvl w:val="0"/>
          <w:numId w:val="20"/>
        </w:numPr>
        <w:rPr>
          <w:iCs/>
        </w:rPr>
      </w:pPr>
      <w:r w:rsidRPr="00981876">
        <w:t>Create a course package that can be imported into D2L Brightspace, the course management system used by the University System of Georgia.</w:t>
      </w:r>
    </w:p>
    <w:p w14:paraId="48E6C2AD" w14:textId="77777777" w:rsidR="0087797D" w:rsidRPr="0087797D" w:rsidRDefault="0087797D" w:rsidP="6BF9256F">
      <w:pPr>
        <w:rPr>
          <w:iCs/>
        </w:rPr>
      </w:pPr>
    </w:p>
    <w:p w14:paraId="4E6DA873" w14:textId="25409C2E" w:rsidR="0013171A" w:rsidRDefault="0013171A" w:rsidP="0013171A">
      <w:pPr>
        <w:pStyle w:val="Heading1"/>
      </w:pPr>
      <w:r>
        <w:t>Action Plan</w:t>
      </w:r>
    </w:p>
    <w:p w14:paraId="3AB45EDD" w14:textId="392050E5" w:rsidR="0013171A" w:rsidRDefault="0013171A" w:rsidP="0013171A">
      <w:pPr>
        <w:rPr>
          <w:i/>
          <w:iCs/>
        </w:rPr>
      </w:pPr>
      <w:r w:rsidRPr="0013171A">
        <w:rPr>
          <w:i/>
          <w:iCs/>
        </w:rPr>
        <w:t>Describe the tasks needed to complete the project</w:t>
      </w:r>
      <w:r w:rsidR="00911BD0">
        <w:rPr>
          <w:i/>
          <w:iCs/>
        </w:rPr>
        <w:t xml:space="preserve"> in as much detail as possible</w:t>
      </w:r>
      <w:r w:rsidRPr="0013171A">
        <w:rPr>
          <w:i/>
          <w:iCs/>
        </w:rPr>
        <w:t>. If this application has more than one team member, include the major roles for each person and which tasks this role is assigned. Estimate the amount of time (</w:t>
      </w:r>
      <w:proofErr w:type="gramStart"/>
      <w:r w:rsidRPr="0013171A">
        <w:rPr>
          <w:i/>
          <w:iCs/>
        </w:rPr>
        <w:t>e.g.</w:t>
      </w:r>
      <w:proofErr w:type="gramEnd"/>
      <w:r w:rsidRPr="0013171A">
        <w:rPr>
          <w:i/>
          <w:iCs/>
        </w:rPr>
        <w:t xml:space="preserve"> number of hours) each task will take. Include plans for open licensing and plans for making your materials accessible.  Indicate if you are using other platforms in addition to the repository to host your created materials.</w:t>
      </w:r>
    </w:p>
    <w:p w14:paraId="19E9C99E" w14:textId="27ADAAE7" w:rsidR="00981876" w:rsidRPr="00A973D9" w:rsidRDefault="00981876" w:rsidP="00981876">
      <w:r>
        <w:t>Our project team is composed of five faculty developers, one instructional designer, and one student</w:t>
      </w:r>
      <w:r w:rsidR="0CDD18B5">
        <w:t xml:space="preserve"> assistant</w:t>
      </w:r>
      <w:r>
        <w:t xml:space="preserve">. One of the faculty developers, Dr. Hossain Shahriar, assumes the role of the team lead. The detailed project plan is listed as follows. </w:t>
      </w:r>
    </w:p>
    <w:p w14:paraId="38E86679" w14:textId="51CD8624" w:rsidR="00981876" w:rsidRDefault="00981876" w:rsidP="00073F15">
      <w:pPr>
        <w:pStyle w:val="ListParagraph"/>
        <w:numPr>
          <w:ilvl w:val="0"/>
          <w:numId w:val="22"/>
        </w:numPr>
      </w:pPr>
      <w:r w:rsidRPr="00662187">
        <w:rPr>
          <w:i/>
          <w:iCs/>
        </w:rPr>
        <w:t>Project Coordination</w:t>
      </w:r>
      <w:r w:rsidRPr="00A973D9">
        <w:t xml:space="preserve">. </w:t>
      </w:r>
      <w:r>
        <w:t xml:space="preserve">Dr. Hossain Shahriar, who has led several ALG grants from previous rounds, will coordinate the activities in this project to ensure its successful completion. The activities include making a project plan once funded, monitoring project progress, coordinating with university grant office on project budget and expense, facilitating coordination among faculty developers, instructional designer, and student, collecting students’ feedback on the updated OER </w:t>
      </w:r>
      <w:proofErr w:type="gramStart"/>
      <w:r>
        <w:t>material</w:t>
      </w:r>
      <w:proofErr w:type="gramEnd"/>
      <w:r>
        <w:t xml:space="preserve"> and writing semester status report and final report. Dr. Shahriar is estimated to work </w:t>
      </w:r>
      <w:r w:rsidR="00596BFC">
        <w:t>3</w:t>
      </w:r>
      <w:r w:rsidR="00E655DD">
        <w:t>0</w:t>
      </w:r>
      <w:r>
        <w:t xml:space="preserve"> hours as a project lead role. </w:t>
      </w:r>
    </w:p>
    <w:p w14:paraId="46B01303" w14:textId="788BAA9C" w:rsidR="00981876" w:rsidRDefault="00981876" w:rsidP="00073F15">
      <w:pPr>
        <w:pStyle w:val="ListParagraph"/>
        <w:numPr>
          <w:ilvl w:val="0"/>
          <w:numId w:val="22"/>
        </w:numPr>
        <w:rPr>
          <w:rFonts w:eastAsiaTheme="minorEastAsia" w:cstheme="minorBidi"/>
        </w:rPr>
      </w:pPr>
      <w:r w:rsidRPr="3616BB43">
        <w:rPr>
          <w:i/>
          <w:iCs/>
        </w:rPr>
        <w:t>Accessibility Compliance</w:t>
      </w:r>
      <w:r w:rsidRPr="3616BB43">
        <w:t xml:space="preserve">. Ms. </w:t>
      </w:r>
      <w:proofErr w:type="spellStart"/>
      <w:r w:rsidR="00B11386">
        <w:t>Paweena</w:t>
      </w:r>
      <w:proofErr w:type="spellEnd"/>
      <w:r w:rsidR="00B11386">
        <w:t xml:space="preserve"> </w:t>
      </w:r>
      <w:proofErr w:type="spellStart"/>
      <w:r w:rsidR="00B11386">
        <w:t>Somjit</w:t>
      </w:r>
      <w:proofErr w:type="spellEnd"/>
      <w:r w:rsidRPr="3616BB43">
        <w:t xml:space="preserve">, an instructional designer at KSU will take a lead role to ensure OER material in the proposed courses comply with the accessibility standards defined by ALG. The faculty developers, Dr. Shahriar, Dr. Han, Dr. Tian, </w:t>
      </w:r>
      <w:r w:rsidR="2CCA826E" w:rsidRPr="3616BB43">
        <w:t xml:space="preserve">Dr. </w:t>
      </w:r>
      <w:proofErr w:type="gramStart"/>
      <w:r w:rsidR="2CCA826E" w:rsidRPr="3616BB43">
        <w:t>Valero</w:t>
      </w:r>
      <w:proofErr w:type="gramEnd"/>
      <w:r w:rsidR="2CCA826E" w:rsidRPr="3616BB43">
        <w:t xml:space="preserve"> and Dr. Zhao </w:t>
      </w:r>
      <w:r w:rsidRPr="3616BB43">
        <w:t xml:space="preserve">have completed an Americans with Disabilities Act (ADA) compliance training workshop offered by KSU Digital Learning Innovation center. Ms. </w:t>
      </w:r>
      <w:proofErr w:type="spellStart"/>
      <w:r w:rsidR="001B0EDF">
        <w:t>Paweena</w:t>
      </w:r>
      <w:proofErr w:type="spellEnd"/>
      <w:r w:rsidRPr="3616BB43">
        <w:t xml:space="preserve"> will perform the following activities: </w:t>
      </w:r>
    </w:p>
    <w:p w14:paraId="6BD638DF" w14:textId="77777777" w:rsidR="00981876" w:rsidRDefault="00981876" w:rsidP="00073F15">
      <w:pPr>
        <w:pStyle w:val="ListParagraph"/>
        <w:numPr>
          <w:ilvl w:val="0"/>
          <w:numId w:val="23"/>
        </w:numPr>
        <w:ind w:left="1440"/>
      </w:pPr>
      <w:r>
        <w:t>Research the ALG accessibility requirements specified by ALG (2 hours</w:t>
      </w:r>
      <w:proofErr w:type="gramStart"/>
      <w:r>
        <w:t>);</w:t>
      </w:r>
      <w:proofErr w:type="gramEnd"/>
    </w:p>
    <w:p w14:paraId="1450BA9A" w14:textId="2C00ADEF" w:rsidR="00981876" w:rsidRDefault="00981876" w:rsidP="00073F15">
      <w:pPr>
        <w:pStyle w:val="ListParagraph"/>
        <w:numPr>
          <w:ilvl w:val="0"/>
          <w:numId w:val="23"/>
        </w:numPr>
        <w:ind w:left="1440"/>
      </w:pPr>
      <w:r w:rsidRPr="3616BB43">
        <w:t>Conduct accessibility training for faculty developers at the beginning of the project (</w:t>
      </w:r>
      <w:r w:rsidR="3FE8DC22" w:rsidRPr="3616BB43">
        <w:t>3</w:t>
      </w:r>
      <w:r w:rsidRPr="3616BB43">
        <w:t xml:space="preserve"> hours</w:t>
      </w:r>
      <w:proofErr w:type="gramStart"/>
      <w:r w:rsidRPr="3616BB43">
        <w:t>);</w:t>
      </w:r>
      <w:proofErr w:type="gramEnd"/>
    </w:p>
    <w:p w14:paraId="78135586" w14:textId="12A82EFF" w:rsidR="00981876" w:rsidRDefault="00981876" w:rsidP="00073F15">
      <w:pPr>
        <w:pStyle w:val="ListParagraph"/>
        <w:numPr>
          <w:ilvl w:val="0"/>
          <w:numId w:val="23"/>
        </w:numPr>
        <w:ind w:left="1440"/>
      </w:pPr>
      <w:r w:rsidRPr="3616BB43">
        <w:t>Work with faculty developers on accessibility-related issues during the project (</w:t>
      </w:r>
      <w:r w:rsidR="5BF7AA83" w:rsidRPr="3616BB43">
        <w:t>2</w:t>
      </w:r>
      <w:r w:rsidR="001B0EDF">
        <w:t>5</w:t>
      </w:r>
      <w:r w:rsidRPr="3616BB43">
        <w:t xml:space="preserve"> hours). </w:t>
      </w:r>
    </w:p>
    <w:p w14:paraId="18C4DCA2" w14:textId="0BEF6352" w:rsidR="00981876" w:rsidRPr="00981876" w:rsidRDefault="00981876" w:rsidP="00981876">
      <w:pPr>
        <w:ind w:left="720"/>
      </w:pPr>
      <w:r w:rsidRPr="3616BB43">
        <w:t xml:space="preserve">The Digital Learning Innovations center of KSU provides manual captioning service for video lectures 15 minutes or less in length.  All faculty developers are advised to consider available captioning service when recording their lectures. This will significantly reduce the time faculty or Ms. </w:t>
      </w:r>
      <w:proofErr w:type="spellStart"/>
      <w:r w:rsidR="001B0EDF">
        <w:t>Paweena</w:t>
      </w:r>
      <w:proofErr w:type="spellEnd"/>
      <w:r w:rsidRPr="3616BB43">
        <w:t xml:space="preserve"> spent on accessibility compliance issues. Ms. </w:t>
      </w:r>
      <w:proofErr w:type="spellStart"/>
      <w:r w:rsidR="001B0EDF">
        <w:t>Paweena</w:t>
      </w:r>
      <w:proofErr w:type="spellEnd"/>
      <w:r w:rsidR="001B0EDF" w:rsidRPr="3616BB43">
        <w:t xml:space="preserve"> </w:t>
      </w:r>
      <w:r w:rsidRPr="3616BB43">
        <w:t xml:space="preserve">is estimated to work </w:t>
      </w:r>
      <w:r w:rsidR="001B0EDF">
        <w:t>30</w:t>
      </w:r>
      <w:r w:rsidRPr="3616BB43">
        <w:t xml:space="preserve"> hours in this project. </w:t>
      </w:r>
    </w:p>
    <w:p w14:paraId="5350FC81" w14:textId="77777777" w:rsidR="00981876" w:rsidRDefault="00981876" w:rsidP="00073F15">
      <w:pPr>
        <w:pStyle w:val="ListParagraph"/>
        <w:numPr>
          <w:ilvl w:val="0"/>
          <w:numId w:val="22"/>
        </w:numPr>
      </w:pPr>
      <w:r w:rsidRPr="3616BB43">
        <w:rPr>
          <w:i/>
          <w:iCs/>
        </w:rPr>
        <w:t>Student Assessment</w:t>
      </w:r>
      <w:r w:rsidRPr="3616BB43">
        <w:t xml:space="preserve">. Mr. Michael Handlin’s role is to provide feedback on the selected OER material from a student perspective. Mr. Handlin graduated from BS in Computer Science (BSCS) program and currently is enrolled in the MS in Information Technology (MSIT) program at KSU. He has the technical background and experience to evaluate a student. A complete learning module from each proposed course will be given to Mr. Handlin. Mr. Handlin will study the assigned module as a student and provide feedback on the following perspectives: </w:t>
      </w:r>
    </w:p>
    <w:p w14:paraId="64F3CFE8" w14:textId="77777777" w:rsidR="00981876" w:rsidRDefault="00981876" w:rsidP="00073F15">
      <w:pPr>
        <w:pStyle w:val="ListParagraph"/>
        <w:numPr>
          <w:ilvl w:val="0"/>
          <w:numId w:val="24"/>
        </w:numPr>
        <w:ind w:left="1440"/>
      </w:pPr>
      <w:r>
        <w:t>Is the OER material user friendly (</w:t>
      </w:r>
      <w:r w:rsidRPr="00497E9C">
        <w:t>presentation and structure</w:t>
      </w:r>
      <w:r>
        <w:t>)?</w:t>
      </w:r>
    </w:p>
    <w:p w14:paraId="787BD876" w14:textId="77777777" w:rsidR="00981876" w:rsidRPr="00495A9C" w:rsidRDefault="00981876" w:rsidP="00073F15">
      <w:pPr>
        <w:pStyle w:val="ListParagraph"/>
        <w:numPr>
          <w:ilvl w:val="0"/>
          <w:numId w:val="24"/>
        </w:numPr>
        <w:ind w:left="1440"/>
      </w:pPr>
      <w:r w:rsidRPr="00495A9C">
        <w:t>Is the content material easy to follow (</w:t>
      </w:r>
      <w:r>
        <w:t xml:space="preserve">an </w:t>
      </w:r>
      <w:r w:rsidRPr="00495A9C">
        <w:t xml:space="preserve">appropriate level of difficulty)? </w:t>
      </w:r>
    </w:p>
    <w:p w14:paraId="422C1743" w14:textId="77777777" w:rsidR="00981876" w:rsidRDefault="00981876" w:rsidP="00073F15">
      <w:pPr>
        <w:pStyle w:val="ListParagraph"/>
        <w:numPr>
          <w:ilvl w:val="0"/>
          <w:numId w:val="24"/>
        </w:numPr>
        <w:ind w:left="1440"/>
      </w:pPr>
      <w:r>
        <w:t xml:space="preserve">Is the OER material sufficient for me to complete a quiz/discussion/assignment in this module? </w:t>
      </w:r>
    </w:p>
    <w:p w14:paraId="27CC31BE" w14:textId="22EAB26C" w:rsidR="00981876" w:rsidRPr="00981876" w:rsidRDefault="00981876" w:rsidP="00B11386">
      <w:pPr>
        <w:ind w:firstLine="360"/>
      </w:pPr>
      <w:r>
        <w:t xml:space="preserve">By the estimate, Mr. Handlin will spend </w:t>
      </w:r>
      <w:r w:rsidR="00B11386">
        <w:t>4</w:t>
      </w:r>
      <w:r>
        <w:t xml:space="preserve"> hours per </w:t>
      </w:r>
      <w:r w:rsidR="7FCE6546">
        <w:t>course</w:t>
      </w:r>
      <w:r>
        <w:t xml:space="preserve">. Total of </w:t>
      </w:r>
      <w:r w:rsidR="00B11386">
        <w:t>20</w:t>
      </w:r>
      <w:r>
        <w:t xml:space="preserve"> hours in this project.</w:t>
      </w:r>
    </w:p>
    <w:p w14:paraId="2B6EFB34" w14:textId="77777777" w:rsidR="00AA6597" w:rsidRDefault="00AA6597" w:rsidP="00073F15">
      <w:pPr>
        <w:pStyle w:val="ListParagraph"/>
        <w:numPr>
          <w:ilvl w:val="0"/>
          <w:numId w:val="22"/>
        </w:numPr>
      </w:pPr>
      <w:r w:rsidRPr="3616BB43">
        <w:rPr>
          <w:i/>
          <w:iCs/>
        </w:rPr>
        <w:t>Publication of OER material</w:t>
      </w:r>
      <w:r w:rsidRPr="3616BB43">
        <w:t xml:space="preserve">. All OER material for the proposed courses will be hosted on a public website with a Creative Commons Attribution license. A course package that can be imported into the D2L Brightspace course management system will be available for download for each proposed course. </w:t>
      </w:r>
    </w:p>
    <w:p w14:paraId="25A083B7" w14:textId="22366B40" w:rsidR="00981876" w:rsidRDefault="00981876" w:rsidP="0013171A">
      <w:pPr>
        <w:rPr>
          <w:i/>
          <w:iCs/>
        </w:rPr>
      </w:pPr>
    </w:p>
    <w:p w14:paraId="0A1087FF" w14:textId="26A95F7C" w:rsidR="00AA6597" w:rsidRDefault="00AA6597" w:rsidP="00073F15">
      <w:pPr>
        <w:pStyle w:val="ListParagraph"/>
        <w:numPr>
          <w:ilvl w:val="0"/>
          <w:numId w:val="22"/>
        </w:numPr>
        <w:rPr>
          <w:i/>
          <w:iCs/>
        </w:rPr>
      </w:pPr>
      <w:r w:rsidRPr="56F3D0D4">
        <w:rPr>
          <w:i/>
          <w:iCs/>
        </w:rPr>
        <w:t>Action Plan for IT 7303 –Data Privacy Technol</w:t>
      </w:r>
      <w:r w:rsidR="08DDE3A5" w:rsidRPr="56F3D0D4">
        <w:rPr>
          <w:i/>
          <w:iCs/>
        </w:rPr>
        <w:t>o</w:t>
      </w:r>
      <w:r w:rsidRPr="56F3D0D4">
        <w:rPr>
          <w:i/>
          <w:iCs/>
        </w:rPr>
        <w:t xml:space="preserve">gy </w:t>
      </w:r>
    </w:p>
    <w:p w14:paraId="373E00F4" w14:textId="58089823" w:rsidR="00AA6597" w:rsidRDefault="00AA6597" w:rsidP="00AA6597">
      <w:pPr>
        <w:ind w:left="720"/>
      </w:pPr>
      <w:r w:rsidRPr="56F3D0D4">
        <w:t xml:space="preserve">Faculty developer – Dr. Meng Han. Estimated time working on this course: 50 hours. </w:t>
      </w:r>
    </w:p>
    <w:p w14:paraId="29E59C84" w14:textId="13D1502F" w:rsidR="3616BB43" w:rsidRDefault="37E9B052" w:rsidP="56F3D0D4">
      <w:pPr>
        <w:ind w:left="720"/>
        <w:rPr>
          <w:highlight w:val="yellow"/>
        </w:rPr>
      </w:pPr>
      <w:r>
        <w:t>Data privacy technologies are</w:t>
      </w:r>
      <w:r w:rsidRPr="56F3D0D4">
        <w:t xml:space="preserve"> technologies that embody fundamental data protection principles by minimizing personal data use, maximizing data security, and empowering individuals.  The goal of data privacy technology include</w:t>
      </w:r>
      <w:r w:rsidR="7027FF1F" w:rsidRPr="56F3D0D4">
        <w:t>s</w:t>
      </w:r>
      <w:r w:rsidRPr="56F3D0D4">
        <w:t xml:space="preserve"> increasing control over personal data sent to, and used by, online service providers and merchants.</w:t>
      </w:r>
      <w:r w:rsidR="3F1ACBDA" w:rsidRPr="56F3D0D4">
        <w:t xml:space="preserve"> This course will introduce the fundamental concept of data privacy and privacy preserving technologies. </w:t>
      </w:r>
      <w:r w:rsidR="18F0A59B">
        <w:t xml:space="preserve">In this project, we propose to </w:t>
      </w:r>
      <w:r w:rsidR="79369206">
        <w:t>develop the no coast learning</w:t>
      </w:r>
      <w:r w:rsidR="18F0A59B">
        <w:t xml:space="preserve"> material </w:t>
      </w:r>
      <w:r w:rsidR="1E59C533">
        <w:t xml:space="preserve">to enhance the learning experience and update the latest progress in this domain to further benefit our </w:t>
      </w:r>
      <w:r w:rsidR="0BE62311">
        <w:t>students</w:t>
      </w:r>
      <w:r w:rsidR="18F0A59B">
        <w:t xml:space="preserve">. </w:t>
      </w:r>
    </w:p>
    <w:p w14:paraId="20524FD7" w14:textId="3CF8B2E1" w:rsidR="3616BB43" w:rsidRDefault="1DAF22D3" w:rsidP="00073F15">
      <w:pPr>
        <w:pStyle w:val="ListParagraph"/>
        <w:numPr>
          <w:ilvl w:val="0"/>
          <w:numId w:val="25"/>
        </w:numPr>
        <w:rPr>
          <w:rFonts w:asciiTheme="minorBidi" w:eastAsiaTheme="minorBidi" w:hAnsiTheme="minorBidi" w:cstheme="minorBidi"/>
          <w:i/>
          <w:iCs/>
        </w:rPr>
      </w:pPr>
      <w:r w:rsidRPr="56F3D0D4">
        <w:rPr>
          <w:rFonts w:cstheme="minorBidi"/>
        </w:rPr>
        <w:t xml:space="preserve">Module “Laws (GDRP, CCPA, HIPAA, FERPA), regulations and standards for data privacy and digital identity” is going to introduce the major regulation law for data privacy and the technologies relevant with these law policies. The </w:t>
      </w:r>
      <w:r w:rsidR="17CCBE91" w:rsidRPr="56F3D0D4">
        <w:rPr>
          <w:rFonts w:cstheme="minorBidi"/>
        </w:rPr>
        <w:t>comparison</w:t>
      </w:r>
      <w:r w:rsidRPr="56F3D0D4">
        <w:rPr>
          <w:rFonts w:cstheme="minorBidi"/>
        </w:rPr>
        <w:t xml:space="preserve"> and the trend of the privacy law dev</w:t>
      </w:r>
      <w:r w:rsidR="603B56CC" w:rsidRPr="56F3D0D4">
        <w:rPr>
          <w:rFonts w:cstheme="minorBidi"/>
        </w:rPr>
        <w:t>eloped will be introduced.</w:t>
      </w:r>
      <w:r w:rsidR="6AD63683" w:rsidRPr="56F3D0D4">
        <w:rPr>
          <w:rFonts w:cstheme="minorBidi"/>
        </w:rPr>
        <w:t xml:space="preserve"> (10</w:t>
      </w:r>
      <w:r w:rsidR="6AD63683" w:rsidRPr="56F3D0D4">
        <w:rPr>
          <w:u w:val="single"/>
        </w:rPr>
        <w:t xml:space="preserve"> hours are estimated for this task)</w:t>
      </w:r>
      <w:r w:rsidR="6AD63683" w:rsidRPr="56F3D0D4">
        <w:rPr>
          <w:rFonts w:cstheme="minorBidi"/>
        </w:rPr>
        <w:t xml:space="preserve"> The faculty developer will create content (slides and video lectures) to explain the concept. The interaction session of the course will also be developed for the students and faculty to establish the discussion on these law establishment along with their behind philosophy. A </w:t>
      </w:r>
      <w:r w:rsidR="4A9771C6" w:rsidRPr="56F3D0D4">
        <w:rPr>
          <w:rFonts w:cstheme="minorBidi"/>
        </w:rPr>
        <w:t>specific</w:t>
      </w:r>
      <w:r w:rsidR="6AD63683" w:rsidRPr="56F3D0D4">
        <w:rPr>
          <w:rFonts w:cstheme="minorBidi"/>
        </w:rPr>
        <w:t xml:space="preserve"> </w:t>
      </w:r>
      <w:r w:rsidR="5C366874" w:rsidRPr="56F3D0D4">
        <w:rPr>
          <w:rFonts w:cstheme="minorBidi"/>
        </w:rPr>
        <w:t>homework</w:t>
      </w:r>
      <w:r w:rsidR="3BA67A9D" w:rsidRPr="56F3D0D4">
        <w:rPr>
          <w:rFonts w:cstheme="minorBidi"/>
        </w:rPr>
        <w:t xml:space="preserve"> will be designed under this model for student further investigate the concepts.</w:t>
      </w:r>
      <w:r w:rsidR="3A2FCAAF" w:rsidRPr="56F3D0D4">
        <w:rPr>
          <w:rFonts w:cstheme="minorBidi"/>
        </w:rPr>
        <w:t xml:space="preserve"> Some of the available materials are:</w:t>
      </w:r>
    </w:p>
    <w:p w14:paraId="7B7B78F7" w14:textId="7F96B384" w:rsidR="3616BB43" w:rsidRDefault="3A2FCAAF" w:rsidP="56F3D0D4">
      <w:pPr>
        <w:pStyle w:val="ListParagraph"/>
        <w:numPr>
          <w:ilvl w:val="2"/>
          <w:numId w:val="1"/>
        </w:numPr>
        <w:rPr>
          <w:rFonts w:asciiTheme="minorBidi" w:eastAsiaTheme="minorBidi" w:hAnsiTheme="minorBidi" w:cstheme="minorBidi"/>
        </w:rPr>
      </w:pPr>
      <w:r w:rsidRPr="56F3D0D4">
        <w:rPr>
          <w:rFonts w:cstheme="minorBidi"/>
        </w:rPr>
        <w:t xml:space="preserve">General data protection regulation: </w:t>
      </w:r>
      <w:hyperlink r:id="rId21">
        <w:r w:rsidRPr="56F3D0D4">
          <w:rPr>
            <w:rStyle w:val="Hyperlink"/>
            <w:rFonts w:cstheme="minorBidi"/>
          </w:rPr>
          <w:t>GDPR official documents</w:t>
        </w:r>
      </w:hyperlink>
    </w:p>
    <w:p w14:paraId="19B1BAFD" w14:textId="412B7BA2" w:rsidR="3616BB43" w:rsidRDefault="3A2FCAAF" w:rsidP="56F3D0D4">
      <w:pPr>
        <w:pStyle w:val="ListParagraph"/>
        <w:numPr>
          <w:ilvl w:val="2"/>
          <w:numId w:val="1"/>
        </w:numPr>
        <w:rPr>
          <w:rFonts w:asciiTheme="minorBidi" w:eastAsiaTheme="minorBidi" w:hAnsiTheme="minorBidi" w:cstheme="minorBidi"/>
        </w:rPr>
      </w:pPr>
      <w:r w:rsidRPr="56F3D0D4">
        <w:t xml:space="preserve">California Consumer Privacy Act (CCPA): </w:t>
      </w:r>
      <w:hyperlink>
        <w:r w:rsidRPr="56F3D0D4">
          <w:rPr>
            <w:rStyle w:val="Hyperlink"/>
          </w:rPr>
          <w:t>official Act</w:t>
        </w:r>
      </w:hyperlink>
    </w:p>
    <w:p w14:paraId="28556818" w14:textId="6DD3A236" w:rsidR="3616BB43" w:rsidRDefault="08545783" w:rsidP="56F3D0D4">
      <w:pPr>
        <w:pStyle w:val="ListParagraph"/>
        <w:numPr>
          <w:ilvl w:val="2"/>
          <w:numId w:val="1"/>
        </w:numPr>
      </w:pPr>
      <w:r w:rsidRPr="56F3D0D4">
        <w:t>z</w:t>
      </w:r>
    </w:p>
    <w:p w14:paraId="156D054B" w14:textId="56B75601" w:rsidR="3616BB43" w:rsidRDefault="3A2FCAAF" w:rsidP="56F3D0D4">
      <w:pPr>
        <w:pStyle w:val="ListParagraph"/>
        <w:numPr>
          <w:ilvl w:val="2"/>
          <w:numId w:val="1"/>
        </w:numPr>
        <w:rPr>
          <w:rFonts w:asciiTheme="minorBidi" w:eastAsiaTheme="minorBidi" w:hAnsiTheme="minorBidi" w:cstheme="minorBidi"/>
        </w:rPr>
      </w:pPr>
      <w:r w:rsidRPr="56F3D0D4">
        <w:t xml:space="preserve">Health information privacy: </w:t>
      </w:r>
      <w:hyperlink r:id="rId22">
        <w:r w:rsidRPr="56F3D0D4">
          <w:rPr>
            <w:rStyle w:val="Hyperlink"/>
          </w:rPr>
          <w:t>individuals and HIPPA with COVID-19</w:t>
        </w:r>
      </w:hyperlink>
      <w:r w:rsidRPr="56F3D0D4">
        <w:t xml:space="preserve"> </w:t>
      </w:r>
    </w:p>
    <w:p w14:paraId="5242BD43" w14:textId="46E06353" w:rsidR="3616BB43" w:rsidRDefault="3A2FCAAF" w:rsidP="56F3D0D4">
      <w:pPr>
        <w:pStyle w:val="ListParagraph"/>
        <w:numPr>
          <w:ilvl w:val="2"/>
          <w:numId w:val="1"/>
        </w:numPr>
        <w:rPr>
          <w:rFonts w:asciiTheme="minorBidi" w:eastAsiaTheme="minorBidi" w:hAnsiTheme="minorBidi" w:cstheme="minorBidi"/>
        </w:rPr>
      </w:pPr>
      <w:r w:rsidRPr="56F3D0D4">
        <w:t xml:space="preserve">Family educational rights and privacy act: </w:t>
      </w:r>
      <w:hyperlink r:id="rId23">
        <w:r w:rsidRPr="56F3D0D4">
          <w:rPr>
            <w:rStyle w:val="Hyperlink"/>
          </w:rPr>
          <w:t>FERPA official documents</w:t>
        </w:r>
      </w:hyperlink>
    </w:p>
    <w:p w14:paraId="5344D6E7" w14:textId="08EECDD6" w:rsidR="3616BB43" w:rsidRDefault="3616BB43" w:rsidP="56F3D0D4">
      <w:pPr>
        <w:ind w:left="720"/>
      </w:pPr>
    </w:p>
    <w:p w14:paraId="04B8A61A" w14:textId="0B8E0B9A" w:rsidR="3616BB43" w:rsidRDefault="34C9EB31" w:rsidP="00073F15">
      <w:pPr>
        <w:pStyle w:val="ListParagraph"/>
        <w:numPr>
          <w:ilvl w:val="0"/>
          <w:numId w:val="25"/>
        </w:numPr>
        <w:rPr>
          <w:rFonts w:asciiTheme="minorBidi" w:eastAsiaTheme="minorBidi" w:hAnsiTheme="minorBidi" w:cstheme="minorBidi"/>
        </w:rPr>
      </w:pPr>
      <w:r w:rsidRPr="56F3D0D4">
        <w:rPr>
          <w:rFonts w:cstheme="minorBidi"/>
        </w:rPr>
        <w:t xml:space="preserve">Modules “blockchain technology” will introduce blockchain as a great tool to </w:t>
      </w:r>
      <w:r w:rsidR="736ED062" w:rsidRPr="56F3D0D4">
        <w:rPr>
          <w:rFonts w:cstheme="minorBidi"/>
        </w:rPr>
        <w:t>preserving</w:t>
      </w:r>
      <w:r w:rsidRPr="56F3D0D4">
        <w:rPr>
          <w:rFonts w:cstheme="minorBidi"/>
        </w:rPr>
        <w:t xml:space="preserve"> privacy in multiple different domain and applications.</w:t>
      </w:r>
      <w:r w:rsidR="3B308195" w:rsidRPr="56F3D0D4">
        <w:rPr>
          <w:rFonts w:cstheme="minorBidi"/>
        </w:rPr>
        <w:t xml:space="preserve"> The </w:t>
      </w:r>
      <w:r w:rsidR="6DB6D6E3" w:rsidRPr="56F3D0D4">
        <w:rPr>
          <w:rFonts w:cstheme="minorBidi"/>
        </w:rPr>
        <w:t>experiencing</w:t>
      </w:r>
      <w:r w:rsidR="3B308195" w:rsidRPr="56F3D0D4">
        <w:rPr>
          <w:rFonts w:cstheme="minorBidi"/>
        </w:rPr>
        <w:t xml:space="preserve"> of blockchain and </w:t>
      </w:r>
      <w:r w:rsidR="5C651B12" w:rsidRPr="56F3D0D4">
        <w:rPr>
          <w:rFonts w:cstheme="minorBidi"/>
        </w:rPr>
        <w:t>the behind infrastructure will be detailed introduced to students.</w:t>
      </w:r>
      <w:r w:rsidRPr="56F3D0D4">
        <w:rPr>
          <w:rFonts w:cstheme="minorBidi"/>
        </w:rPr>
        <w:t xml:space="preserve"> </w:t>
      </w:r>
      <w:r w:rsidRPr="56F3D0D4">
        <w:rPr>
          <w:u w:val="single"/>
        </w:rPr>
        <w:t>(10 hours are estimated for this task)</w:t>
      </w:r>
      <w:r w:rsidRPr="56F3D0D4">
        <w:rPr>
          <w:rFonts w:cstheme="minorBidi"/>
        </w:rPr>
        <w:t xml:space="preserve"> The faculty developer will create content (slides and video lectures) to explain the concept and tools. Some of the available materials are:</w:t>
      </w:r>
    </w:p>
    <w:p w14:paraId="5AD1370A" w14:textId="2461DDEC" w:rsidR="3616BB43" w:rsidRDefault="37F619D6" w:rsidP="56F3D0D4">
      <w:pPr>
        <w:pStyle w:val="ListParagraph"/>
        <w:numPr>
          <w:ilvl w:val="2"/>
          <w:numId w:val="2"/>
        </w:numPr>
        <w:rPr>
          <w:rFonts w:asciiTheme="minorBidi" w:eastAsiaTheme="minorBidi" w:hAnsiTheme="minorBidi" w:cstheme="minorBidi"/>
        </w:rPr>
      </w:pPr>
      <w:r w:rsidRPr="56F3D0D4">
        <w:rPr>
          <w:rFonts w:cstheme="minorBidi"/>
        </w:rPr>
        <w:t>Security and privacy</w:t>
      </w:r>
      <w:r w:rsidR="34C9EB31" w:rsidRPr="56F3D0D4">
        <w:rPr>
          <w:rFonts w:cstheme="minorBidi"/>
        </w:rPr>
        <w:t xml:space="preserve">: </w:t>
      </w:r>
      <w:hyperlink r:id="rId24">
        <w:r w:rsidR="1D56538D" w:rsidRPr="56F3D0D4">
          <w:rPr>
            <w:rStyle w:val="Hyperlink"/>
            <w:rFonts w:cstheme="minorBidi"/>
          </w:rPr>
          <w:t>blockchain aspect</w:t>
        </w:r>
        <w:r w:rsidR="34C9EB31" w:rsidRPr="56F3D0D4">
          <w:rPr>
            <w:rStyle w:val="Hyperlink"/>
            <w:rFonts w:cstheme="minorBidi"/>
          </w:rPr>
          <w:t>.</w:t>
        </w:r>
      </w:hyperlink>
      <w:r w:rsidR="34C9EB31" w:rsidRPr="56F3D0D4">
        <w:rPr>
          <w:rFonts w:cstheme="minorBidi"/>
        </w:rPr>
        <w:t xml:space="preserve">  </w:t>
      </w:r>
    </w:p>
    <w:p w14:paraId="753899D2" w14:textId="4B1CFBC1" w:rsidR="3616BB43" w:rsidRDefault="4CDEDEB9" w:rsidP="56F3D0D4">
      <w:pPr>
        <w:pStyle w:val="ListParagraph"/>
        <w:numPr>
          <w:ilvl w:val="2"/>
          <w:numId w:val="2"/>
        </w:numPr>
        <w:rPr>
          <w:rFonts w:asciiTheme="minorBidi" w:eastAsiaTheme="minorBidi" w:hAnsiTheme="minorBidi" w:cstheme="minorBidi"/>
        </w:rPr>
      </w:pPr>
      <w:r w:rsidRPr="56F3D0D4">
        <w:rPr>
          <w:rFonts w:cstheme="minorBidi"/>
        </w:rPr>
        <w:t>Blockchain technology</w:t>
      </w:r>
      <w:r w:rsidR="34C9EB31" w:rsidRPr="56F3D0D4">
        <w:rPr>
          <w:rFonts w:cstheme="minorBidi"/>
        </w:rPr>
        <w:t xml:space="preserve">: </w:t>
      </w:r>
      <w:hyperlink r:id="rId25">
        <w:r w:rsidR="059FFD21" w:rsidRPr="56F3D0D4">
          <w:rPr>
            <w:rStyle w:val="Hyperlink"/>
            <w:rFonts w:cstheme="minorBidi"/>
          </w:rPr>
          <w:t>security and privacy</w:t>
        </w:r>
      </w:hyperlink>
    </w:p>
    <w:p w14:paraId="5760FF55" w14:textId="68E04C6F" w:rsidR="3616BB43" w:rsidRDefault="69EA4473" w:rsidP="00073F15">
      <w:pPr>
        <w:pStyle w:val="ListParagraph"/>
        <w:numPr>
          <w:ilvl w:val="0"/>
          <w:numId w:val="25"/>
        </w:numPr>
        <w:rPr>
          <w:rFonts w:asciiTheme="minorBidi" w:eastAsiaTheme="minorBidi" w:hAnsiTheme="minorBidi" w:cstheme="minorBidi"/>
        </w:rPr>
      </w:pPr>
      <w:r w:rsidRPr="00596BFC">
        <w:t>Modules “p</w:t>
      </w:r>
      <w:r w:rsidRPr="00596BFC">
        <w:rPr>
          <w:rFonts w:eastAsia="Arial"/>
          <w:color w:val="000000" w:themeColor="text1"/>
        </w:rPr>
        <w:t>rivacy issues of collaborative learning</w:t>
      </w:r>
      <w:r w:rsidRPr="00596BFC">
        <w:t xml:space="preserve">” will mainly </w:t>
      </w:r>
      <w:r w:rsidR="7C8B9C63" w:rsidRPr="00596BFC">
        <w:t>focuses</w:t>
      </w:r>
      <w:r w:rsidRPr="00596BFC">
        <w:t xml:space="preserve"> on the privacy issues and collaborative learning techniques. </w:t>
      </w:r>
      <w:r w:rsidRPr="00596BFC">
        <w:rPr>
          <w:u w:val="single"/>
        </w:rPr>
        <w:t>(10 hours are estimated for this task)</w:t>
      </w:r>
      <w:r w:rsidRPr="00596BFC">
        <w:t xml:space="preserve"> The faculty developer will create content (slides and video lectures) to explain the concept and tools. The </w:t>
      </w:r>
      <w:r w:rsidR="7B146F75" w:rsidRPr="00596BFC">
        <w:t>concepts of federated learning and multiple</w:t>
      </w:r>
      <w:r w:rsidR="7B146F75" w:rsidRPr="56F3D0D4">
        <w:rPr>
          <w:rFonts w:cstheme="minorBidi"/>
        </w:rPr>
        <w:t xml:space="preserve"> other techniques </w:t>
      </w:r>
      <w:r w:rsidRPr="56F3D0D4">
        <w:rPr>
          <w:rFonts w:cstheme="minorBidi"/>
        </w:rPr>
        <w:t xml:space="preserve">will be </w:t>
      </w:r>
      <w:r w:rsidR="0DC40080" w:rsidRPr="56F3D0D4">
        <w:rPr>
          <w:rFonts w:cstheme="minorBidi"/>
        </w:rPr>
        <w:t>introduced as well</w:t>
      </w:r>
      <w:r w:rsidRPr="56F3D0D4">
        <w:rPr>
          <w:rFonts w:cstheme="minorBidi"/>
        </w:rPr>
        <w:t>. Some of the available materials are:</w:t>
      </w:r>
    </w:p>
    <w:p w14:paraId="60D1F8BD" w14:textId="134663B2" w:rsidR="3616BB43" w:rsidRDefault="3546ECF5" w:rsidP="56F3D0D4">
      <w:pPr>
        <w:pStyle w:val="ListParagraph"/>
        <w:numPr>
          <w:ilvl w:val="2"/>
          <w:numId w:val="3"/>
        </w:numPr>
        <w:rPr>
          <w:rFonts w:asciiTheme="minorBidi" w:eastAsiaTheme="minorBidi" w:hAnsiTheme="minorBidi" w:cstheme="minorBidi"/>
        </w:rPr>
      </w:pPr>
      <w:r w:rsidRPr="56F3D0D4">
        <w:rPr>
          <w:rFonts w:cstheme="minorBidi"/>
        </w:rPr>
        <w:t>Federated learning</w:t>
      </w:r>
      <w:r w:rsidR="69EA4473" w:rsidRPr="56F3D0D4">
        <w:rPr>
          <w:rFonts w:cstheme="minorBidi"/>
        </w:rPr>
        <w:t xml:space="preserve">: </w:t>
      </w:r>
      <w:hyperlink r:id="rId26">
        <w:r w:rsidR="7C076A41" w:rsidRPr="56F3D0D4">
          <w:rPr>
            <w:rStyle w:val="Hyperlink"/>
            <w:rFonts w:cstheme="minorBidi"/>
          </w:rPr>
          <w:t xml:space="preserve">a </w:t>
        </w:r>
        <w:proofErr w:type="gramStart"/>
        <w:r w:rsidR="7C076A41" w:rsidRPr="56F3D0D4">
          <w:rPr>
            <w:rStyle w:val="Hyperlink"/>
            <w:rFonts w:cstheme="minorBidi"/>
          </w:rPr>
          <w:t>step by step</w:t>
        </w:r>
        <w:proofErr w:type="gramEnd"/>
        <w:r w:rsidR="7C076A41" w:rsidRPr="56F3D0D4">
          <w:rPr>
            <w:rStyle w:val="Hyperlink"/>
            <w:rFonts w:cstheme="minorBidi"/>
          </w:rPr>
          <w:t xml:space="preserve"> impl</w:t>
        </w:r>
        <w:r w:rsidR="00596BFC">
          <w:rPr>
            <w:rStyle w:val="Hyperlink"/>
            <w:rFonts w:cstheme="minorBidi"/>
          </w:rPr>
          <w:t>e</w:t>
        </w:r>
        <w:r w:rsidR="7C076A41" w:rsidRPr="56F3D0D4">
          <w:rPr>
            <w:rStyle w:val="Hyperlink"/>
            <w:rFonts w:cstheme="minorBidi"/>
          </w:rPr>
          <w:t>mentat</w:t>
        </w:r>
        <w:r w:rsidR="00596BFC">
          <w:rPr>
            <w:rStyle w:val="Hyperlink"/>
            <w:rFonts w:cstheme="minorBidi"/>
          </w:rPr>
          <w:t>i</w:t>
        </w:r>
        <w:r w:rsidR="7C076A41" w:rsidRPr="56F3D0D4">
          <w:rPr>
            <w:rStyle w:val="Hyperlink"/>
            <w:rFonts w:cstheme="minorBidi"/>
          </w:rPr>
          <w:t>on.</w:t>
        </w:r>
      </w:hyperlink>
      <w:r w:rsidR="69EA4473" w:rsidRPr="56F3D0D4">
        <w:rPr>
          <w:rFonts w:cstheme="minorBidi"/>
        </w:rPr>
        <w:t xml:space="preserve">  </w:t>
      </w:r>
    </w:p>
    <w:p w14:paraId="753D40C8" w14:textId="62D9573D" w:rsidR="3616BB43" w:rsidRDefault="380452F0" w:rsidP="56F3D0D4">
      <w:pPr>
        <w:pStyle w:val="ListParagraph"/>
        <w:numPr>
          <w:ilvl w:val="2"/>
          <w:numId w:val="3"/>
        </w:numPr>
        <w:rPr>
          <w:rFonts w:asciiTheme="minorBidi" w:eastAsiaTheme="minorBidi" w:hAnsiTheme="minorBidi" w:cstheme="minorBidi"/>
        </w:rPr>
      </w:pPr>
      <w:r w:rsidRPr="56F3D0D4">
        <w:rPr>
          <w:rFonts w:cstheme="minorBidi"/>
        </w:rPr>
        <w:t>Mitigate AI Bias</w:t>
      </w:r>
      <w:r w:rsidR="69EA4473" w:rsidRPr="56F3D0D4">
        <w:rPr>
          <w:rFonts w:cstheme="minorBidi"/>
        </w:rPr>
        <w:t xml:space="preserve">: </w:t>
      </w:r>
      <w:hyperlink r:id="rId27">
        <w:r w:rsidR="5F07B35E" w:rsidRPr="56F3D0D4">
          <w:rPr>
            <w:rStyle w:val="Hyperlink"/>
            <w:rFonts w:cstheme="minorBidi"/>
          </w:rPr>
          <w:t>federated Learning as a way</w:t>
        </w:r>
      </w:hyperlink>
    </w:p>
    <w:p w14:paraId="20E3B211" w14:textId="13940F24" w:rsidR="3616BB43" w:rsidRDefault="7EB8952D" w:rsidP="00073F15">
      <w:pPr>
        <w:pStyle w:val="ListParagraph"/>
        <w:numPr>
          <w:ilvl w:val="0"/>
          <w:numId w:val="26"/>
        </w:numPr>
        <w:rPr>
          <w:rFonts w:asciiTheme="minorBidi" w:eastAsiaTheme="minorBidi" w:hAnsiTheme="minorBidi" w:cstheme="minorBidi"/>
        </w:rPr>
      </w:pPr>
      <w:r w:rsidRPr="56F3D0D4">
        <w:rPr>
          <w:rFonts w:cstheme="minorBidi"/>
        </w:rPr>
        <w:t>Modules “</w:t>
      </w:r>
      <w:r w:rsidR="4026F3C7" w:rsidRPr="56F3D0D4">
        <w:rPr>
          <w:rFonts w:cstheme="minorBidi"/>
        </w:rPr>
        <w:t>managing digital identity</w:t>
      </w:r>
      <w:r w:rsidRPr="56F3D0D4">
        <w:rPr>
          <w:rFonts w:cstheme="minorBidi"/>
        </w:rPr>
        <w:t xml:space="preserve">” will be </w:t>
      </w:r>
      <w:r w:rsidR="40E527BE" w:rsidRPr="56F3D0D4">
        <w:rPr>
          <w:rFonts w:cstheme="minorBidi"/>
        </w:rPr>
        <w:t xml:space="preserve">developed </w:t>
      </w:r>
      <w:r w:rsidRPr="56F3D0D4">
        <w:rPr>
          <w:rFonts w:cstheme="minorBidi"/>
        </w:rPr>
        <w:t xml:space="preserve">to introduce the main concept of digital </w:t>
      </w:r>
      <w:r w:rsidR="344CC1CB" w:rsidRPr="56F3D0D4">
        <w:rPr>
          <w:rFonts w:cstheme="minorBidi"/>
        </w:rPr>
        <w:t>identity management and protection.</w:t>
      </w:r>
      <w:r w:rsidRPr="56F3D0D4">
        <w:rPr>
          <w:rFonts w:cstheme="minorBidi"/>
        </w:rPr>
        <w:t xml:space="preserve"> </w:t>
      </w:r>
      <w:r w:rsidR="30A39162" w:rsidRPr="56F3D0D4">
        <w:rPr>
          <w:rFonts w:cstheme="minorBidi"/>
        </w:rPr>
        <w:t>T</w:t>
      </w:r>
      <w:r w:rsidRPr="56F3D0D4">
        <w:rPr>
          <w:rFonts w:cstheme="minorBidi"/>
        </w:rPr>
        <w:t xml:space="preserve">he student </w:t>
      </w:r>
      <w:r w:rsidR="74F8F1A3" w:rsidRPr="56F3D0D4">
        <w:rPr>
          <w:rFonts w:cstheme="minorBidi"/>
        </w:rPr>
        <w:t xml:space="preserve">will </w:t>
      </w:r>
      <w:r w:rsidR="6CA07A10" w:rsidRPr="56F3D0D4">
        <w:rPr>
          <w:rFonts w:cstheme="minorBidi"/>
        </w:rPr>
        <w:t>understand</w:t>
      </w:r>
      <w:r w:rsidRPr="56F3D0D4">
        <w:rPr>
          <w:rFonts w:cstheme="minorBidi"/>
        </w:rPr>
        <w:t xml:space="preserve"> how to use the model and tools to </w:t>
      </w:r>
      <w:r w:rsidR="08306457" w:rsidRPr="56F3D0D4">
        <w:rPr>
          <w:rFonts w:cstheme="minorBidi"/>
        </w:rPr>
        <w:t xml:space="preserve">protect and manage </w:t>
      </w:r>
      <w:r w:rsidRPr="56F3D0D4">
        <w:rPr>
          <w:rFonts w:cstheme="minorBidi"/>
        </w:rPr>
        <w:t xml:space="preserve">the </w:t>
      </w:r>
      <w:r w:rsidR="64F87325" w:rsidRPr="56F3D0D4">
        <w:rPr>
          <w:rFonts w:cstheme="minorBidi"/>
        </w:rPr>
        <w:t>identity</w:t>
      </w:r>
      <w:r w:rsidRPr="56F3D0D4">
        <w:rPr>
          <w:rFonts w:cstheme="minorBidi"/>
        </w:rPr>
        <w:t xml:space="preserve">. </w:t>
      </w:r>
      <w:r w:rsidRPr="56F3D0D4">
        <w:rPr>
          <w:u w:val="single"/>
        </w:rPr>
        <w:t>(10 hours are estimated for this task)</w:t>
      </w:r>
      <w:r w:rsidRPr="56F3D0D4">
        <w:rPr>
          <w:rFonts w:cstheme="minorBidi"/>
        </w:rPr>
        <w:t xml:space="preserve"> The faculty developer will create content (slides and video lectures) to explain the concept and tools. </w:t>
      </w:r>
      <w:r w:rsidR="27BE91D6" w:rsidRPr="56F3D0D4">
        <w:rPr>
          <w:rFonts w:cstheme="minorBidi"/>
        </w:rPr>
        <w:t>The tools of digital identity management will be developed in lab for student to experience.</w:t>
      </w:r>
      <w:r w:rsidRPr="56F3D0D4">
        <w:rPr>
          <w:rFonts w:cstheme="minorBidi"/>
        </w:rPr>
        <w:t xml:space="preserve"> Some of the available materials are:</w:t>
      </w:r>
    </w:p>
    <w:p w14:paraId="79F8CEDF" w14:textId="3DE8319A" w:rsidR="3616BB43" w:rsidRDefault="3D70BE2A" w:rsidP="00073F15">
      <w:pPr>
        <w:pStyle w:val="ListParagraph"/>
        <w:numPr>
          <w:ilvl w:val="2"/>
          <w:numId w:val="32"/>
        </w:numPr>
        <w:rPr>
          <w:rFonts w:asciiTheme="minorBidi" w:eastAsiaTheme="minorBidi" w:hAnsiTheme="minorBidi" w:cstheme="minorBidi"/>
        </w:rPr>
      </w:pPr>
      <w:r w:rsidRPr="56F3D0D4">
        <w:rPr>
          <w:rFonts w:cstheme="minorBidi"/>
        </w:rPr>
        <w:t>The future of identities and how we’ll get there:</w:t>
      </w:r>
      <w:r w:rsidR="7EB8952D" w:rsidRPr="56F3D0D4">
        <w:rPr>
          <w:rFonts w:cstheme="minorBidi"/>
        </w:rPr>
        <w:t xml:space="preserve"> </w:t>
      </w:r>
      <w:hyperlink r:id="rId28">
        <w:r w:rsidR="5D1D17AB" w:rsidRPr="56F3D0D4">
          <w:rPr>
            <w:rStyle w:val="Hyperlink"/>
            <w:rFonts w:cstheme="minorBidi"/>
          </w:rPr>
          <w:t>identities understanding</w:t>
        </w:r>
      </w:hyperlink>
      <w:r w:rsidR="5D1D17AB" w:rsidRPr="56F3D0D4">
        <w:rPr>
          <w:rFonts w:cstheme="minorBidi"/>
        </w:rPr>
        <w:t>.</w:t>
      </w:r>
      <w:r w:rsidR="7EB8952D" w:rsidRPr="56F3D0D4">
        <w:rPr>
          <w:rFonts w:cstheme="minorBidi"/>
        </w:rPr>
        <w:t xml:space="preserve">   </w:t>
      </w:r>
    </w:p>
    <w:p w14:paraId="4D5EB8DA" w14:textId="3AB227CA" w:rsidR="3616BB43" w:rsidRDefault="79CF6121" w:rsidP="00073F15">
      <w:pPr>
        <w:pStyle w:val="ListParagraph"/>
        <w:numPr>
          <w:ilvl w:val="2"/>
          <w:numId w:val="32"/>
        </w:numPr>
        <w:rPr>
          <w:rFonts w:asciiTheme="minorBidi" w:eastAsiaTheme="minorBidi" w:hAnsiTheme="minorBidi" w:cstheme="minorBidi"/>
        </w:rPr>
      </w:pPr>
      <w:r w:rsidRPr="56F3D0D4">
        <w:rPr>
          <w:rFonts w:cstheme="minorBidi"/>
        </w:rPr>
        <w:t>How to ensure security</w:t>
      </w:r>
      <w:r w:rsidR="7EB8952D" w:rsidRPr="56F3D0D4">
        <w:rPr>
          <w:rFonts w:cstheme="minorBidi"/>
        </w:rPr>
        <w:t xml:space="preserve">: </w:t>
      </w:r>
      <w:hyperlink r:id="rId29">
        <w:r w:rsidR="3A36566B" w:rsidRPr="56F3D0D4">
          <w:rPr>
            <w:rStyle w:val="Hyperlink"/>
            <w:rFonts w:cstheme="minorBidi"/>
          </w:rPr>
          <w:t>3 types of digital identity</w:t>
        </w:r>
      </w:hyperlink>
    </w:p>
    <w:p w14:paraId="582B3BFD" w14:textId="51710A72" w:rsidR="3616BB43" w:rsidRDefault="7EB8952D" w:rsidP="00073F15">
      <w:pPr>
        <w:pStyle w:val="ListParagraph"/>
        <w:numPr>
          <w:ilvl w:val="0"/>
          <w:numId w:val="26"/>
        </w:numPr>
        <w:rPr>
          <w:rFonts w:asciiTheme="minorBidi" w:eastAsiaTheme="minorBidi" w:hAnsiTheme="minorBidi" w:cstheme="minorBidi"/>
        </w:rPr>
      </w:pPr>
      <w:r w:rsidRPr="56F3D0D4">
        <w:rPr>
          <w:rFonts w:cstheme="minorBidi"/>
        </w:rPr>
        <w:t xml:space="preserve">Modules “digital surveillance: methods, tools and privacy regulations” will be designed to introduce the main concept of digital </w:t>
      </w:r>
      <w:r w:rsidR="45BB973C" w:rsidRPr="56F3D0D4">
        <w:rPr>
          <w:rFonts w:cstheme="minorBidi"/>
        </w:rPr>
        <w:t>s</w:t>
      </w:r>
      <w:r w:rsidRPr="56F3D0D4">
        <w:rPr>
          <w:rFonts w:cstheme="minorBidi"/>
        </w:rPr>
        <w:t>urveillance</w:t>
      </w:r>
      <w:r w:rsidR="26B7982F" w:rsidRPr="56F3D0D4">
        <w:rPr>
          <w:rFonts w:cstheme="minorBidi"/>
        </w:rPr>
        <w:t>, and</w:t>
      </w:r>
      <w:r w:rsidRPr="56F3D0D4">
        <w:rPr>
          <w:rFonts w:cstheme="minorBidi"/>
        </w:rPr>
        <w:t xml:space="preserve"> the student </w:t>
      </w:r>
      <w:r w:rsidR="4709F4B5" w:rsidRPr="56F3D0D4">
        <w:rPr>
          <w:rFonts w:cstheme="minorBidi"/>
        </w:rPr>
        <w:t>will learn</w:t>
      </w:r>
      <w:r w:rsidRPr="56F3D0D4">
        <w:rPr>
          <w:rFonts w:cstheme="minorBidi"/>
        </w:rPr>
        <w:t xml:space="preserve"> how to use the model and tools to understand the regulations. </w:t>
      </w:r>
      <w:r w:rsidRPr="56F3D0D4">
        <w:rPr>
          <w:u w:val="single"/>
        </w:rPr>
        <w:t>(10 hours are estimated for this task)</w:t>
      </w:r>
      <w:r w:rsidRPr="56F3D0D4">
        <w:rPr>
          <w:rFonts w:cstheme="minorBidi"/>
        </w:rPr>
        <w:t xml:space="preserve"> The faculty developer will create content (slides and video lectures) to explain the concept and tools. Also, the faculty will develop hands-on labs to allow students to further investigate the privacy regulations. Some of the available materials are:</w:t>
      </w:r>
    </w:p>
    <w:p w14:paraId="75E3B8C2" w14:textId="17A8BA06" w:rsidR="3616BB43" w:rsidRDefault="7B1B7831" w:rsidP="00073F15">
      <w:pPr>
        <w:pStyle w:val="ListParagraph"/>
        <w:numPr>
          <w:ilvl w:val="2"/>
          <w:numId w:val="32"/>
        </w:numPr>
        <w:rPr>
          <w:rFonts w:asciiTheme="minorBidi" w:eastAsiaTheme="minorBidi" w:hAnsiTheme="minorBidi" w:cstheme="minorBidi"/>
        </w:rPr>
      </w:pPr>
      <w:r w:rsidRPr="56F3D0D4">
        <w:rPr>
          <w:rFonts w:cstheme="minorBidi"/>
        </w:rPr>
        <w:t>Global information society watch on data surveillance</w:t>
      </w:r>
      <w:r w:rsidR="549A0D3E" w:rsidRPr="56F3D0D4">
        <w:rPr>
          <w:rFonts w:cstheme="minorBidi"/>
        </w:rPr>
        <w:t>:</w:t>
      </w:r>
      <w:r w:rsidRPr="56F3D0D4">
        <w:rPr>
          <w:rFonts w:cstheme="minorBidi"/>
        </w:rPr>
        <w:t xml:space="preserve"> </w:t>
      </w:r>
      <w:hyperlink r:id="rId30">
        <w:r w:rsidRPr="56F3D0D4">
          <w:rPr>
            <w:rStyle w:val="Hyperlink"/>
            <w:rFonts w:cstheme="minorBidi"/>
          </w:rPr>
          <w:t>the communication in the digital age.</w:t>
        </w:r>
      </w:hyperlink>
    </w:p>
    <w:p w14:paraId="583D6BF3" w14:textId="0976E4DC" w:rsidR="3616BB43" w:rsidRDefault="3BF9913C" w:rsidP="00073F15">
      <w:pPr>
        <w:pStyle w:val="ListParagraph"/>
        <w:numPr>
          <w:ilvl w:val="2"/>
          <w:numId w:val="32"/>
        </w:numPr>
      </w:pPr>
      <w:r w:rsidRPr="56F3D0D4">
        <w:t>How surveillance monitor the world</w:t>
      </w:r>
      <w:r w:rsidR="46595611" w:rsidRPr="56F3D0D4">
        <w:t>:</w:t>
      </w:r>
      <w:r w:rsidRPr="56F3D0D4">
        <w:t xml:space="preserve"> </w:t>
      </w:r>
      <w:hyperlink r:id="rId31">
        <w:r w:rsidRPr="56F3D0D4">
          <w:rPr>
            <w:rStyle w:val="Hyperlink"/>
          </w:rPr>
          <w:t>the electronic surveillance.</w:t>
        </w:r>
      </w:hyperlink>
    </w:p>
    <w:p w14:paraId="47843191" w14:textId="2B235131" w:rsidR="3616BB43" w:rsidRDefault="3616BB43" w:rsidP="56F3D0D4">
      <w:pPr>
        <w:pStyle w:val="ListParagraph"/>
      </w:pPr>
    </w:p>
    <w:p w14:paraId="198A2E12" w14:textId="52343A0F" w:rsidR="3616BB43" w:rsidRDefault="18F0A59B" w:rsidP="56F3D0D4">
      <w:pPr>
        <w:ind w:left="720"/>
        <w:rPr>
          <w:i/>
          <w:iCs/>
        </w:rPr>
      </w:pPr>
      <w:r>
        <w:t xml:space="preserve">Dr. </w:t>
      </w:r>
      <w:r w:rsidR="187C66A7">
        <w:t>Han</w:t>
      </w:r>
      <w:r>
        <w:t xml:space="preserve"> will synthesize the content from those </w:t>
      </w:r>
      <w:r w:rsidR="08ABBB52">
        <w:t>w</w:t>
      </w:r>
      <w:r>
        <w:t xml:space="preserve">eb resources and organize them into OER format. In addition, Dr. </w:t>
      </w:r>
      <w:r w:rsidR="5376310B">
        <w:t>Han</w:t>
      </w:r>
      <w:r>
        <w:t xml:space="preserve"> will record lectures for each module and create ancillary material such as test bank, assignment, and lab. Dr. </w:t>
      </w:r>
      <w:r w:rsidR="6B9D92EF">
        <w:t>Meng Han</w:t>
      </w:r>
      <w:r>
        <w:t xml:space="preserve"> is estimated to spend 25 hours on this task.</w:t>
      </w:r>
      <w:r w:rsidR="114B858F">
        <w:t xml:space="preserve"> Also, the faculty developer will work closely with the Department librarian to develop an online Wiki with all the available resources of the course and research papers related to physical security. The student will be able to use this Wiki to find free and open-source materials to develop a team project. </w:t>
      </w:r>
    </w:p>
    <w:p w14:paraId="35764610" w14:textId="7910C594" w:rsidR="56F3D0D4" w:rsidRDefault="56F3D0D4" w:rsidP="56F3D0D4">
      <w:pPr>
        <w:ind w:left="720"/>
        <w:rPr>
          <w:highlight w:val="yellow"/>
        </w:rPr>
      </w:pPr>
    </w:p>
    <w:p w14:paraId="1CBD2E13" w14:textId="6B018E9F" w:rsidR="00AA6597" w:rsidRDefault="00AA6597" w:rsidP="00AA6597">
      <w:pPr>
        <w:rPr>
          <w:i/>
          <w:iCs/>
        </w:rPr>
      </w:pPr>
    </w:p>
    <w:p w14:paraId="07F65CE2" w14:textId="4FB2C5B0" w:rsidR="00AA6597" w:rsidRDefault="00AA6597" w:rsidP="00073F15">
      <w:pPr>
        <w:pStyle w:val="ListParagraph"/>
        <w:numPr>
          <w:ilvl w:val="0"/>
          <w:numId w:val="22"/>
        </w:numPr>
        <w:rPr>
          <w:i/>
          <w:iCs/>
        </w:rPr>
      </w:pPr>
      <w:r w:rsidRPr="3616BB43">
        <w:rPr>
          <w:i/>
          <w:iCs/>
        </w:rPr>
        <w:t>Action Plan for IT 7313 – Physical IT Systems Security</w:t>
      </w:r>
    </w:p>
    <w:p w14:paraId="1155F3C4" w14:textId="48C6BD0F" w:rsidR="00AA6597" w:rsidRDefault="00AA6597" w:rsidP="3616BB43">
      <w:pPr>
        <w:ind w:left="720"/>
      </w:pPr>
      <w:r w:rsidRPr="3616BB43">
        <w:t>Faculty developer</w:t>
      </w:r>
      <w:r w:rsidR="0087186D">
        <w:t>s</w:t>
      </w:r>
      <w:r w:rsidRPr="3616BB43">
        <w:t xml:space="preserve"> – </w:t>
      </w:r>
      <w:r w:rsidR="0087186D">
        <w:t>(</w:t>
      </w:r>
      <w:proofErr w:type="spellStart"/>
      <w:r w:rsidR="0087186D">
        <w:t>i</w:t>
      </w:r>
      <w:proofErr w:type="spellEnd"/>
      <w:r w:rsidR="0087186D">
        <w:t xml:space="preserve">) </w:t>
      </w:r>
      <w:r w:rsidRPr="3616BB43">
        <w:t xml:space="preserve">Dr. Maria Valero. Estimated time working on this course: 50 hours. </w:t>
      </w:r>
      <w:r w:rsidR="0087186D">
        <w:t xml:space="preserve">(ii) </w:t>
      </w:r>
      <w:r w:rsidR="0087186D" w:rsidRPr="3616BB43">
        <w:t xml:space="preserve">Dr. </w:t>
      </w:r>
      <w:r w:rsidR="0087186D">
        <w:t>Hossain Shahriar</w:t>
      </w:r>
      <w:r w:rsidR="0087186D" w:rsidRPr="3616BB43">
        <w:t xml:space="preserve">. Estimated time working on this course: </w:t>
      </w:r>
      <w:r w:rsidR="00596BFC">
        <w:t>2</w:t>
      </w:r>
      <w:r w:rsidR="0087186D" w:rsidRPr="3616BB43">
        <w:t>0 hours.</w:t>
      </w:r>
    </w:p>
    <w:p w14:paraId="5C00648D" w14:textId="3EF5D01E" w:rsidR="00AA6597" w:rsidRDefault="39836BF0" w:rsidP="3616BB43">
      <w:pPr>
        <w:spacing w:line="259" w:lineRule="auto"/>
        <w:ind w:left="720"/>
        <w:rPr>
          <w:color w:val="000000" w:themeColor="text1"/>
        </w:rPr>
      </w:pPr>
      <w:r w:rsidRPr="3616BB43">
        <w:rPr>
          <w:color w:val="000000" w:themeColor="text1"/>
        </w:rPr>
        <w:t xml:space="preserve">The current advances in physical devices have led to multiple applications that may be targeted by </w:t>
      </w:r>
      <w:r w:rsidR="2228F860" w:rsidRPr="3616BB43">
        <w:rPr>
          <w:color w:val="000000" w:themeColor="text1"/>
        </w:rPr>
        <w:t>diverse types</w:t>
      </w:r>
      <w:r w:rsidRPr="3616BB43">
        <w:rPr>
          <w:color w:val="000000" w:themeColor="text1"/>
        </w:rPr>
        <w:t xml:space="preserve"> of attacks and threats. This course will introduce fundamental security and resilience issues in physical IT systems. Cyber-attacks may impact physical systems and can bypass the traditional cyber defense mechanism. Principles, analyzing the vulnerabilities and threats, attack detection, and defense mechanisms with hands-on tools will be introduced in </w:t>
      </w:r>
      <w:r w:rsidR="28410BDB" w:rsidRPr="3616BB43">
        <w:rPr>
          <w:color w:val="000000" w:themeColor="text1"/>
        </w:rPr>
        <w:t>several</w:t>
      </w:r>
      <w:r w:rsidRPr="3616BB43">
        <w:rPr>
          <w:color w:val="000000" w:themeColor="text1"/>
        </w:rPr>
        <w:t xml:space="preserve"> IT physical systems including but not limited to IoT, energy, smart health, and autonomous vehicles. This course will be developed with accessible and open-source resources (including device emulators) to allow the student the interaction with physical measurements for preventing physical attacks in current devices. KSU and the Information technology maintain a pool of physical devices (including Raspberry PIs and Arduinos) that will be used for labs with zero cost for students.</w:t>
      </w:r>
    </w:p>
    <w:p w14:paraId="19B8973E" w14:textId="36D982AF" w:rsidR="00AA6597" w:rsidRDefault="0E0410D1" w:rsidP="00073F15">
      <w:pPr>
        <w:pStyle w:val="ListParagraph"/>
        <w:numPr>
          <w:ilvl w:val="1"/>
          <w:numId w:val="32"/>
        </w:numPr>
      </w:pPr>
      <w:r w:rsidRPr="296EE8B0">
        <w:rPr>
          <w:i/>
        </w:rPr>
        <w:t>Creation of new OER material</w:t>
      </w:r>
      <w:r w:rsidRPr="296EE8B0">
        <w:t>. As IT Physical Systems Security is a new course offered by the IT department, the following new materials will be developed during the grant period.</w:t>
      </w:r>
    </w:p>
    <w:p w14:paraId="5EA87FFB" w14:textId="5B971F0B" w:rsidR="00AA6597" w:rsidRDefault="2A8B05E1" w:rsidP="00073F15">
      <w:pPr>
        <w:pStyle w:val="ListParagraph"/>
        <w:numPr>
          <w:ilvl w:val="2"/>
          <w:numId w:val="32"/>
        </w:numPr>
      </w:pPr>
      <w:r>
        <w:t>Module</w:t>
      </w:r>
      <w:r w:rsidR="0087186D">
        <w:t xml:space="preserve"> 1:</w:t>
      </w:r>
      <w:r>
        <w:t xml:space="preserve"> “Overview of Physical IT Systems</w:t>
      </w:r>
      <w:r w:rsidR="507E4E72">
        <w:t>,”</w:t>
      </w:r>
      <w:r>
        <w:t xml:space="preserve"> “Physical platforms and el</w:t>
      </w:r>
      <w:r w:rsidR="0752EB1D">
        <w:t>ements</w:t>
      </w:r>
      <w:r w:rsidR="7A5908DA">
        <w:t>,”</w:t>
      </w:r>
      <w:r w:rsidR="6DE9F2F2">
        <w:t xml:space="preserve"> and “Principles of secure architecture” the content will be focused on understand</w:t>
      </w:r>
      <w:r w:rsidR="593055C9">
        <w:t>ing</w:t>
      </w:r>
      <w:r w:rsidR="6DE9F2F2">
        <w:t xml:space="preserve"> the main physical architecture of some devi</w:t>
      </w:r>
      <w:r w:rsidR="6948E700">
        <w:t>ces and perform some physical examples of security vulnerabilities on those devices</w:t>
      </w:r>
      <w:r w:rsidR="3F4944F9">
        <w:t xml:space="preserve"> </w:t>
      </w:r>
      <w:r w:rsidR="3F4944F9" w:rsidRPr="56F3D0D4">
        <w:rPr>
          <w:u w:val="single"/>
        </w:rPr>
        <w:t>(10 hours are estimated for this task)</w:t>
      </w:r>
      <w:r w:rsidR="6948E700">
        <w:t>. In th</w:t>
      </w:r>
      <w:r w:rsidR="6A3F7817">
        <w:t>ese</w:t>
      </w:r>
      <w:r w:rsidR="6948E700">
        <w:t xml:space="preserve"> module</w:t>
      </w:r>
      <w:r w:rsidR="41A7B0A1">
        <w:t>s</w:t>
      </w:r>
      <w:r w:rsidR="6948E700">
        <w:t xml:space="preserve">, the faculty developer plans to introduce hands-on labs with Raspberry </w:t>
      </w:r>
      <w:proofErr w:type="spellStart"/>
      <w:r w:rsidR="6948E700">
        <w:t>Pis</w:t>
      </w:r>
      <w:proofErr w:type="spellEnd"/>
      <w:r w:rsidR="6948E700">
        <w:t xml:space="preserve"> and Ar</w:t>
      </w:r>
      <w:r w:rsidR="0A4FF423">
        <w:t>duinos</w:t>
      </w:r>
      <w:r w:rsidR="3A6ACFF0">
        <w:t xml:space="preserve"> (</w:t>
      </w:r>
      <w:r w:rsidR="04796B64">
        <w:t>already</w:t>
      </w:r>
      <w:r w:rsidR="3A6ACFF0">
        <w:t xml:space="preserve"> </w:t>
      </w:r>
      <w:r w:rsidR="5A4637AE">
        <w:t>available for student lend</w:t>
      </w:r>
      <w:r w:rsidR="3A6ACFF0">
        <w:t>)</w:t>
      </w:r>
      <w:r w:rsidR="0A4FF423">
        <w:t xml:space="preserve"> using available </w:t>
      </w:r>
      <w:r w:rsidR="19DB3693">
        <w:t>open-source</w:t>
      </w:r>
      <w:r w:rsidR="0A4FF423">
        <w:t xml:space="preserve"> resources like: </w:t>
      </w:r>
    </w:p>
    <w:p w14:paraId="5A2DFB0F" w14:textId="7C388AFB" w:rsidR="00AA6597" w:rsidRDefault="4CFED7D4" w:rsidP="00073F15">
      <w:pPr>
        <w:pStyle w:val="ListParagraph"/>
        <w:numPr>
          <w:ilvl w:val="3"/>
          <w:numId w:val="32"/>
        </w:numPr>
      </w:pPr>
      <w:r>
        <w:t xml:space="preserve">Intro to Raspberry Pi </w:t>
      </w:r>
      <w:hyperlink r:id="rId32">
        <w:r w:rsidRPr="56F3D0D4">
          <w:rPr>
            <w:rStyle w:val="Hyperlink"/>
          </w:rPr>
          <w:t>physical technology</w:t>
        </w:r>
      </w:hyperlink>
      <w:r>
        <w:t xml:space="preserve">  </w:t>
      </w:r>
    </w:p>
    <w:p w14:paraId="2820FC24" w14:textId="76CFE09F" w:rsidR="00AA6597" w:rsidRDefault="4CFED7D4" w:rsidP="00073F15">
      <w:pPr>
        <w:pStyle w:val="ListParagraph"/>
        <w:numPr>
          <w:ilvl w:val="3"/>
          <w:numId w:val="32"/>
        </w:numPr>
      </w:pPr>
      <w:r>
        <w:t xml:space="preserve">Security certificates on </w:t>
      </w:r>
      <w:hyperlink r:id="rId33">
        <w:r w:rsidRPr="56F3D0D4">
          <w:rPr>
            <w:rStyle w:val="Hyperlink"/>
          </w:rPr>
          <w:t>physical devices</w:t>
        </w:r>
      </w:hyperlink>
      <w:r>
        <w:t xml:space="preserve"> </w:t>
      </w:r>
    </w:p>
    <w:p w14:paraId="3C690942" w14:textId="54F3BA1A" w:rsidR="00AA6597" w:rsidRDefault="30121025" w:rsidP="00073F15">
      <w:pPr>
        <w:pStyle w:val="ListParagraph"/>
        <w:numPr>
          <w:ilvl w:val="3"/>
          <w:numId w:val="32"/>
        </w:numPr>
      </w:pPr>
      <w:r>
        <w:t xml:space="preserve">Accessing </w:t>
      </w:r>
      <w:hyperlink r:id="rId34">
        <w:r w:rsidRPr="56F3D0D4">
          <w:rPr>
            <w:rStyle w:val="Hyperlink"/>
          </w:rPr>
          <w:t>remote devices security</w:t>
        </w:r>
      </w:hyperlink>
      <w:r>
        <w:t xml:space="preserve"> </w:t>
      </w:r>
      <w:r w:rsidR="6A014B70">
        <w:t xml:space="preserve"> and</w:t>
      </w:r>
      <w:r w:rsidR="4910BFBA">
        <w:t xml:space="preserve"> </w:t>
      </w:r>
      <w:hyperlink r:id="rId35">
        <w:proofErr w:type="spellStart"/>
        <w:r w:rsidR="4910BFBA" w:rsidRPr="56F3D0D4">
          <w:rPr>
            <w:rStyle w:val="Hyperlink"/>
          </w:rPr>
          <w:t>Github</w:t>
        </w:r>
        <w:proofErr w:type="spellEnd"/>
        <w:r w:rsidR="4910BFBA" w:rsidRPr="56F3D0D4">
          <w:rPr>
            <w:rStyle w:val="Hyperlink"/>
          </w:rPr>
          <w:t xml:space="preserve"> </w:t>
        </w:r>
        <w:proofErr w:type="spellStart"/>
        <w:r w:rsidR="4910BFBA" w:rsidRPr="56F3D0D4">
          <w:rPr>
            <w:rStyle w:val="Hyperlink"/>
          </w:rPr>
          <w:t>leosac</w:t>
        </w:r>
        <w:proofErr w:type="spellEnd"/>
      </w:hyperlink>
      <w:r w:rsidR="6A014B70">
        <w:t xml:space="preserve"> </w:t>
      </w:r>
    </w:p>
    <w:p w14:paraId="56447336" w14:textId="577329FE" w:rsidR="00AA6597" w:rsidRDefault="623AC18C" w:rsidP="00073F15">
      <w:pPr>
        <w:pStyle w:val="ListParagraph"/>
        <w:numPr>
          <w:ilvl w:val="2"/>
          <w:numId w:val="32"/>
        </w:numPr>
        <w:rPr>
          <w:rFonts w:eastAsiaTheme="minorEastAsia" w:cstheme="minorBidi"/>
        </w:rPr>
      </w:pPr>
      <w:r w:rsidRPr="56F3D0D4">
        <w:rPr>
          <w:rFonts w:cstheme="minorBidi"/>
        </w:rPr>
        <w:t>Module</w:t>
      </w:r>
      <w:r w:rsidR="0087186D">
        <w:rPr>
          <w:rFonts w:cstheme="minorBidi"/>
        </w:rPr>
        <w:t xml:space="preserve"> 2: </w:t>
      </w:r>
      <w:r w:rsidRPr="56F3D0D4">
        <w:rPr>
          <w:rFonts w:cstheme="minorBidi"/>
        </w:rPr>
        <w:t>“Containers and Dockers” and “Containers to secure physical systems” will be desig</w:t>
      </w:r>
      <w:r w:rsidR="53D4A91B" w:rsidRPr="56F3D0D4">
        <w:rPr>
          <w:rFonts w:cstheme="minorBidi"/>
        </w:rPr>
        <w:t xml:space="preserve">ned to introduce the main concept of container and docker to the student and how to use them for security physical system. </w:t>
      </w:r>
      <w:r w:rsidR="53D4A91B" w:rsidRPr="56F3D0D4">
        <w:rPr>
          <w:u w:val="single"/>
        </w:rPr>
        <w:t>(</w:t>
      </w:r>
      <w:r w:rsidR="0087186D">
        <w:rPr>
          <w:u w:val="single"/>
        </w:rPr>
        <w:t>10</w:t>
      </w:r>
      <w:r w:rsidR="53D4A91B" w:rsidRPr="56F3D0D4">
        <w:rPr>
          <w:u w:val="single"/>
        </w:rPr>
        <w:t xml:space="preserve"> hours are estimated for this task)</w:t>
      </w:r>
      <w:r w:rsidR="53D4A91B" w:rsidRPr="56F3D0D4">
        <w:rPr>
          <w:rFonts w:cstheme="minorBidi"/>
        </w:rPr>
        <w:t xml:space="preserve"> The faculty developer will </w:t>
      </w:r>
      <w:r w:rsidR="702A9A8E" w:rsidRPr="56F3D0D4">
        <w:rPr>
          <w:rFonts w:cstheme="minorBidi"/>
        </w:rPr>
        <w:t>create content (slides and video lectures) to explain the concept and small video tutorials of how to create dockers and containers. Also, the faculty will develop hands</w:t>
      </w:r>
      <w:r w:rsidR="5E19DCF2" w:rsidRPr="56F3D0D4">
        <w:rPr>
          <w:rFonts w:cstheme="minorBidi"/>
        </w:rPr>
        <w:t>-</w:t>
      </w:r>
      <w:r w:rsidR="702A9A8E" w:rsidRPr="56F3D0D4">
        <w:rPr>
          <w:rFonts w:cstheme="minorBidi"/>
        </w:rPr>
        <w:t xml:space="preserve">on labs to allow students </w:t>
      </w:r>
      <w:r w:rsidR="15ED8449" w:rsidRPr="56F3D0D4">
        <w:rPr>
          <w:rFonts w:cstheme="minorBidi"/>
        </w:rPr>
        <w:t xml:space="preserve">to </w:t>
      </w:r>
      <w:r w:rsidR="702A9A8E" w:rsidRPr="56F3D0D4">
        <w:rPr>
          <w:rFonts w:cstheme="minorBidi"/>
        </w:rPr>
        <w:t xml:space="preserve">interact with the security content of containers in devices. </w:t>
      </w:r>
      <w:r w:rsidR="4342762F" w:rsidRPr="56F3D0D4">
        <w:rPr>
          <w:rFonts w:cstheme="minorBidi"/>
        </w:rPr>
        <w:t>Some of the available materials are:</w:t>
      </w:r>
    </w:p>
    <w:p w14:paraId="68F614A7" w14:textId="3B09A294" w:rsidR="00AA6597" w:rsidRDefault="30F3133D" w:rsidP="00073F15">
      <w:pPr>
        <w:pStyle w:val="ListParagraph"/>
        <w:numPr>
          <w:ilvl w:val="3"/>
          <w:numId w:val="32"/>
        </w:numPr>
        <w:rPr>
          <w:rFonts w:eastAsiaTheme="minorEastAsia" w:cstheme="minorBidi"/>
        </w:rPr>
      </w:pPr>
      <w:r w:rsidRPr="56F3D0D4">
        <w:rPr>
          <w:rFonts w:cstheme="minorBidi"/>
        </w:rPr>
        <w:t>Raspberry Pi docker installation and functionality:</w:t>
      </w:r>
      <w:r w:rsidR="750613E1" w:rsidRPr="56F3D0D4">
        <w:rPr>
          <w:rFonts w:cstheme="minorBidi"/>
        </w:rPr>
        <w:t xml:space="preserve"> </w:t>
      </w:r>
      <w:hyperlink r:id="rId36">
        <w:r w:rsidR="750613E1" w:rsidRPr="56F3D0D4">
          <w:rPr>
            <w:rStyle w:val="Hyperlink"/>
            <w:rFonts w:cstheme="minorBidi"/>
          </w:rPr>
          <w:t>Get Started with Docker and Raspberry pi</w:t>
        </w:r>
      </w:hyperlink>
      <w:r w:rsidR="750613E1" w:rsidRPr="56F3D0D4">
        <w:rPr>
          <w:rFonts w:cstheme="minorBidi"/>
        </w:rPr>
        <w:t xml:space="preserve"> </w:t>
      </w:r>
      <w:r w:rsidRPr="56F3D0D4">
        <w:rPr>
          <w:rFonts w:cstheme="minorBidi"/>
        </w:rPr>
        <w:t xml:space="preserve">  </w:t>
      </w:r>
    </w:p>
    <w:p w14:paraId="5DFFF5E0" w14:textId="03F00F72" w:rsidR="00AA6597" w:rsidRDefault="602DAC2D" w:rsidP="00073F15">
      <w:pPr>
        <w:pStyle w:val="ListParagraph"/>
        <w:numPr>
          <w:ilvl w:val="3"/>
          <w:numId w:val="32"/>
        </w:numPr>
        <w:rPr>
          <w:rFonts w:eastAsiaTheme="minorEastAsia" w:cstheme="minorBidi"/>
        </w:rPr>
      </w:pPr>
      <w:r w:rsidRPr="56F3D0D4">
        <w:rPr>
          <w:rFonts w:cstheme="minorBidi"/>
        </w:rPr>
        <w:t xml:space="preserve">Container security open-source series: </w:t>
      </w:r>
      <w:hyperlink r:id="rId37">
        <w:r w:rsidR="6CEA7BC6" w:rsidRPr="56F3D0D4">
          <w:rPr>
            <w:rStyle w:val="Hyperlink"/>
            <w:rFonts w:cstheme="minorBidi"/>
          </w:rPr>
          <w:t xml:space="preserve">Docker security </w:t>
        </w:r>
        <w:proofErr w:type="spellStart"/>
        <w:r w:rsidR="6CEA7BC6" w:rsidRPr="56F3D0D4">
          <w:rPr>
            <w:rStyle w:val="Hyperlink"/>
            <w:rFonts w:cstheme="minorBidi"/>
          </w:rPr>
          <w:t>selinux</w:t>
        </w:r>
        <w:proofErr w:type="spellEnd"/>
      </w:hyperlink>
      <w:r w:rsidRPr="56F3D0D4">
        <w:rPr>
          <w:rFonts w:cstheme="minorBidi"/>
        </w:rPr>
        <w:t xml:space="preserve"> </w:t>
      </w:r>
    </w:p>
    <w:p w14:paraId="668E808B" w14:textId="65E8A9A0" w:rsidR="00AA6597" w:rsidRDefault="602DAC2D" w:rsidP="00073F15">
      <w:pPr>
        <w:pStyle w:val="ListParagraph"/>
        <w:numPr>
          <w:ilvl w:val="2"/>
          <w:numId w:val="32"/>
        </w:numPr>
        <w:rPr>
          <w:rFonts w:eastAsiaTheme="minorEastAsia" w:cstheme="minorBidi"/>
        </w:rPr>
      </w:pPr>
      <w:r w:rsidRPr="56F3D0D4">
        <w:rPr>
          <w:rFonts w:cstheme="minorBidi"/>
        </w:rPr>
        <w:t>Module</w:t>
      </w:r>
      <w:r w:rsidR="0087186D">
        <w:rPr>
          <w:rFonts w:cstheme="minorBidi"/>
        </w:rPr>
        <w:t xml:space="preserve"> 3:</w:t>
      </w:r>
      <w:r w:rsidRPr="56F3D0D4">
        <w:rPr>
          <w:rFonts w:cstheme="minorBidi"/>
        </w:rPr>
        <w:t xml:space="preserve"> “Security issues in physical systems (sensor, actuators, hardware) – session hijacking, social engineering,” “Emulating a physical system,” “Emulating a physical system, SCADA security”</w:t>
      </w:r>
      <w:r w:rsidR="0B28B50D" w:rsidRPr="56F3D0D4">
        <w:rPr>
          <w:rFonts w:cstheme="minorBidi"/>
        </w:rPr>
        <w:t xml:space="preserve"> will be designed with open-source emulators that will allow the students to interact with emulated physical systems and communication between them. </w:t>
      </w:r>
      <w:r w:rsidR="0B28B50D" w:rsidRPr="56F3D0D4">
        <w:rPr>
          <w:u w:val="single"/>
        </w:rPr>
        <w:t>(1</w:t>
      </w:r>
      <w:r w:rsidR="0087186D">
        <w:rPr>
          <w:u w:val="single"/>
        </w:rPr>
        <w:t>5</w:t>
      </w:r>
      <w:r w:rsidR="0B28B50D" w:rsidRPr="56F3D0D4">
        <w:rPr>
          <w:u w:val="single"/>
        </w:rPr>
        <w:t xml:space="preserve"> hours are estimated for this task)</w:t>
      </w:r>
      <w:r w:rsidR="4AE8EF99">
        <w:t xml:space="preserve"> The faculty developer will create content (lectures and video tutorials) to teach the ba</w:t>
      </w:r>
      <w:r w:rsidR="6F4D787F">
        <w:t>s</w:t>
      </w:r>
      <w:r w:rsidR="4AE8EF99">
        <w:t>i</w:t>
      </w:r>
      <w:r w:rsidR="5FC53D47">
        <w:t>c</w:t>
      </w:r>
      <w:r w:rsidR="4AE8EF99">
        <w:t>s of emulators for physical systems. Also, hands-on labs will be designed using:</w:t>
      </w:r>
    </w:p>
    <w:p w14:paraId="054EF6C5" w14:textId="041EFBAA" w:rsidR="00AA6597" w:rsidRDefault="001B0EDF" w:rsidP="00073F15">
      <w:pPr>
        <w:pStyle w:val="ListParagraph"/>
        <w:numPr>
          <w:ilvl w:val="3"/>
          <w:numId w:val="32"/>
        </w:numPr>
      </w:pPr>
      <w:hyperlink>
        <w:r w:rsidR="1B7FC4A0" w:rsidRPr="56F3D0D4">
          <w:rPr>
            <w:rStyle w:val="Hyperlink"/>
          </w:rPr>
          <w:t>The Common</w:t>
        </w:r>
        <w:r w:rsidR="7EAF8700" w:rsidRPr="56F3D0D4">
          <w:rPr>
            <w:rStyle w:val="Hyperlink"/>
          </w:rPr>
          <w:t xml:space="preserve"> </w:t>
        </w:r>
        <w:r w:rsidR="1B7FC4A0" w:rsidRPr="56F3D0D4">
          <w:rPr>
            <w:rStyle w:val="Hyperlink"/>
          </w:rPr>
          <w:t>Open</w:t>
        </w:r>
        <w:r w:rsidR="57C125CE" w:rsidRPr="56F3D0D4">
          <w:rPr>
            <w:rStyle w:val="Hyperlink"/>
          </w:rPr>
          <w:t xml:space="preserve"> </w:t>
        </w:r>
        <w:r w:rsidR="1B7FC4A0" w:rsidRPr="56F3D0D4">
          <w:rPr>
            <w:rStyle w:val="Hyperlink"/>
          </w:rPr>
          <w:t>Research (</w:t>
        </w:r>
        <w:r w:rsidR="4AE8EF99" w:rsidRPr="56F3D0D4">
          <w:rPr>
            <w:rStyle w:val="Hyperlink"/>
          </w:rPr>
          <w:t>CORE</w:t>
        </w:r>
        <w:r w:rsidR="3BEE6349" w:rsidRPr="56F3D0D4">
          <w:rPr>
            <w:rStyle w:val="Hyperlink"/>
          </w:rPr>
          <w:t xml:space="preserve">) </w:t>
        </w:r>
        <w:r w:rsidR="4AE8EF99" w:rsidRPr="56F3D0D4">
          <w:rPr>
            <w:rStyle w:val="Hyperlink"/>
          </w:rPr>
          <w:t>Emulator</w:t>
        </w:r>
      </w:hyperlink>
      <w:r w:rsidR="4AE8EF99">
        <w:t>:</w:t>
      </w:r>
      <w:r w:rsidR="1E3D86D7">
        <w:t xml:space="preserve"> </w:t>
      </w:r>
      <w:r w:rsidR="4520EC37">
        <w:br/>
      </w:r>
      <w:r w:rsidR="4AE8EF99">
        <w:t xml:space="preserve"> </w:t>
      </w:r>
      <w:r w:rsidR="615EB761">
        <w:t xml:space="preserve">that is </w:t>
      </w:r>
      <w:r w:rsidR="689DFF75">
        <w:t>an</w:t>
      </w:r>
      <w:r w:rsidR="615EB761">
        <w:t xml:space="preserve"> </w:t>
      </w:r>
      <w:r w:rsidR="5417FC81">
        <w:t>open-source</w:t>
      </w:r>
      <w:r w:rsidR="615EB761">
        <w:t xml:space="preserve"> emulator originally developed </w:t>
      </w:r>
      <w:r w:rsidR="4A4570F3">
        <w:t xml:space="preserve">US Navy. </w:t>
      </w:r>
    </w:p>
    <w:p w14:paraId="2F837F30" w14:textId="0BAC9AC3" w:rsidR="00AA6597" w:rsidRDefault="001B0EDF" w:rsidP="00073F15">
      <w:pPr>
        <w:pStyle w:val="ListParagraph"/>
        <w:numPr>
          <w:ilvl w:val="3"/>
          <w:numId w:val="32"/>
        </w:numPr>
        <w:rPr>
          <w:rFonts w:ascii="Calibri" w:eastAsia="Calibri" w:hAnsi="Calibri" w:cs="Calibri"/>
        </w:rPr>
      </w:pPr>
      <w:hyperlink r:id="rId38">
        <w:r w:rsidR="30DF96EB" w:rsidRPr="56F3D0D4">
          <w:rPr>
            <w:rStyle w:val="Hyperlink"/>
          </w:rPr>
          <w:t>SCADA security resources</w:t>
        </w:r>
      </w:hyperlink>
      <w:r w:rsidR="30DF96EB">
        <w:t xml:space="preserve">  </w:t>
      </w:r>
    </w:p>
    <w:p w14:paraId="035ED088" w14:textId="0CB82FC0" w:rsidR="00AA6597" w:rsidRDefault="7ED06457" w:rsidP="00073F15">
      <w:pPr>
        <w:pStyle w:val="ListParagraph"/>
        <w:numPr>
          <w:ilvl w:val="2"/>
          <w:numId w:val="32"/>
        </w:numPr>
        <w:rPr>
          <w:rFonts w:eastAsiaTheme="minorEastAsia" w:cstheme="minorBidi"/>
        </w:rPr>
      </w:pPr>
      <w:r w:rsidRPr="56F3D0D4">
        <w:rPr>
          <w:rFonts w:cstheme="minorBidi"/>
        </w:rPr>
        <w:t>Module</w:t>
      </w:r>
      <w:r w:rsidR="0087186D">
        <w:rPr>
          <w:rFonts w:cstheme="minorBidi"/>
        </w:rPr>
        <w:t xml:space="preserve"> 4:</w:t>
      </w:r>
      <w:r w:rsidRPr="56F3D0D4">
        <w:rPr>
          <w:rFonts w:cstheme="minorBidi"/>
        </w:rPr>
        <w:t xml:space="preserve"> “Defense mechanism for physical IT system – Design Secure DMZ, secure firewall, IDS,” “Cloud Integration with physical systems,” and “Secure Cloud Integration with physical systems”</w:t>
      </w:r>
      <w:r w:rsidR="22BD27AE" w:rsidRPr="56F3D0D4">
        <w:rPr>
          <w:rFonts w:cstheme="minorBidi"/>
        </w:rPr>
        <w:t xml:space="preserve"> will be designed to allow the student to perform interactions between the physical device and the Cloud. </w:t>
      </w:r>
      <w:r w:rsidR="22BD27AE" w:rsidRPr="56F3D0D4">
        <w:rPr>
          <w:u w:val="single"/>
        </w:rPr>
        <w:t>(1</w:t>
      </w:r>
      <w:r w:rsidR="00596BFC">
        <w:rPr>
          <w:u w:val="single"/>
        </w:rPr>
        <w:t>0</w:t>
      </w:r>
      <w:r w:rsidR="22BD27AE" w:rsidRPr="56F3D0D4">
        <w:rPr>
          <w:u w:val="single"/>
        </w:rPr>
        <w:t xml:space="preserve"> hours are estimated for this task)</w:t>
      </w:r>
      <w:r w:rsidR="22BD27AE">
        <w:t xml:space="preserve">. </w:t>
      </w:r>
      <w:r w:rsidR="00CD3AE5">
        <w:t xml:space="preserve">Dr. Hossain Shahriar will </w:t>
      </w:r>
      <w:r w:rsidR="22BD27AE">
        <w:t>create video tutorials, slides, an</w:t>
      </w:r>
      <w:r w:rsidR="2BBC809E">
        <w:t>d hands-on lab</w:t>
      </w:r>
      <w:r w:rsidR="43C44F87">
        <w:t>s</w:t>
      </w:r>
      <w:r w:rsidR="2BBC809E">
        <w:t xml:space="preserve"> that allow the student to send data from the physical device to the cloud securely. Some of the available resources are:</w:t>
      </w:r>
    </w:p>
    <w:p w14:paraId="37337B93" w14:textId="5CF75CFE" w:rsidR="00AA6597" w:rsidRDefault="001B0EDF" w:rsidP="00073F15">
      <w:pPr>
        <w:pStyle w:val="ListParagraph"/>
        <w:numPr>
          <w:ilvl w:val="3"/>
          <w:numId w:val="32"/>
        </w:numPr>
      </w:pPr>
      <w:hyperlink r:id="rId39">
        <w:r w:rsidR="2BBC809E" w:rsidRPr="56F3D0D4">
          <w:rPr>
            <w:rStyle w:val="Hyperlink"/>
          </w:rPr>
          <w:t>Grafana visualization</w:t>
        </w:r>
      </w:hyperlink>
      <w:r w:rsidR="2BBC809E">
        <w:t xml:space="preserve">: Open-source and powerful tool to visualize stream data that come from physical devices.  </w:t>
      </w:r>
    </w:p>
    <w:p w14:paraId="6B00BAC2" w14:textId="14D1EACC" w:rsidR="00AA6597" w:rsidRDefault="141371AA" w:rsidP="00073F15">
      <w:pPr>
        <w:pStyle w:val="ListParagraph"/>
        <w:numPr>
          <w:ilvl w:val="3"/>
          <w:numId w:val="32"/>
        </w:numPr>
      </w:pPr>
      <w:r>
        <w:t>HTTPS labs</w:t>
      </w:r>
      <w:r w:rsidR="46ED7D65">
        <w:t xml:space="preserve">: </w:t>
      </w:r>
      <w:hyperlink r:id="rId40">
        <w:r w:rsidR="2CDCCA63" w:rsidRPr="56F3D0D4">
          <w:rPr>
            <w:rStyle w:val="Hyperlink"/>
          </w:rPr>
          <w:t>MITM proxy</w:t>
        </w:r>
      </w:hyperlink>
      <w:r w:rsidR="2CDCCA63">
        <w:t xml:space="preserve"> </w:t>
      </w:r>
    </w:p>
    <w:p w14:paraId="31BB41BD" w14:textId="563B7BCE" w:rsidR="00AA6597" w:rsidRDefault="001B0EDF" w:rsidP="00073F15">
      <w:pPr>
        <w:pStyle w:val="ListParagraph"/>
        <w:numPr>
          <w:ilvl w:val="3"/>
          <w:numId w:val="32"/>
        </w:numPr>
      </w:pPr>
      <w:hyperlink r:id="rId41">
        <w:r w:rsidR="46ED7D65" w:rsidRPr="56F3D0D4">
          <w:rPr>
            <w:rStyle w:val="Hyperlink"/>
          </w:rPr>
          <w:t xml:space="preserve">Secure </w:t>
        </w:r>
        <w:r w:rsidR="6FB218B2" w:rsidRPr="56F3D0D4">
          <w:rPr>
            <w:rStyle w:val="Hyperlink"/>
          </w:rPr>
          <w:t>systems / Firewalls</w:t>
        </w:r>
      </w:hyperlink>
      <w:r w:rsidR="46ED7D65">
        <w:t xml:space="preserve">  </w:t>
      </w:r>
      <w:r w:rsidR="141371AA">
        <w:t xml:space="preserve"> </w:t>
      </w:r>
    </w:p>
    <w:p w14:paraId="75687FA2" w14:textId="291BE25D" w:rsidR="00AA6597" w:rsidRDefault="08CE14D9" w:rsidP="00073F15">
      <w:pPr>
        <w:pStyle w:val="ListParagraph"/>
        <w:numPr>
          <w:ilvl w:val="2"/>
          <w:numId w:val="32"/>
        </w:numPr>
        <w:rPr>
          <w:rFonts w:ascii="Calibri" w:eastAsia="Calibri" w:hAnsi="Calibri" w:cs="Calibri"/>
        </w:rPr>
      </w:pPr>
      <w:r>
        <w:t>Module</w:t>
      </w:r>
      <w:r w:rsidR="0087186D">
        <w:t xml:space="preserve"> 5:</w:t>
      </w:r>
      <w:r>
        <w:t xml:space="preserve"> “Autonomous Vehicle Overview, design of vehicle system” and “Autonomous Vehicle Safety Guidelines, Requirement, CAN BUS introduction” will be designed to allow the student to interact with the main concepts and labs re</w:t>
      </w:r>
      <w:r w:rsidR="5DCE21CB">
        <w:t xml:space="preserve">garding autonomous vehicle safety. Dr. Hossain Shahriar </w:t>
      </w:r>
      <w:r w:rsidR="00CD3AE5">
        <w:t xml:space="preserve">will </w:t>
      </w:r>
      <w:r w:rsidR="5DCE21CB">
        <w:t xml:space="preserve">develop </w:t>
      </w:r>
      <w:r w:rsidR="49935089">
        <w:t>slides, videos</w:t>
      </w:r>
      <w:r w:rsidR="067AE2E3">
        <w:t>,</w:t>
      </w:r>
      <w:r w:rsidR="49935089">
        <w:t xml:space="preserve"> and </w:t>
      </w:r>
      <w:r w:rsidR="5DCE21CB">
        <w:t xml:space="preserve">hands-on materials on these modules. </w:t>
      </w:r>
      <w:r w:rsidR="5DCE21CB" w:rsidRPr="56F3D0D4">
        <w:rPr>
          <w:u w:val="single"/>
        </w:rPr>
        <w:t>(</w:t>
      </w:r>
      <w:r w:rsidR="0087186D">
        <w:rPr>
          <w:u w:val="single"/>
        </w:rPr>
        <w:t>1</w:t>
      </w:r>
      <w:r w:rsidR="00596BFC">
        <w:rPr>
          <w:u w:val="single"/>
        </w:rPr>
        <w:t>0</w:t>
      </w:r>
      <w:r w:rsidR="5DCE21CB" w:rsidRPr="56F3D0D4">
        <w:rPr>
          <w:u w:val="single"/>
        </w:rPr>
        <w:t xml:space="preserve"> hours are estimated for this task)</w:t>
      </w:r>
      <w:r w:rsidR="5DCE21CB">
        <w:t>. Some of the content available</w:t>
      </w:r>
      <w:r w:rsidR="1FE5B504">
        <w:t xml:space="preserve"> </w:t>
      </w:r>
      <w:proofErr w:type="gramStart"/>
      <w:r w:rsidR="1FE5B504">
        <w:t>include</w:t>
      </w:r>
      <w:proofErr w:type="gramEnd"/>
    </w:p>
    <w:p w14:paraId="02B7D3BD" w14:textId="2FD134C7" w:rsidR="00AA6597" w:rsidRDefault="001B0EDF" w:rsidP="00073F15">
      <w:pPr>
        <w:pStyle w:val="ListParagraph"/>
        <w:numPr>
          <w:ilvl w:val="3"/>
          <w:numId w:val="32"/>
        </w:numPr>
        <w:rPr>
          <w:rFonts w:ascii="Calibri" w:eastAsia="Calibri" w:hAnsi="Calibri" w:cs="Calibri"/>
        </w:rPr>
      </w:pPr>
      <w:hyperlink r:id="rId42">
        <w:r w:rsidR="1FE5B504" w:rsidRPr="56F3D0D4">
          <w:rPr>
            <w:rStyle w:val="Hyperlink"/>
          </w:rPr>
          <w:t>Autonomous vehicles technology</w:t>
        </w:r>
      </w:hyperlink>
      <w:r w:rsidR="1FE5B504">
        <w:t xml:space="preserve"> </w:t>
      </w:r>
    </w:p>
    <w:p w14:paraId="4F0ABF09" w14:textId="5B6ABC0F" w:rsidR="00AA6597" w:rsidRDefault="001B0EDF" w:rsidP="00073F15">
      <w:pPr>
        <w:pStyle w:val="ListParagraph"/>
        <w:numPr>
          <w:ilvl w:val="3"/>
          <w:numId w:val="32"/>
        </w:numPr>
        <w:rPr>
          <w:rFonts w:ascii="Calibri" w:eastAsia="Calibri" w:hAnsi="Calibri" w:cs="Calibri"/>
        </w:rPr>
      </w:pPr>
      <w:hyperlink r:id="rId43">
        <w:r w:rsidR="00449A53" w:rsidRPr="56F3D0D4">
          <w:rPr>
            <w:rStyle w:val="Hyperlink"/>
          </w:rPr>
          <w:t>CAN BUS introduction</w:t>
        </w:r>
      </w:hyperlink>
    </w:p>
    <w:p w14:paraId="2E0C58B8" w14:textId="0173EC92" w:rsidR="00AA6597" w:rsidRDefault="4C7128EE" w:rsidP="00073F15">
      <w:pPr>
        <w:pStyle w:val="ListParagraph"/>
        <w:numPr>
          <w:ilvl w:val="2"/>
          <w:numId w:val="32"/>
        </w:numPr>
      </w:pPr>
      <w:r>
        <w:t xml:space="preserve">Module </w:t>
      </w:r>
      <w:r w:rsidR="0087186D">
        <w:t xml:space="preserve">6: </w:t>
      </w:r>
      <w:r>
        <w:t xml:space="preserve">“Smart home sensors. Introduction to Amazon Alexa and Google Home” will be developed to allow the students to interact with emulator scenarios of google home and or amazon </w:t>
      </w:r>
      <w:r w:rsidR="3A90CA29">
        <w:t>Alexa</w:t>
      </w:r>
      <w:r>
        <w:t xml:space="preserve"> technologies. </w:t>
      </w:r>
      <w:r w:rsidR="441074ED">
        <w:t>(</w:t>
      </w:r>
      <w:r w:rsidR="0087186D">
        <w:t>15</w:t>
      </w:r>
      <w:r w:rsidR="441074ED" w:rsidRPr="56F3D0D4">
        <w:rPr>
          <w:u w:val="single"/>
        </w:rPr>
        <w:t xml:space="preserve"> hours are estimated for this task</w:t>
      </w:r>
      <w:r w:rsidR="441074ED">
        <w:t>)</w:t>
      </w:r>
      <w:r w:rsidR="4965F59D">
        <w:t xml:space="preserve">. The faculty developer will utilize emulators for teaching the security trends on smart home components. </w:t>
      </w:r>
    </w:p>
    <w:p w14:paraId="423D707B" w14:textId="4768908C" w:rsidR="00AA6597" w:rsidRDefault="001B0EDF" w:rsidP="00073F15">
      <w:pPr>
        <w:pStyle w:val="ListParagraph"/>
        <w:numPr>
          <w:ilvl w:val="3"/>
          <w:numId w:val="32"/>
        </w:numPr>
      </w:pPr>
      <w:hyperlink r:id="rId44">
        <w:r w:rsidR="0DBC46C5" w:rsidRPr="56F3D0D4">
          <w:rPr>
            <w:rStyle w:val="Hyperlink"/>
          </w:rPr>
          <w:t>Google Home emulator</w:t>
        </w:r>
      </w:hyperlink>
      <w:r w:rsidR="0DBC46C5">
        <w:t xml:space="preserve">  </w:t>
      </w:r>
    </w:p>
    <w:p w14:paraId="7158AE6A" w14:textId="20093A0D" w:rsidR="00AA6597" w:rsidRDefault="001B0EDF" w:rsidP="00073F15">
      <w:pPr>
        <w:pStyle w:val="ListParagraph"/>
        <w:numPr>
          <w:ilvl w:val="3"/>
          <w:numId w:val="32"/>
        </w:numPr>
      </w:pPr>
      <w:hyperlink r:id="rId45">
        <w:r w:rsidR="0DBC46C5" w:rsidRPr="56F3D0D4">
          <w:rPr>
            <w:rStyle w:val="Hyperlink"/>
          </w:rPr>
          <w:t>Amazon Alexa emulator</w:t>
        </w:r>
      </w:hyperlink>
      <w:r w:rsidR="4E07A0BC">
        <w:t xml:space="preserve"> </w:t>
      </w:r>
    </w:p>
    <w:p w14:paraId="35C95609" w14:textId="7DAFCE01" w:rsidR="00AA6597" w:rsidRDefault="00AA6597" w:rsidP="00073F15">
      <w:pPr>
        <w:pStyle w:val="ListParagraph"/>
        <w:numPr>
          <w:ilvl w:val="1"/>
          <w:numId w:val="32"/>
        </w:numPr>
      </w:pPr>
      <w:r w:rsidRPr="3616BB43">
        <w:t>Creating video lectures/tutorials for the course. In this project, the faculty developer</w:t>
      </w:r>
      <w:r w:rsidR="2CF84808" w:rsidRPr="3616BB43">
        <w:t>s</w:t>
      </w:r>
      <w:r w:rsidRPr="3616BB43">
        <w:t xml:space="preserve"> aim to record one or more video lectures/tutorials for each module to either guide students through the development process or highlight important concepts or information that may be overlooked otherwise.</w:t>
      </w:r>
      <w:r w:rsidR="0FC670EB" w:rsidRPr="3616BB43">
        <w:t xml:space="preserve"> Also, the faculty developer will work closely with the Department librarian to develop an online </w:t>
      </w:r>
      <w:r w:rsidR="368D8B21" w:rsidRPr="3616BB43">
        <w:t>Wiki</w:t>
      </w:r>
      <w:r w:rsidR="0FC670EB" w:rsidRPr="3616BB43">
        <w:t xml:space="preserve"> with all the available resources of the course and research papers related </w:t>
      </w:r>
      <w:r w:rsidR="717F4483" w:rsidRPr="3616BB43">
        <w:t>to</w:t>
      </w:r>
      <w:r w:rsidR="2DDCAE9C" w:rsidRPr="3616BB43">
        <w:t xml:space="preserve"> </w:t>
      </w:r>
      <w:r w:rsidR="0FC670EB" w:rsidRPr="3616BB43">
        <w:t xml:space="preserve">physical security. </w:t>
      </w:r>
      <w:r w:rsidR="5EC45EEB" w:rsidRPr="3616BB43">
        <w:t>The s</w:t>
      </w:r>
      <w:r w:rsidR="0FC670EB" w:rsidRPr="3616BB43">
        <w:t xml:space="preserve">tudent will be able to use this Wiki </w:t>
      </w:r>
      <w:r w:rsidR="1028932D" w:rsidRPr="3616BB43">
        <w:t xml:space="preserve">to find free and open-source materials to develop a team </w:t>
      </w:r>
      <w:proofErr w:type="gramStart"/>
      <w:r w:rsidR="1028932D" w:rsidRPr="3616BB43">
        <w:t>project</w:t>
      </w:r>
      <w:proofErr w:type="gramEnd"/>
      <w:r w:rsidRPr="3616BB43">
        <w:t xml:space="preserve"> </w:t>
      </w:r>
    </w:p>
    <w:p w14:paraId="67C6060D" w14:textId="5A534506" w:rsidR="3616BB43" w:rsidRDefault="3616BB43" w:rsidP="3616BB43">
      <w:pPr>
        <w:ind w:left="720"/>
        <w:rPr>
          <w:rFonts w:ascii="Calibri" w:hAnsi="Calibri" w:cs="Calibri"/>
        </w:rPr>
      </w:pPr>
    </w:p>
    <w:p w14:paraId="0B452F2A" w14:textId="37121F88" w:rsidR="00AA6597" w:rsidRDefault="00AA6597" w:rsidP="00073F15">
      <w:pPr>
        <w:pStyle w:val="ListParagraph"/>
        <w:numPr>
          <w:ilvl w:val="0"/>
          <w:numId w:val="22"/>
        </w:numPr>
        <w:rPr>
          <w:i/>
          <w:iCs/>
        </w:rPr>
      </w:pPr>
      <w:r w:rsidRPr="56F3D0D4">
        <w:rPr>
          <w:i/>
          <w:iCs/>
        </w:rPr>
        <w:t>Action Plan for IT 7333 Enterprise Cloud and Wireless Security</w:t>
      </w:r>
    </w:p>
    <w:p w14:paraId="3590CB2F" w14:textId="244488C1" w:rsidR="746EA110" w:rsidRDefault="746EA110">
      <w:r w:rsidRPr="56F3D0D4">
        <w:t>Faculty developer – Dr. Liang Zhao. Estimated time working on this course: 50 hours.</w:t>
      </w:r>
    </w:p>
    <w:p w14:paraId="75AE0C54" w14:textId="798D2E76" w:rsidR="746EA110" w:rsidRDefault="746EA110" w:rsidP="56F3D0D4">
      <w:r w:rsidRPr="56F3D0D4">
        <w:t xml:space="preserve">More businesses than ever are moving sensitive data and shifting mission-critical workloads to the cloud. Organizations are responsible for securing their data and mission-critical applications in the cloud. Wireless networks and devices lack robust security tools—such as firewalls, intrusion prevention systems, content filters, and antivirus and anti-malware detection programs, which are commonly used in wired networks. Thus, they are vulnerable to a variety of attacks designed to gain access to an enterprise network. This course is an advanced study and analysis of the concepts, methodologies and technologies in securing enterprise cloud and wireless networks. Topics include but not limited to wireless network protocols, wireless LAN security tools, cloud computing infrastructure, evolution of cloud, confidentiality and integrity of cloud, and current trends in cloud and wireless security. By the end of this course, a student should be able to </w:t>
      </w:r>
      <w:r w:rsidR="7C20D0CB" w:rsidRPr="56F3D0D4">
        <w:t>e</w:t>
      </w:r>
      <w:r w:rsidRPr="56F3D0D4">
        <w:t xml:space="preserve">xplain enterprise cloud and wireless network threats and vulnerabilities along with current security solutions; </w:t>
      </w:r>
      <w:r w:rsidR="63C58D12" w:rsidRPr="56F3D0D4">
        <w:t xml:space="preserve">Describe the differences between wireless security and wired security; </w:t>
      </w:r>
      <w:r w:rsidRPr="56F3D0D4">
        <w:t>Apply security tools to assess and protect enterprise cloud and wireless systems; Conduct research in advanced topics in enterprise cloud systems and wireless networks.</w:t>
      </w:r>
      <w:r w:rsidR="41DBF74C" w:rsidRPr="56F3D0D4">
        <w:t xml:space="preserve"> </w:t>
      </w:r>
    </w:p>
    <w:p w14:paraId="49C4A166" w14:textId="1B322F94" w:rsidR="56F3D0D4" w:rsidRDefault="56F3D0D4" w:rsidP="56F3D0D4">
      <w:pPr>
        <w:rPr>
          <w:i/>
          <w:iCs/>
        </w:rPr>
      </w:pPr>
    </w:p>
    <w:p w14:paraId="161771B3" w14:textId="7FEDCAE1" w:rsidR="746EA110" w:rsidRDefault="746EA110" w:rsidP="56F3D0D4">
      <w:r w:rsidRPr="56F3D0D4">
        <w:rPr>
          <w:i/>
          <w:iCs/>
        </w:rPr>
        <w:t>Creation of new OER material</w:t>
      </w:r>
      <w:r w:rsidRPr="56F3D0D4">
        <w:t xml:space="preserve">. As this is a new course </w:t>
      </w:r>
      <w:r w:rsidR="0C2ADAC2" w:rsidRPr="56F3D0D4">
        <w:t>expanding</w:t>
      </w:r>
      <w:r w:rsidRPr="56F3D0D4">
        <w:t xml:space="preserve"> MSIT curriculum, Dr. Zhao will develop the course using new accessible and open-source materials, the detailed list of modules are as follows.</w:t>
      </w:r>
    </w:p>
    <w:p w14:paraId="2E9F0B73" w14:textId="19439FCE" w:rsidR="746EA110" w:rsidRDefault="746EA110" w:rsidP="00073F15">
      <w:pPr>
        <w:pStyle w:val="ListParagraph"/>
        <w:numPr>
          <w:ilvl w:val="0"/>
          <w:numId w:val="16"/>
        </w:numPr>
      </w:pPr>
      <w:r w:rsidRPr="56F3D0D4">
        <w:t>Module 1: The Evolution of Wireless Network</w:t>
      </w:r>
    </w:p>
    <w:p w14:paraId="7EE9819E" w14:textId="0ADC9766" w:rsidR="746EA110" w:rsidRDefault="746EA110" w:rsidP="00073F15">
      <w:pPr>
        <w:pStyle w:val="ListParagraph"/>
        <w:numPr>
          <w:ilvl w:val="1"/>
          <w:numId w:val="15"/>
        </w:numPr>
        <w:rPr>
          <w:rFonts w:asciiTheme="minorHAnsi" w:eastAsiaTheme="minorEastAsia" w:hAnsiTheme="minorHAnsi" w:cstheme="minorBidi"/>
        </w:rPr>
      </w:pPr>
      <w:r w:rsidRPr="56F3D0D4">
        <w:t>This module introduces wireless network basics. Topics include but not limited to history of wireless networking, OSI model and functionality, and MAC &amp; IP address. Open-source materials such as documentation and websites will be linked in the course. 3 hours are estimated for this task.</w:t>
      </w:r>
    </w:p>
    <w:p w14:paraId="25E54367" w14:textId="3251E3F8" w:rsidR="746EA110" w:rsidRDefault="001B0EDF" w:rsidP="00073F15">
      <w:pPr>
        <w:pStyle w:val="ListParagraph"/>
        <w:numPr>
          <w:ilvl w:val="1"/>
          <w:numId w:val="15"/>
        </w:numPr>
        <w:rPr>
          <w:rFonts w:asciiTheme="minorHAnsi" w:eastAsiaTheme="minorEastAsia" w:hAnsiTheme="minorHAnsi" w:cstheme="minorBidi"/>
        </w:rPr>
      </w:pPr>
      <w:hyperlink r:id="rId46">
        <w:r w:rsidR="746EA110" w:rsidRPr="56F3D0D4">
          <w:rPr>
            <w:rStyle w:val="Hyperlink"/>
          </w:rPr>
          <w:t>History of wireless networking</w:t>
        </w:r>
      </w:hyperlink>
    </w:p>
    <w:p w14:paraId="28B98D8C" w14:textId="4856B2D2" w:rsidR="746EA110" w:rsidRDefault="001B0EDF" w:rsidP="00073F15">
      <w:pPr>
        <w:pStyle w:val="ListParagraph"/>
        <w:numPr>
          <w:ilvl w:val="1"/>
          <w:numId w:val="15"/>
        </w:numPr>
        <w:rPr>
          <w:rFonts w:asciiTheme="minorHAnsi" w:eastAsiaTheme="minorEastAsia" w:hAnsiTheme="minorHAnsi" w:cstheme="minorBidi"/>
        </w:rPr>
      </w:pPr>
      <w:hyperlink r:id="rId47">
        <w:r w:rsidR="746EA110" w:rsidRPr="56F3D0D4">
          <w:rPr>
            <w:rStyle w:val="Hyperlink"/>
          </w:rPr>
          <w:t>OSI model and functionality</w:t>
        </w:r>
      </w:hyperlink>
    </w:p>
    <w:p w14:paraId="6A25F26A" w14:textId="76255ADE" w:rsidR="746EA110" w:rsidRDefault="001B0EDF" w:rsidP="00073F15">
      <w:pPr>
        <w:pStyle w:val="ListParagraph"/>
        <w:numPr>
          <w:ilvl w:val="1"/>
          <w:numId w:val="15"/>
        </w:numPr>
        <w:rPr>
          <w:rFonts w:asciiTheme="minorHAnsi" w:eastAsiaTheme="minorEastAsia" w:hAnsiTheme="minorHAnsi" w:cstheme="minorBidi"/>
        </w:rPr>
      </w:pPr>
      <w:hyperlink r:id="rId48">
        <w:r w:rsidR="746EA110" w:rsidRPr="56F3D0D4">
          <w:rPr>
            <w:rStyle w:val="Hyperlink"/>
          </w:rPr>
          <w:t>MAC and IP address</w:t>
        </w:r>
      </w:hyperlink>
    </w:p>
    <w:p w14:paraId="4E4AD6D0" w14:textId="18EFBC8B" w:rsidR="746EA110" w:rsidRDefault="746EA110" w:rsidP="00073F15">
      <w:pPr>
        <w:pStyle w:val="ListParagraph"/>
        <w:numPr>
          <w:ilvl w:val="0"/>
          <w:numId w:val="15"/>
        </w:numPr>
        <w:rPr>
          <w:rFonts w:asciiTheme="minorHAnsi" w:eastAsiaTheme="minorEastAsia" w:hAnsiTheme="minorHAnsi" w:cstheme="minorBidi"/>
        </w:rPr>
      </w:pPr>
      <w:r w:rsidRPr="56F3D0D4">
        <w:t>Module 2: Information Security Essentials</w:t>
      </w:r>
    </w:p>
    <w:p w14:paraId="0FC4DD61" w14:textId="19DE0807" w:rsidR="746EA110" w:rsidRDefault="746EA110" w:rsidP="00073F15">
      <w:pPr>
        <w:pStyle w:val="ListParagraph"/>
        <w:numPr>
          <w:ilvl w:val="1"/>
          <w:numId w:val="14"/>
        </w:numPr>
        <w:rPr>
          <w:rFonts w:asciiTheme="minorHAnsi" w:eastAsiaTheme="minorEastAsia" w:hAnsiTheme="minorHAnsi" w:cstheme="minorBidi"/>
        </w:rPr>
      </w:pPr>
      <w:r w:rsidRPr="56F3D0D4">
        <w:t>This module introduces information security essentials. Topics include but not limited to information security</w:t>
      </w:r>
      <w:r w:rsidR="1A8235D3" w:rsidRPr="56F3D0D4">
        <w:t xml:space="preserve"> concepts</w:t>
      </w:r>
      <w:r w:rsidRPr="56F3D0D4">
        <w:t>, five pillars of information security, and information security regulatory compliances. 3 hours are estimated for this task.</w:t>
      </w:r>
    </w:p>
    <w:p w14:paraId="2A11EA02" w14:textId="5FF4D2B6" w:rsidR="746EA110" w:rsidRDefault="001B0EDF" w:rsidP="00073F15">
      <w:pPr>
        <w:pStyle w:val="ListParagraph"/>
        <w:numPr>
          <w:ilvl w:val="1"/>
          <w:numId w:val="14"/>
        </w:numPr>
        <w:rPr>
          <w:rFonts w:asciiTheme="minorHAnsi" w:eastAsiaTheme="minorEastAsia" w:hAnsiTheme="minorHAnsi" w:cstheme="minorBidi"/>
        </w:rPr>
      </w:pPr>
      <w:hyperlink r:id="rId49">
        <w:r w:rsidR="746EA110" w:rsidRPr="56F3D0D4">
          <w:rPr>
            <w:rStyle w:val="Hyperlink"/>
          </w:rPr>
          <w:t xml:space="preserve">Information security concepts </w:t>
        </w:r>
      </w:hyperlink>
    </w:p>
    <w:p w14:paraId="6104215F" w14:textId="2D35741A" w:rsidR="746EA110" w:rsidRDefault="001B0EDF" w:rsidP="00073F15">
      <w:pPr>
        <w:pStyle w:val="ListParagraph"/>
        <w:numPr>
          <w:ilvl w:val="1"/>
          <w:numId w:val="14"/>
        </w:numPr>
        <w:rPr>
          <w:rFonts w:asciiTheme="minorHAnsi" w:eastAsiaTheme="minorEastAsia" w:hAnsiTheme="minorHAnsi" w:cstheme="minorBidi"/>
        </w:rPr>
      </w:pPr>
      <w:hyperlink r:id="rId50">
        <w:r w:rsidR="746EA110" w:rsidRPr="56F3D0D4">
          <w:rPr>
            <w:rStyle w:val="Hyperlink"/>
          </w:rPr>
          <w:t>Five pillars of information security</w:t>
        </w:r>
      </w:hyperlink>
    </w:p>
    <w:p w14:paraId="05158B03" w14:textId="786A427D" w:rsidR="746EA110" w:rsidRDefault="001B0EDF" w:rsidP="00073F15">
      <w:pPr>
        <w:pStyle w:val="ListParagraph"/>
        <w:numPr>
          <w:ilvl w:val="1"/>
          <w:numId w:val="14"/>
        </w:numPr>
        <w:rPr>
          <w:rFonts w:asciiTheme="minorHAnsi" w:eastAsiaTheme="minorEastAsia" w:hAnsiTheme="minorHAnsi" w:cstheme="minorBidi"/>
        </w:rPr>
      </w:pPr>
      <w:hyperlink r:id="rId51">
        <w:r w:rsidR="746EA110" w:rsidRPr="56F3D0D4">
          <w:rPr>
            <w:rStyle w:val="Hyperlink"/>
          </w:rPr>
          <w:t>Information security compliance</w:t>
        </w:r>
      </w:hyperlink>
    </w:p>
    <w:p w14:paraId="6056F780" w14:textId="501EE353" w:rsidR="746EA110" w:rsidRDefault="746EA110" w:rsidP="00073F15">
      <w:pPr>
        <w:pStyle w:val="ListParagraph"/>
        <w:numPr>
          <w:ilvl w:val="0"/>
          <w:numId w:val="14"/>
        </w:numPr>
        <w:rPr>
          <w:rFonts w:asciiTheme="minorHAnsi" w:eastAsiaTheme="minorEastAsia" w:hAnsiTheme="minorHAnsi" w:cstheme="minorBidi"/>
        </w:rPr>
      </w:pPr>
      <w:r w:rsidRPr="56F3D0D4">
        <w:t>Module 3: WLAN Overview</w:t>
      </w:r>
    </w:p>
    <w:p w14:paraId="2D516426" w14:textId="1C27A0FB" w:rsidR="746EA110" w:rsidRDefault="746EA110" w:rsidP="00073F15">
      <w:pPr>
        <w:pStyle w:val="ListParagraph"/>
        <w:numPr>
          <w:ilvl w:val="1"/>
          <w:numId w:val="13"/>
        </w:numPr>
        <w:rPr>
          <w:rFonts w:asciiTheme="minorHAnsi" w:eastAsiaTheme="minorEastAsia" w:hAnsiTheme="minorHAnsi" w:cstheme="minorBidi"/>
        </w:rPr>
      </w:pPr>
      <w:r w:rsidRPr="56F3D0D4">
        <w:t>This module provides an overview of WLAN. Topics include but not limited to WLAN fundamentals, 802.11 standards, and WLAN topologies and design. 3 hours are estimated for this task.</w:t>
      </w:r>
    </w:p>
    <w:p w14:paraId="6F66638F" w14:textId="2E1301D1" w:rsidR="746EA110" w:rsidRDefault="001B0EDF" w:rsidP="00073F15">
      <w:pPr>
        <w:pStyle w:val="ListParagraph"/>
        <w:numPr>
          <w:ilvl w:val="1"/>
          <w:numId w:val="13"/>
        </w:numPr>
        <w:rPr>
          <w:rFonts w:asciiTheme="minorHAnsi" w:eastAsiaTheme="minorEastAsia" w:hAnsiTheme="minorHAnsi" w:cstheme="minorBidi"/>
        </w:rPr>
      </w:pPr>
      <w:hyperlink r:id="rId52">
        <w:r w:rsidR="746EA110" w:rsidRPr="56F3D0D4">
          <w:rPr>
            <w:rStyle w:val="Hyperlink"/>
          </w:rPr>
          <w:t>WLAN fundamentals</w:t>
        </w:r>
      </w:hyperlink>
    </w:p>
    <w:p w14:paraId="0C93AF90" w14:textId="341416DA" w:rsidR="746EA110" w:rsidRDefault="001B0EDF" w:rsidP="00073F15">
      <w:pPr>
        <w:pStyle w:val="ListParagraph"/>
        <w:numPr>
          <w:ilvl w:val="1"/>
          <w:numId w:val="13"/>
        </w:numPr>
        <w:rPr>
          <w:rFonts w:asciiTheme="minorHAnsi" w:eastAsiaTheme="minorEastAsia" w:hAnsiTheme="minorHAnsi" w:cstheme="minorBidi"/>
        </w:rPr>
      </w:pPr>
      <w:hyperlink r:id="rId53">
        <w:r w:rsidR="746EA110" w:rsidRPr="56F3D0D4">
          <w:rPr>
            <w:rStyle w:val="Hyperlink"/>
          </w:rPr>
          <w:t>802.11 standards</w:t>
        </w:r>
      </w:hyperlink>
    </w:p>
    <w:p w14:paraId="225E80D0" w14:textId="27B29E71" w:rsidR="746EA110" w:rsidRDefault="001B0EDF" w:rsidP="00073F15">
      <w:pPr>
        <w:pStyle w:val="ListParagraph"/>
        <w:numPr>
          <w:ilvl w:val="1"/>
          <w:numId w:val="13"/>
        </w:numPr>
        <w:rPr>
          <w:rFonts w:asciiTheme="minorHAnsi" w:eastAsiaTheme="minorEastAsia" w:hAnsiTheme="minorHAnsi" w:cstheme="minorBidi"/>
        </w:rPr>
      </w:pPr>
      <w:hyperlink r:id="rId54">
        <w:r w:rsidR="746EA110" w:rsidRPr="56F3D0D4">
          <w:rPr>
            <w:rStyle w:val="Hyperlink"/>
          </w:rPr>
          <w:t>WLAN topologies and design</w:t>
        </w:r>
      </w:hyperlink>
    </w:p>
    <w:p w14:paraId="46974E94" w14:textId="02C3CE1E" w:rsidR="746EA110" w:rsidRDefault="746EA110" w:rsidP="00073F15">
      <w:pPr>
        <w:pStyle w:val="ListParagraph"/>
        <w:numPr>
          <w:ilvl w:val="0"/>
          <w:numId w:val="13"/>
        </w:numPr>
        <w:rPr>
          <w:rFonts w:asciiTheme="minorHAnsi" w:eastAsiaTheme="minorEastAsia" w:hAnsiTheme="minorHAnsi" w:cstheme="minorBidi"/>
        </w:rPr>
      </w:pPr>
      <w:r w:rsidRPr="56F3D0D4">
        <w:t>Module 4: WLAN Threats &amp; Vulnerabilities</w:t>
      </w:r>
    </w:p>
    <w:p w14:paraId="54236C56" w14:textId="47F69067" w:rsidR="746EA110" w:rsidRDefault="746EA110" w:rsidP="00073F15">
      <w:pPr>
        <w:pStyle w:val="ListParagraph"/>
        <w:numPr>
          <w:ilvl w:val="1"/>
          <w:numId w:val="12"/>
        </w:numPr>
        <w:rPr>
          <w:rFonts w:asciiTheme="minorHAnsi" w:eastAsiaTheme="minorEastAsia" w:hAnsiTheme="minorHAnsi" w:cstheme="minorBidi"/>
        </w:rPr>
      </w:pPr>
      <w:r w:rsidRPr="56F3D0D4">
        <w:t>This module discusses WLAN threats &amp; vulnerabilities. Topics include but not limited to types of attackers, overview of vulnerabilities of WLAN, and WEP, WPA and WPA2 vulnerabilities. 3 hours are estimated for this task.</w:t>
      </w:r>
    </w:p>
    <w:p w14:paraId="53BEC825" w14:textId="40669ECC" w:rsidR="746EA110" w:rsidRDefault="001B0EDF" w:rsidP="00073F15">
      <w:pPr>
        <w:pStyle w:val="ListParagraph"/>
        <w:numPr>
          <w:ilvl w:val="1"/>
          <w:numId w:val="12"/>
        </w:numPr>
        <w:rPr>
          <w:rFonts w:asciiTheme="minorHAnsi" w:eastAsiaTheme="minorEastAsia" w:hAnsiTheme="minorHAnsi" w:cstheme="minorBidi"/>
        </w:rPr>
      </w:pPr>
      <w:hyperlink r:id="rId55">
        <w:r w:rsidR="746EA110" w:rsidRPr="56F3D0D4">
          <w:rPr>
            <w:rStyle w:val="Hyperlink"/>
          </w:rPr>
          <w:t>Types of attackers</w:t>
        </w:r>
      </w:hyperlink>
    </w:p>
    <w:p w14:paraId="654F906A" w14:textId="32F6D39A" w:rsidR="746EA110" w:rsidRDefault="001B0EDF" w:rsidP="00073F15">
      <w:pPr>
        <w:pStyle w:val="ListParagraph"/>
        <w:numPr>
          <w:ilvl w:val="1"/>
          <w:numId w:val="12"/>
        </w:numPr>
        <w:rPr>
          <w:rFonts w:asciiTheme="minorHAnsi" w:eastAsiaTheme="minorEastAsia" w:hAnsiTheme="minorHAnsi" w:cstheme="minorBidi"/>
        </w:rPr>
      </w:pPr>
      <w:hyperlink r:id="rId56">
        <w:r w:rsidR="746EA110" w:rsidRPr="56F3D0D4">
          <w:rPr>
            <w:rStyle w:val="Hyperlink"/>
          </w:rPr>
          <w:t>Overview of WLAN vulnerabilities</w:t>
        </w:r>
      </w:hyperlink>
    </w:p>
    <w:p w14:paraId="5A76DBFF" w14:textId="22E782CC" w:rsidR="746EA110" w:rsidRDefault="001B0EDF" w:rsidP="00073F15">
      <w:pPr>
        <w:pStyle w:val="ListParagraph"/>
        <w:numPr>
          <w:ilvl w:val="1"/>
          <w:numId w:val="12"/>
        </w:numPr>
        <w:rPr>
          <w:rFonts w:asciiTheme="minorHAnsi" w:eastAsiaTheme="minorEastAsia" w:hAnsiTheme="minorHAnsi" w:cstheme="minorBidi"/>
        </w:rPr>
      </w:pPr>
      <w:hyperlink r:id="rId57">
        <w:r w:rsidR="746EA110" w:rsidRPr="56F3D0D4">
          <w:rPr>
            <w:rStyle w:val="Hyperlink"/>
          </w:rPr>
          <w:t>Vulnerabilities of WLAN protocols</w:t>
        </w:r>
      </w:hyperlink>
    </w:p>
    <w:p w14:paraId="1C20EA81" w14:textId="6A4664A3" w:rsidR="746EA110" w:rsidRDefault="746EA110" w:rsidP="00073F15">
      <w:pPr>
        <w:pStyle w:val="ListParagraph"/>
        <w:numPr>
          <w:ilvl w:val="0"/>
          <w:numId w:val="12"/>
        </w:numPr>
        <w:rPr>
          <w:rFonts w:asciiTheme="minorHAnsi" w:eastAsiaTheme="minorEastAsia" w:hAnsiTheme="minorHAnsi" w:cstheme="minorBidi"/>
        </w:rPr>
      </w:pPr>
      <w:r w:rsidRPr="56F3D0D4">
        <w:t>Module 5: WLAN Security</w:t>
      </w:r>
    </w:p>
    <w:p w14:paraId="36600D9D" w14:textId="7CC70E29" w:rsidR="746EA110" w:rsidRDefault="746EA110" w:rsidP="00073F15">
      <w:pPr>
        <w:pStyle w:val="ListParagraph"/>
        <w:numPr>
          <w:ilvl w:val="1"/>
          <w:numId w:val="11"/>
        </w:numPr>
        <w:rPr>
          <w:rFonts w:asciiTheme="minorHAnsi" w:eastAsiaTheme="minorEastAsia" w:hAnsiTheme="minorHAnsi" w:cstheme="minorBidi"/>
        </w:rPr>
      </w:pPr>
      <w:r w:rsidRPr="56F3D0D4">
        <w:t>This module covers the security measures for wireless network. Topics include but not limited to architecture for securing wireless network, measures for access control and authentication in WLAN, and data protection in enterprise wireless networks. 3 hours are estimated for this task.</w:t>
      </w:r>
    </w:p>
    <w:p w14:paraId="041F4401" w14:textId="1ED85F0D" w:rsidR="746EA110" w:rsidRDefault="001B0EDF" w:rsidP="00073F15">
      <w:pPr>
        <w:pStyle w:val="ListParagraph"/>
        <w:numPr>
          <w:ilvl w:val="1"/>
          <w:numId w:val="11"/>
        </w:numPr>
        <w:rPr>
          <w:rFonts w:asciiTheme="minorHAnsi" w:eastAsiaTheme="minorEastAsia" w:hAnsiTheme="minorHAnsi" w:cstheme="minorBidi"/>
        </w:rPr>
      </w:pPr>
      <w:hyperlink r:id="rId58">
        <w:r w:rsidR="746EA110" w:rsidRPr="56F3D0D4">
          <w:rPr>
            <w:rStyle w:val="Hyperlink"/>
          </w:rPr>
          <w:t>Secure Wireless Architecture</w:t>
        </w:r>
      </w:hyperlink>
    </w:p>
    <w:p w14:paraId="1BF3AA06" w14:textId="3254FD9F" w:rsidR="746EA110" w:rsidRDefault="001B0EDF" w:rsidP="00073F15">
      <w:pPr>
        <w:pStyle w:val="ListParagraph"/>
        <w:numPr>
          <w:ilvl w:val="1"/>
          <w:numId w:val="11"/>
        </w:numPr>
        <w:rPr>
          <w:rFonts w:asciiTheme="minorHAnsi" w:eastAsiaTheme="minorEastAsia" w:hAnsiTheme="minorHAnsi" w:cstheme="minorBidi"/>
        </w:rPr>
      </w:pPr>
      <w:hyperlink r:id="rId59">
        <w:r w:rsidR="746EA110" w:rsidRPr="56F3D0D4">
          <w:rPr>
            <w:rStyle w:val="Hyperlink"/>
          </w:rPr>
          <w:t>Measures for access control and authentication</w:t>
        </w:r>
      </w:hyperlink>
    </w:p>
    <w:p w14:paraId="737A0E41" w14:textId="0F9DE18B" w:rsidR="746EA110" w:rsidRDefault="001B0EDF" w:rsidP="00073F15">
      <w:pPr>
        <w:pStyle w:val="ListParagraph"/>
        <w:numPr>
          <w:ilvl w:val="1"/>
          <w:numId w:val="11"/>
        </w:numPr>
        <w:rPr>
          <w:rFonts w:asciiTheme="minorHAnsi" w:eastAsiaTheme="minorEastAsia" w:hAnsiTheme="minorHAnsi" w:cstheme="minorBidi"/>
        </w:rPr>
      </w:pPr>
      <w:hyperlink r:id="rId60">
        <w:r w:rsidR="746EA110" w:rsidRPr="56F3D0D4">
          <w:rPr>
            <w:rStyle w:val="Hyperlink"/>
          </w:rPr>
          <w:t>Data protection in enterprise wireless networks</w:t>
        </w:r>
      </w:hyperlink>
    </w:p>
    <w:p w14:paraId="1B99E896" w14:textId="3806DA84" w:rsidR="746EA110" w:rsidRDefault="746EA110" w:rsidP="00073F15">
      <w:pPr>
        <w:pStyle w:val="ListParagraph"/>
        <w:numPr>
          <w:ilvl w:val="0"/>
          <w:numId w:val="11"/>
        </w:numPr>
        <w:rPr>
          <w:rFonts w:asciiTheme="minorHAnsi" w:eastAsiaTheme="minorEastAsia" w:hAnsiTheme="minorHAnsi" w:cstheme="minorBidi"/>
        </w:rPr>
      </w:pPr>
      <w:r w:rsidRPr="56F3D0D4">
        <w:t>Module 6: WLAN Security Tools</w:t>
      </w:r>
    </w:p>
    <w:p w14:paraId="5BE1D253" w14:textId="3F167503" w:rsidR="746EA110" w:rsidRDefault="746EA110" w:rsidP="00073F15">
      <w:pPr>
        <w:pStyle w:val="ListParagraph"/>
        <w:numPr>
          <w:ilvl w:val="1"/>
          <w:numId w:val="10"/>
        </w:numPr>
        <w:rPr>
          <w:rFonts w:asciiTheme="minorHAnsi" w:eastAsiaTheme="minorEastAsia" w:hAnsiTheme="minorHAnsi" w:cstheme="minorBidi"/>
        </w:rPr>
      </w:pPr>
      <w:r w:rsidRPr="56F3D0D4">
        <w:t xml:space="preserve">This module will explore various WLAN security tools. Topics include but not limited to built-in commonly used network utilities tools for Windows and Mac OS, WLAN discovery tools such as </w:t>
      </w:r>
      <w:proofErr w:type="spellStart"/>
      <w:r w:rsidRPr="56F3D0D4">
        <w:t>NetStumbler</w:t>
      </w:r>
      <w:proofErr w:type="spellEnd"/>
      <w:r w:rsidRPr="56F3D0D4">
        <w:t xml:space="preserve">, </w:t>
      </w:r>
      <w:proofErr w:type="spellStart"/>
      <w:r w:rsidRPr="56F3D0D4">
        <w:t>InSSIDer</w:t>
      </w:r>
      <w:proofErr w:type="spellEnd"/>
      <w:r w:rsidRPr="56F3D0D4">
        <w:t xml:space="preserve">, Kismet and </w:t>
      </w:r>
      <w:proofErr w:type="spellStart"/>
      <w:r w:rsidRPr="56F3D0D4">
        <w:t>HeatMapper</w:t>
      </w:r>
      <w:proofErr w:type="spellEnd"/>
      <w:r w:rsidRPr="56F3D0D4">
        <w:t xml:space="preserve">, network protocol analyzing tools such as </w:t>
      </w:r>
      <w:proofErr w:type="spellStart"/>
      <w:r w:rsidRPr="56F3D0D4">
        <w:t>Aircrack</w:t>
      </w:r>
      <w:proofErr w:type="spellEnd"/>
      <w:r w:rsidRPr="56F3D0D4">
        <w:t xml:space="preserve">-ng, Wireshark and </w:t>
      </w:r>
      <w:proofErr w:type="spellStart"/>
      <w:r w:rsidRPr="56F3D0D4">
        <w:t>Airshark</w:t>
      </w:r>
      <w:proofErr w:type="spellEnd"/>
      <w:r w:rsidRPr="56F3D0D4">
        <w:t xml:space="preserve">, and penetration testing tools such as </w:t>
      </w:r>
      <w:proofErr w:type="spellStart"/>
      <w:r w:rsidRPr="56F3D0D4">
        <w:t>metasploit</w:t>
      </w:r>
      <w:proofErr w:type="spellEnd"/>
      <w:r w:rsidRPr="56F3D0D4">
        <w:t xml:space="preserve"> and SARA. 3 hours are estimated for this task.</w:t>
      </w:r>
    </w:p>
    <w:p w14:paraId="2CC75813" w14:textId="2F46C4EC" w:rsidR="746EA110" w:rsidRDefault="001B0EDF" w:rsidP="00073F15">
      <w:pPr>
        <w:pStyle w:val="ListParagraph"/>
        <w:numPr>
          <w:ilvl w:val="1"/>
          <w:numId w:val="10"/>
        </w:numPr>
        <w:rPr>
          <w:rFonts w:asciiTheme="minorHAnsi" w:eastAsiaTheme="minorEastAsia" w:hAnsiTheme="minorHAnsi" w:cstheme="minorBidi"/>
        </w:rPr>
      </w:pPr>
      <w:hyperlink r:id="rId61">
        <w:r w:rsidR="746EA110" w:rsidRPr="56F3D0D4">
          <w:rPr>
            <w:rStyle w:val="Hyperlink"/>
          </w:rPr>
          <w:t>Network utility tools for Windows</w:t>
        </w:r>
      </w:hyperlink>
    </w:p>
    <w:p w14:paraId="66F0667C" w14:textId="5EAD59DA" w:rsidR="746EA110" w:rsidRDefault="001B0EDF" w:rsidP="00073F15">
      <w:pPr>
        <w:pStyle w:val="ListParagraph"/>
        <w:numPr>
          <w:ilvl w:val="1"/>
          <w:numId w:val="10"/>
        </w:numPr>
        <w:rPr>
          <w:rFonts w:asciiTheme="minorHAnsi" w:eastAsiaTheme="minorEastAsia" w:hAnsiTheme="minorHAnsi" w:cstheme="minorBidi"/>
        </w:rPr>
      </w:pPr>
      <w:hyperlink r:id="rId62">
        <w:proofErr w:type="spellStart"/>
        <w:r w:rsidR="746EA110" w:rsidRPr="56F3D0D4">
          <w:rPr>
            <w:rStyle w:val="Hyperlink"/>
          </w:rPr>
          <w:t>NetStumbler</w:t>
        </w:r>
        <w:proofErr w:type="spellEnd"/>
      </w:hyperlink>
    </w:p>
    <w:p w14:paraId="120E47E4" w14:textId="1A68996B" w:rsidR="746EA110" w:rsidRDefault="001B0EDF" w:rsidP="00073F15">
      <w:pPr>
        <w:pStyle w:val="ListParagraph"/>
        <w:numPr>
          <w:ilvl w:val="1"/>
          <w:numId w:val="10"/>
        </w:numPr>
        <w:rPr>
          <w:rFonts w:asciiTheme="minorHAnsi" w:eastAsiaTheme="minorEastAsia" w:hAnsiTheme="minorHAnsi" w:cstheme="minorBidi"/>
        </w:rPr>
      </w:pPr>
      <w:hyperlink r:id="rId63">
        <w:proofErr w:type="spellStart"/>
        <w:r w:rsidR="746EA110" w:rsidRPr="56F3D0D4">
          <w:rPr>
            <w:rStyle w:val="Hyperlink"/>
          </w:rPr>
          <w:t>Aircrack</w:t>
        </w:r>
        <w:proofErr w:type="spellEnd"/>
        <w:r w:rsidR="746EA110" w:rsidRPr="56F3D0D4">
          <w:rPr>
            <w:rStyle w:val="Hyperlink"/>
          </w:rPr>
          <w:t>-ng</w:t>
        </w:r>
      </w:hyperlink>
    </w:p>
    <w:p w14:paraId="77CAFA39" w14:textId="24ABF8E9" w:rsidR="746EA110" w:rsidRDefault="001B0EDF" w:rsidP="00073F15">
      <w:pPr>
        <w:pStyle w:val="ListParagraph"/>
        <w:numPr>
          <w:ilvl w:val="1"/>
          <w:numId w:val="10"/>
        </w:numPr>
        <w:rPr>
          <w:rFonts w:asciiTheme="minorHAnsi" w:eastAsiaTheme="minorEastAsia" w:hAnsiTheme="minorHAnsi" w:cstheme="minorBidi"/>
        </w:rPr>
      </w:pPr>
      <w:hyperlink r:id="rId64">
        <w:proofErr w:type="spellStart"/>
        <w:r w:rsidR="746EA110" w:rsidRPr="56F3D0D4">
          <w:rPr>
            <w:rStyle w:val="Hyperlink"/>
          </w:rPr>
          <w:t>metasploit</w:t>
        </w:r>
        <w:proofErr w:type="spellEnd"/>
      </w:hyperlink>
    </w:p>
    <w:p w14:paraId="7E4F36D1" w14:textId="07E402AA" w:rsidR="746EA110" w:rsidRDefault="746EA110" w:rsidP="00073F15">
      <w:pPr>
        <w:pStyle w:val="ListParagraph"/>
        <w:numPr>
          <w:ilvl w:val="0"/>
          <w:numId w:val="10"/>
        </w:numPr>
        <w:rPr>
          <w:rFonts w:asciiTheme="minorHAnsi" w:eastAsiaTheme="minorEastAsia" w:hAnsiTheme="minorHAnsi" w:cstheme="minorBidi"/>
        </w:rPr>
      </w:pPr>
      <w:r w:rsidRPr="56F3D0D4">
        <w:t>Module 7: Mobile Network Security Threats &amp; Vulnerabilities</w:t>
      </w:r>
    </w:p>
    <w:p w14:paraId="632E049B" w14:textId="782AAADA" w:rsidR="746EA110" w:rsidRDefault="746EA110" w:rsidP="00073F15">
      <w:pPr>
        <w:pStyle w:val="ListParagraph"/>
        <w:numPr>
          <w:ilvl w:val="1"/>
          <w:numId w:val="9"/>
        </w:numPr>
        <w:rPr>
          <w:rFonts w:asciiTheme="minorHAnsi" w:eastAsiaTheme="minorEastAsia" w:hAnsiTheme="minorHAnsi" w:cstheme="minorBidi"/>
        </w:rPr>
      </w:pPr>
      <w:r w:rsidRPr="56F3D0D4">
        <w:t>This module will cover mobile network security threats and vulnerabilities. Topics include but not limited to Google Android security architecture, Android security challenges, exploitation tools for Android, and BYOD and its security implications. 3 hours are estimated for this task.</w:t>
      </w:r>
    </w:p>
    <w:p w14:paraId="6BAFBA46" w14:textId="7D542730" w:rsidR="746EA110" w:rsidRDefault="001B0EDF" w:rsidP="00073F15">
      <w:pPr>
        <w:pStyle w:val="ListParagraph"/>
        <w:numPr>
          <w:ilvl w:val="1"/>
          <w:numId w:val="9"/>
        </w:numPr>
        <w:rPr>
          <w:rFonts w:asciiTheme="minorHAnsi" w:eastAsiaTheme="minorEastAsia" w:hAnsiTheme="minorHAnsi" w:cstheme="minorBidi"/>
        </w:rPr>
      </w:pPr>
      <w:hyperlink r:id="rId65">
        <w:r w:rsidR="746EA110" w:rsidRPr="56F3D0D4">
          <w:rPr>
            <w:rStyle w:val="Hyperlink"/>
          </w:rPr>
          <w:t>Google Android security architecture</w:t>
        </w:r>
      </w:hyperlink>
    </w:p>
    <w:p w14:paraId="089307DD" w14:textId="284C5948" w:rsidR="746EA110" w:rsidRDefault="001B0EDF" w:rsidP="00073F15">
      <w:pPr>
        <w:pStyle w:val="ListParagraph"/>
        <w:numPr>
          <w:ilvl w:val="1"/>
          <w:numId w:val="9"/>
        </w:numPr>
        <w:rPr>
          <w:rFonts w:asciiTheme="minorHAnsi" w:eastAsiaTheme="minorEastAsia" w:hAnsiTheme="minorHAnsi" w:cstheme="minorBidi"/>
        </w:rPr>
      </w:pPr>
      <w:hyperlink r:id="rId66">
        <w:r w:rsidR="746EA110" w:rsidRPr="56F3D0D4">
          <w:rPr>
            <w:rStyle w:val="Hyperlink"/>
          </w:rPr>
          <w:t>Android security challenges</w:t>
        </w:r>
      </w:hyperlink>
    </w:p>
    <w:p w14:paraId="3FB43430" w14:textId="4376D2A8" w:rsidR="746EA110" w:rsidRDefault="001B0EDF" w:rsidP="00073F15">
      <w:pPr>
        <w:pStyle w:val="ListParagraph"/>
        <w:numPr>
          <w:ilvl w:val="1"/>
          <w:numId w:val="9"/>
        </w:numPr>
        <w:rPr>
          <w:rFonts w:asciiTheme="minorHAnsi" w:eastAsiaTheme="minorEastAsia" w:hAnsiTheme="minorHAnsi" w:cstheme="minorBidi"/>
        </w:rPr>
      </w:pPr>
      <w:hyperlink r:id="rId67">
        <w:r w:rsidR="746EA110" w:rsidRPr="56F3D0D4">
          <w:rPr>
            <w:rStyle w:val="Hyperlink"/>
          </w:rPr>
          <w:t>Exploitation tools for Android</w:t>
        </w:r>
      </w:hyperlink>
    </w:p>
    <w:p w14:paraId="1C65E466" w14:textId="05462023" w:rsidR="746EA110" w:rsidRDefault="001B0EDF" w:rsidP="00073F15">
      <w:pPr>
        <w:pStyle w:val="ListParagraph"/>
        <w:numPr>
          <w:ilvl w:val="1"/>
          <w:numId w:val="9"/>
        </w:numPr>
        <w:rPr>
          <w:rFonts w:asciiTheme="minorHAnsi" w:eastAsiaTheme="minorEastAsia" w:hAnsiTheme="minorHAnsi" w:cstheme="minorBidi"/>
        </w:rPr>
      </w:pPr>
      <w:hyperlink r:id="rId68">
        <w:r w:rsidR="746EA110" w:rsidRPr="56F3D0D4">
          <w:rPr>
            <w:rStyle w:val="Hyperlink"/>
          </w:rPr>
          <w:t>BYOD and its security implications</w:t>
        </w:r>
      </w:hyperlink>
    </w:p>
    <w:p w14:paraId="0E458A42" w14:textId="2BCBED1F" w:rsidR="746EA110" w:rsidRDefault="746EA110" w:rsidP="00073F15">
      <w:pPr>
        <w:pStyle w:val="ListParagraph"/>
        <w:numPr>
          <w:ilvl w:val="0"/>
          <w:numId w:val="9"/>
        </w:numPr>
        <w:rPr>
          <w:rFonts w:asciiTheme="minorHAnsi" w:eastAsiaTheme="minorEastAsia" w:hAnsiTheme="minorHAnsi" w:cstheme="minorBidi"/>
        </w:rPr>
      </w:pPr>
      <w:r w:rsidRPr="56F3D0D4">
        <w:t>Module 8: Wireless Security Auditing &amp; Risk Analysis</w:t>
      </w:r>
    </w:p>
    <w:p w14:paraId="45450134" w14:textId="096D60ED" w:rsidR="746EA110" w:rsidRDefault="746EA110" w:rsidP="00073F15">
      <w:pPr>
        <w:pStyle w:val="ListParagraph"/>
        <w:numPr>
          <w:ilvl w:val="1"/>
          <w:numId w:val="8"/>
        </w:numPr>
        <w:rPr>
          <w:rFonts w:asciiTheme="minorHAnsi" w:eastAsiaTheme="minorEastAsia" w:hAnsiTheme="minorHAnsi" w:cstheme="minorBidi"/>
        </w:rPr>
      </w:pPr>
      <w:r w:rsidRPr="56F3D0D4">
        <w:t>This module will discuss wireless security auditing &amp; risk analysis. Topics include but not limited to concepts and types of security audit, best practices for security audit, tools used for security audit, and wireless security risk analysis framework. 3 hours are estimated for this task.</w:t>
      </w:r>
    </w:p>
    <w:p w14:paraId="14A67E73" w14:textId="53850FA0" w:rsidR="746EA110" w:rsidRDefault="001B0EDF" w:rsidP="00073F15">
      <w:pPr>
        <w:pStyle w:val="ListParagraph"/>
        <w:numPr>
          <w:ilvl w:val="1"/>
          <w:numId w:val="8"/>
        </w:numPr>
        <w:rPr>
          <w:rFonts w:asciiTheme="minorHAnsi" w:eastAsiaTheme="minorEastAsia" w:hAnsiTheme="minorHAnsi" w:cstheme="minorBidi"/>
        </w:rPr>
      </w:pPr>
      <w:hyperlink r:id="rId69">
        <w:r w:rsidR="746EA110" w:rsidRPr="56F3D0D4">
          <w:rPr>
            <w:rStyle w:val="Hyperlink"/>
          </w:rPr>
          <w:t>Definition of security audit</w:t>
        </w:r>
      </w:hyperlink>
    </w:p>
    <w:p w14:paraId="4084BD37" w14:textId="5A1D5CB5" w:rsidR="746EA110" w:rsidRDefault="001B0EDF" w:rsidP="00073F15">
      <w:pPr>
        <w:pStyle w:val="ListParagraph"/>
        <w:numPr>
          <w:ilvl w:val="1"/>
          <w:numId w:val="8"/>
        </w:numPr>
        <w:rPr>
          <w:rFonts w:asciiTheme="minorHAnsi" w:eastAsiaTheme="minorEastAsia" w:hAnsiTheme="minorHAnsi" w:cstheme="minorBidi"/>
        </w:rPr>
      </w:pPr>
      <w:hyperlink r:id="rId70">
        <w:r w:rsidR="746EA110" w:rsidRPr="56F3D0D4">
          <w:rPr>
            <w:rStyle w:val="Hyperlink"/>
          </w:rPr>
          <w:t>Best practices for security audit</w:t>
        </w:r>
      </w:hyperlink>
    </w:p>
    <w:p w14:paraId="46A1DDE8" w14:textId="72A73D45" w:rsidR="746EA110" w:rsidRDefault="001B0EDF" w:rsidP="00073F15">
      <w:pPr>
        <w:pStyle w:val="ListParagraph"/>
        <w:numPr>
          <w:ilvl w:val="1"/>
          <w:numId w:val="8"/>
        </w:numPr>
        <w:rPr>
          <w:rFonts w:asciiTheme="minorHAnsi" w:eastAsiaTheme="minorEastAsia" w:hAnsiTheme="minorHAnsi" w:cstheme="minorBidi"/>
        </w:rPr>
      </w:pPr>
      <w:hyperlink r:id="rId71">
        <w:r w:rsidR="746EA110" w:rsidRPr="56F3D0D4">
          <w:rPr>
            <w:rStyle w:val="Hyperlink"/>
          </w:rPr>
          <w:t>Wireless security audit tools</w:t>
        </w:r>
      </w:hyperlink>
    </w:p>
    <w:p w14:paraId="79CDE6D4" w14:textId="22C525FE" w:rsidR="746EA110" w:rsidRDefault="001B0EDF" w:rsidP="00073F15">
      <w:pPr>
        <w:pStyle w:val="ListParagraph"/>
        <w:numPr>
          <w:ilvl w:val="1"/>
          <w:numId w:val="8"/>
        </w:numPr>
        <w:rPr>
          <w:rFonts w:asciiTheme="minorHAnsi" w:eastAsiaTheme="minorEastAsia" w:hAnsiTheme="minorHAnsi" w:cstheme="minorBidi"/>
        </w:rPr>
      </w:pPr>
      <w:hyperlink r:id="rId72">
        <w:r w:rsidR="746EA110" w:rsidRPr="56F3D0D4">
          <w:rPr>
            <w:rStyle w:val="Hyperlink"/>
          </w:rPr>
          <w:t>Wireless network risk analysis framework</w:t>
        </w:r>
      </w:hyperlink>
    </w:p>
    <w:p w14:paraId="09D1DA6D" w14:textId="5469F3C8" w:rsidR="746EA110" w:rsidRDefault="746EA110" w:rsidP="00073F15">
      <w:pPr>
        <w:pStyle w:val="ListParagraph"/>
        <w:numPr>
          <w:ilvl w:val="0"/>
          <w:numId w:val="8"/>
        </w:numPr>
        <w:rPr>
          <w:rFonts w:asciiTheme="minorHAnsi" w:eastAsiaTheme="minorEastAsia" w:hAnsiTheme="minorHAnsi" w:cstheme="minorBidi"/>
        </w:rPr>
      </w:pPr>
      <w:r w:rsidRPr="56F3D0D4">
        <w:t>Module 9: Evolution of Cloud</w:t>
      </w:r>
    </w:p>
    <w:p w14:paraId="1015C56F" w14:textId="0BFBE84E" w:rsidR="746EA110" w:rsidRDefault="746EA110" w:rsidP="00073F15">
      <w:pPr>
        <w:pStyle w:val="ListParagraph"/>
        <w:numPr>
          <w:ilvl w:val="1"/>
          <w:numId w:val="7"/>
        </w:numPr>
        <w:rPr>
          <w:rFonts w:asciiTheme="minorHAnsi" w:eastAsiaTheme="minorEastAsia" w:hAnsiTheme="minorHAnsi" w:cstheme="minorBidi"/>
        </w:rPr>
      </w:pPr>
      <w:r w:rsidRPr="56F3D0D4">
        <w:t xml:space="preserve">This module will discuss the evolution of cloud. Topics include </w:t>
      </w:r>
      <w:r w:rsidR="0C78754D" w:rsidRPr="56F3D0D4">
        <w:t xml:space="preserve">but not limited to </w:t>
      </w:r>
      <w:r w:rsidRPr="56F3D0D4">
        <w:t xml:space="preserve">introduction </w:t>
      </w:r>
      <w:r w:rsidR="2681A00A" w:rsidRPr="56F3D0D4">
        <w:t>of</w:t>
      </w:r>
      <w:r w:rsidRPr="56F3D0D4">
        <w:t xml:space="preserve"> cloud, overview of evolution of cloud, and cloud service and deployment models. 3 hours are estimated for this task.</w:t>
      </w:r>
    </w:p>
    <w:p w14:paraId="04E0AADD" w14:textId="6D19F4DC" w:rsidR="746EA110" w:rsidRDefault="001B0EDF" w:rsidP="00073F15">
      <w:pPr>
        <w:pStyle w:val="ListParagraph"/>
        <w:numPr>
          <w:ilvl w:val="1"/>
          <w:numId w:val="7"/>
        </w:numPr>
        <w:rPr>
          <w:rFonts w:asciiTheme="minorHAnsi" w:eastAsiaTheme="minorEastAsia" w:hAnsiTheme="minorHAnsi" w:cstheme="minorBidi"/>
        </w:rPr>
      </w:pPr>
      <w:hyperlink r:id="rId73">
        <w:r w:rsidR="746EA110" w:rsidRPr="56F3D0D4">
          <w:rPr>
            <w:rStyle w:val="Hyperlink"/>
          </w:rPr>
          <w:t xml:space="preserve">Introduction to cloud </w:t>
        </w:r>
      </w:hyperlink>
      <w:r w:rsidR="746EA110" w:rsidRPr="56F3D0D4">
        <w:rPr>
          <w:color w:val="0000FF"/>
        </w:rPr>
        <w:t xml:space="preserve"> </w:t>
      </w:r>
      <w:r w:rsidR="746EA110" w:rsidRPr="56F3D0D4">
        <w:t>(video)</w:t>
      </w:r>
    </w:p>
    <w:p w14:paraId="195B1110" w14:textId="4E2E35FE" w:rsidR="746EA110" w:rsidRDefault="001B0EDF" w:rsidP="00073F15">
      <w:pPr>
        <w:pStyle w:val="ListParagraph"/>
        <w:numPr>
          <w:ilvl w:val="1"/>
          <w:numId w:val="7"/>
        </w:numPr>
        <w:rPr>
          <w:rFonts w:asciiTheme="minorHAnsi" w:eastAsiaTheme="minorEastAsia" w:hAnsiTheme="minorHAnsi" w:cstheme="minorBidi"/>
        </w:rPr>
      </w:pPr>
      <w:hyperlink r:id="rId74">
        <w:r w:rsidR="746EA110" w:rsidRPr="56F3D0D4">
          <w:rPr>
            <w:rStyle w:val="Hyperlink"/>
          </w:rPr>
          <w:t>Evolution of cloud</w:t>
        </w:r>
      </w:hyperlink>
    </w:p>
    <w:p w14:paraId="39D8F429" w14:textId="079C0F15" w:rsidR="746EA110" w:rsidRDefault="001B0EDF" w:rsidP="00073F15">
      <w:pPr>
        <w:pStyle w:val="ListParagraph"/>
        <w:numPr>
          <w:ilvl w:val="1"/>
          <w:numId w:val="7"/>
        </w:numPr>
        <w:rPr>
          <w:rFonts w:asciiTheme="minorHAnsi" w:eastAsiaTheme="minorEastAsia" w:hAnsiTheme="minorHAnsi" w:cstheme="minorBidi"/>
        </w:rPr>
      </w:pPr>
      <w:hyperlink r:id="rId75">
        <w:r w:rsidR="746EA110" w:rsidRPr="56F3D0D4">
          <w:rPr>
            <w:rStyle w:val="Hyperlink"/>
          </w:rPr>
          <w:t>Cloud service models</w:t>
        </w:r>
      </w:hyperlink>
    </w:p>
    <w:p w14:paraId="59D0BE8B" w14:textId="5779D97F" w:rsidR="746EA110" w:rsidRDefault="001B0EDF" w:rsidP="00073F15">
      <w:pPr>
        <w:pStyle w:val="ListParagraph"/>
        <w:numPr>
          <w:ilvl w:val="1"/>
          <w:numId w:val="7"/>
        </w:numPr>
        <w:rPr>
          <w:rFonts w:asciiTheme="minorHAnsi" w:eastAsiaTheme="minorEastAsia" w:hAnsiTheme="minorHAnsi" w:cstheme="minorBidi"/>
        </w:rPr>
      </w:pPr>
      <w:hyperlink r:id="rId76">
        <w:r w:rsidR="746EA110" w:rsidRPr="56F3D0D4">
          <w:rPr>
            <w:rStyle w:val="Hyperlink"/>
          </w:rPr>
          <w:t>Cloud deployment models</w:t>
        </w:r>
      </w:hyperlink>
    </w:p>
    <w:p w14:paraId="79C31265" w14:textId="289E987F" w:rsidR="746EA110" w:rsidRDefault="746EA110" w:rsidP="00073F15">
      <w:pPr>
        <w:pStyle w:val="ListParagraph"/>
        <w:numPr>
          <w:ilvl w:val="0"/>
          <w:numId w:val="7"/>
        </w:numPr>
        <w:rPr>
          <w:rFonts w:asciiTheme="minorHAnsi" w:eastAsiaTheme="minorEastAsia" w:hAnsiTheme="minorHAnsi" w:cstheme="minorBidi"/>
        </w:rPr>
      </w:pPr>
      <w:r w:rsidRPr="56F3D0D4">
        <w:t>Module 10: Confidentiality and Integrity of Cloud</w:t>
      </w:r>
    </w:p>
    <w:p w14:paraId="7E348F11" w14:textId="615A39E9" w:rsidR="746EA110" w:rsidRDefault="746EA110" w:rsidP="00073F15">
      <w:pPr>
        <w:pStyle w:val="ListParagraph"/>
        <w:numPr>
          <w:ilvl w:val="1"/>
          <w:numId w:val="6"/>
        </w:numPr>
        <w:rPr>
          <w:rFonts w:asciiTheme="minorHAnsi" w:eastAsiaTheme="minorEastAsia" w:hAnsiTheme="minorHAnsi" w:cstheme="minorBidi"/>
        </w:rPr>
      </w:pPr>
      <w:r w:rsidRPr="56F3D0D4">
        <w:t xml:space="preserve">This module explores data security in the cloud. Topics include </w:t>
      </w:r>
      <w:r w:rsidR="045CDD32" w:rsidRPr="56F3D0D4">
        <w:t xml:space="preserve">but not limited to </w:t>
      </w:r>
      <w:r w:rsidRPr="56F3D0D4">
        <w:t>cloud data security overview, data privacy in cloud, and protection schemes for cloud data services. The open-source links will be used in this module. 3 hours are estimated for this task.</w:t>
      </w:r>
    </w:p>
    <w:p w14:paraId="01EF47A8" w14:textId="581F5890" w:rsidR="746EA110" w:rsidRDefault="001B0EDF" w:rsidP="00073F15">
      <w:pPr>
        <w:pStyle w:val="ListParagraph"/>
        <w:numPr>
          <w:ilvl w:val="1"/>
          <w:numId w:val="6"/>
        </w:numPr>
        <w:rPr>
          <w:rFonts w:asciiTheme="minorHAnsi" w:eastAsiaTheme="minorEastAsia" w:hAnsiTheme="minorHAnsi" w:cstheme="minorBidi"/>
        </w:rPr>
      </w:pPr>
      <w:hyperlink r:id="rId77">
        <w:r w:rsidR="746EA110" w:rsidRPr="56F3D0D4">
          <w:rPr>
            <w:rStyle w:val="Hyperlink"/>
          </w:rPr>
          <w:t>Cloud confidentiality and integrity</w:t>
        </w:r>
      </w:hyperlink>
    </w:p>
    <w:p w14:paraId="7FC58C4A" w14:textId="5B4B1D19" w:rsidR="746EA110" w:rsidRDefault="001B0EDF" w:rsidP="00073F15">
      <w:pPr>
        <w:pStyle w:val="ListParagraph"/>
        <w:numPr>
          <w:ilvl w:val="1"/>
          <w:numId w:val="6"/>
        </w:numPr>
        <w:rPr>
          <w:rFonts w:asciiTheme="minorHAnsi" w:eastAsiaTheme="minorEastAsia" w:hAnsiTheme="minorHAnsi" w:cstheme="minorBidi"/>
        </w:rPr>
      </w:pPr>
      <w:hyperlink r:id="rId78">
        <w:r w:rsidR="746EA110" w:rsidRPr="56F3D0D4">
          <w:rPr>
            <w:rStyle w:val="Hyperlink"/>
          </w:rPr>
          <w:t>Data privacy in cloud</w:t>
        </w:r>
      </w:hyperlink>
    </w:p>
    <w:p w14:paraId="031FE328" w14:textId="4F3EC2F4" w:rsidR="746EA110" w:rsidRDefault="001B0EDF" w:rsidP="00073F15">
      <w:pPr>
        <w:pStyle w:val="ListParagraph"/>
        <w:numPr>
          <w:ilvl w:val="1"/>
          <w:numId w:val="6"/>
        </w:numPr>
        <w:rPr>
          <w:rFonts w:asciiTheme="minorHAnsi" w:eastAsiaTheme="minorEastAsia" w:hAnsiTheme="minorHAnsi" w:cstheme="minorBidi"/>
        </w:rPr>
      </w:pPr>
      <w:hyperlink r:id="rId79">
        <w:r w:rsidR="746EA110" w:rsidRPr="56F3D0D4">
          <w:rPr>
            <w:rStyle w:val="Hyperlink"/>
          </w:rPr>
          <w:t>Protection for cloud data services</w:t>
        </w:r>
      </w:hyperlink>
    </w:p>
    <w:p w14:paraId="7DD994A6" w14:textId="277F64EC" w:rsidR="746EA110" w:rsidRDefault="746EA110" w:rsidP="00073F15">
      <w:pPr>
        <w:pStyle w:val="ListParagraph"/>
        <w:numPr>
          <w:ilvl w:val="0"/>
          <w:numId w:val="6"/>
        </w:numPr>
        <w:rPr>
          <w:rFonts w:asciiTheme="minorHAnsi" w:eastAsiaTheme="minorEastAsia" w:hAnsiTheme="minorHAnsi" w:cstheme="minorBidi"/>
        </w:rPr>
      </w:pPr>
      <w:r w:rsidRPr="56F3D0D4">
        <w:t>Module 11: Cloud Threats &amp; Vulnerabilities</w:t>
      </w:r>
    </w:p>
    <w:p w14:paraId="1419B509" w14:textId="4F16A598" w:rsidR="746EA110" w:rsidRDefault="746EA110" w:rsidP="00073F15">
      <w:pPr>
        <w:pStyle w:val="ListParagraph"/>
        <w:numPr>
          <w:ilvl w:val="1"/>
          <w:numId w:val="5"/>
        </w:numPr>
        <w:rPr>
          <w:rFonts w:asciiTheme="minorHAnsi" w:eastAsiaTheme="minorEastAsia" w:hAnsiTheme="minorHAnsi" w:cstheme="minorBidi"/>
        </w:rPr>
      </w:pPr>
      <w:r w:rsidRPr="56F3D0D4">
        <w:t>This module discusses threats and vulnerabilities in cloud. Topics include top cloud threats and vulnerabilities, threat analysis and modeling for cloud, and mitigations for cloud vulnerabilities. 3 hours are estimated for this task.</w:t>
      </w:r>
    </w:p>
    <w:p w14:paraId="35ED0DD3" w14:textId="65D5947D" w:rsidR="746EA110" w:rsidRDefault="001B0EDF" w:rsidP="00073F15">
      <w:pPr>
        <w:pStyle w:val="ListParagraph"/>
        <w:numPr>
          <w:ilvl w:val="1"/>
          <w:numId w:val="5"/>
        </w:numPr>
        <w:rPr>
          <w:rFonts w:asciiTheme="minorHAnsi" w:eastAsiaTheme="minorEastAsia" w:hAnsiTheme="minorHAnsi" w:cstheme="minorBidi"/>
        </w:rPr>
      </w:pPr>
      <w:hyperlink r:id="rId80">
        <w:r w:rsidR="746EA110" w:rsidRPr="56F3D0D4">
          <w:rPr>
            <w:rStyle w:val="Hyperlink"/>
          </w:rPr>
          <w:t>Threats &amp; vulnerabilities in moving to cloud</w:t>
        </w:r>
      </w:hyperlink>
    </w:p>
    <w:p w14:paraId="5114388D" w14:textId="702145B2" w:rsidR="746EA110" w:rsidRDefault="001B0EDF" w:rsidP="00073F15">
      <w:pPr>
        <w:pStyle w:val="ListParagraph"/>
        <w:numPr>
          <w:ilvl w:val="1"/>
          <w:numId w:val="5"/>
        </w:numPr>
        <w:rPr>
          <w:rFonts w:asciiTheme="minorHAnsi" w:eastAsiaTheme="minorEastAsia" w:hAnsiTheme="minorHAnsi" w:cstheme="minorBidi"/>
        </w:rPr>
      </w:pPr>
      <w:hyperlink r:id="rId81">
        <w:r w:rsidR="746EA110" w:rsidRPr="56F3D0D4">
          <w:rPr>
            <w:rStyle w:val="Hyperlink"/>
          </w:rPr>
          <w:t>Threat modeling for cloud</w:t>
        </w:r>
      </w:hyperlink>
    </w:p>
    <w:p w14:paraId="6E46AE84" w14:textId="66D76C9E" w:rsidR="746EA110" w:rsidRDefault="001B0EDF" w:rsidP="00073F15">
      <w:pPr>
        <w:pStyle w:val="ListParagraph"/>
        <w:numPr>
          <w:ilvl w:val="1"/>
          <w:numId w:val="5"/>
        </w:numPr>
        <w:rPr>
          <w:rFonts w:asciiTheme="minorHAnsi" w:eastAsiaTheme="minorEastAsia" w:hAnsiTheme="minorHAnsi" w:cstheme="minorBidi"/>
        </w:rPr>
      </w:pPr>
      <w:hyperlink r:id="rId82">
        <w:r w:rsidR="746EA110" w:rsidRPr="56F3D0D4">
          <w:rPr>
            <w:rStyle w:val="Hyperlink"/>
          </w:rPr>
          <w:t>Mitigating Cloud Vulnerabilities</w:t>
        </w:r>
      </w:hyperlink>
    </w:p>
    <w:p w14:paraId="0E5F2147" w14:textId="598223D7" w:rsidR="746EA110" w:rsidRDefault="746EA110" w:rsidP="00073F15">
      <w:pPr>
        <w:pStyle w:val="ListParagraph"/>
        <w:numPr>
          <w:ilvl w:val="0"/>
          <w:numId w:val="5"/>
        </w:numPr>
        <w:rPr>
          <w:rFonts w:asciiTheme="minorHAnsi" w:eastAsiaTheme="minorEastAsia" w:hAnsiTheme="minorHAnsi" w:cstheme="minorBidi"/>
        </w:rPr>
      </w:pPr>
      <w:r w:rsidRPr="56F3D0D4">
        <w:t>Module 12: Cloud Security</w:t>
      </w:r>
    </w:p>
    <w:p w14:paraId="7EE46CD1" w14:textId="40B8B772" w:rsidR="746EA110" w:rsidRDefault="746EA110" w:rsidP="00073F15">
      <w:pPr>
        <w:pStyle w:val="ListParagraph"/>
        <w:numPr>
          <w:ilvl w:val="1"/>
          <w:numId w:val="4"/>
        </w:numPr>
        <w:rPr>
          <w:rFonts w:asciiTheme="minorHAnsi" w:eastAsiaTheme="minorEastAsia" w:hAnsiTheme="minorHAnsi" w:cstheme="minorBidi"/>
        </w:rPr>
      </w:pPr>
      <w:r w:rsidRPr="56F3D0D4">
        <w:t xml:space="preserve">This module introduces the cloud security basics. Topics include </w:t>
      </w:r>
      <w:r w:rsidR="763DB333" w:rsidRPr="56F3D0D4">
        <w:t xml:space="preserve">but not limited to </w:t>
      </w:r>
      <w:r w:rsidRPr="56F3D0D4">
        <w:t>cloud deployment models and security, cloud security architecture, and cloud security best practices. Open-source materials such as documentation and websites will be linked in the course. 3 hours are estimated for this task.</w:t>
      </w:r>
    </w:p>
    <w:p w14:paraId="6B1CDB43" w14:textId="226EB192" w:rsidR="746EA110" w:rsidRDefault="001B0EDF" w:rsidP="00073F15">
      <w:pPr>
        <w:pStyle w:val="ListParagraph"/>
        <w:numPr>
          <w:ilvl w:val="1"/>
          <w:numId w:val="4"/>
        </w:numPr>
        <w:rPr>
          <w:rFonts w:asciiTheme="minorHAnsi" w:eastAsiaTheme="minorEastAsia" w:hAnsiTheme="minorHAnsi" w:cstheme="minorBidi"/>
        </w:rPr>
      </w:pPr>
      <w:hyperlink r:id="rId83">
        <w:r w:rsidR="746EA110" w:rsidRPr="56F3D0D4">
          <w:rPr>
            <w:rStyle w:val="Hyperlink"/>
          </w:rPr>
          <w:t>Security issues in cloud deployment models</w:t>
        </w:r>
      </w:hyperlink>
    </w:p>
    <w:p w14:paraId="6AA0285B" w14:textId="18A9C41B" w:rsidR="746EA110" w:rsidRDefault="001B0EDF" w:rsidP="00073F15">
      <w:pPr>
        <w:pStyle w:val="ListParagraph"/>
        <w:numPr>
          <w:ilvl w:val="1"/>
          <w:numId w:val="4"/>
        </w:numPr>
        <w:rPr>
          <w:rFonts w:asciiTheme="minorHAnsi" w:eastAsiaTheme="minorEastAsia" w:hAnsiTheme="minorHAnsi" w:cstheme="minorBidi"/>
        </w:rPr>
      </w:pPr>
      <w:hyperlink r:id="rId84">
        <w:r w:rsidR="746EA110" w:rsidRPr="56F3D0D4">
          <w:rPr>
            <w:rStyle w:val="Hyperlink"/>
          </w:rPr>
          <w:t>Introduction to cloud security architecture</w:t>
        </w:r>
      </w:hyperlink>
    </w:p>
    <w:p w14:paraId="727ADD62" w14:textId="368BB9C8" w:rsidR="56F472AC" w:rsidRDefault="001B0EDF" w:rsidP="00073F15">
      <w:pPr>
        <w:pStyle w:val="ListParagraph"/>
        <w:numPr>
          <w:ilvl w:val="1"/>
          <w:numId w:val="4"/>
        </w:numPr>
        <w:rPr>
          <w:rFonts w:asciiTheme="minorHAnsi" w:eastAsiaTheme="minorEastAsia" w:hAnsiTheme="minorHAnsi" w:cstheme="minorBidi"/>
        </w:rPr>
      </w:pPr>
      <w:hyperlink r:id="rId85">
        <w:r w:rsidR="56F472AC" w:rsidRPr="56F3D0D4">
          <w:rPr>
            <w:rStyle w:val="Hyperlink"/>
          </w:rPr>
          <w:t>Best practices for cloud security</w:t>
        </w:r>
      </w:hyperlink>
    </w:p>
    <w:p w14:paraId="07ABB239" w14:textId="1B7C1AEB" w:rsidR="56F3D0D4" w:rsidRDefault="56F3D0D4" w:rsidP="56F3D0D4">
      <w:pPr>
        <w:rPr>
          <w:i/>
          <w:iCs/>
        </w:rPr>
      </w:pPr>
    </w:p>
    <w:p w14:paraId="54AF47D4" w14:textId="416B73AE" w:rsidR="54C6F5D4" w:rsidRDefault="54C6F5D4" w:rsidP="56F3D0D4">
      <w:r w:rsidRPr="56F3D0D4">
        <w:rPr>
          <w:i/>
          <w:iCs/>
        </w:rPr>
        <w:t xml:space="preserve">Creating video tutorials, test banks, quizzes, assignments, </w:t>
      </w:r>
      <w:proofErr w:type="gramStart"/>
      <w:r w:rsidRPr="56F3D0D4">
        <w:rPr>
          <w:i/>
          <w:iCs/>
        </w:rPr>
        <w:t>projects</w:t>
      </w:r>
      <w:proofErr w:type="gramEnd"/>
      <w:r w:rsidRPr="56F3D0D4">
        <w:rPr>
          <w:i/>
          <w:iCs/>
        </w:rPr>
        <w:t xml:space="preserve"> and discussions for the course</w:t>
      </w:r>
      <w:r w:rsidRPr="56F3D0D4">
        <w:t>. In this project, the faculty developer will synthesize the content from those web resources and record video lectures for each module to facilitate student learning. In addition, ancillary material such as test bank, quizzes, assignments, projects, and discussions will be developed based on the content in the learning modules. Dr. Liang Zhao is estimated to spend 14 hours on this task.</w:t>
      </w:r>
    </w:p>
    <w:p w14:paraId="7812C49B" w14:textId="1DFD8685" w:rsidR="56F3D0D4" w:rsidRDefault="56F3D0D4" w:rsidP="56F3D0D4">
      <w:pPr>
        <w:ind w:left="720"/>
        <w:rPr>
          <w:highlight w:val="yellow"/>
        </w:rPr>
      </w:pPr>
    </w:p>
    <w:p w14:paraId="2167F206" w14:textId="470972CA" w:rsidR="00457332" w:rsidRPr="0089184A" w:rsidRDefault="00457332" w:rsidP="00073F15">
      <w:pPr>
        <w:pStyle w:val="ListParagraph"/>
        <w:numPr>
          <w:ilvl w:val="0"/>
          <w:numId w:val="22"/>
        </w:numPr>
        <w:rPr>
          <w:i/>
          <w:iCs/>
        </w:rPr>
      </w:pPr>
      <w:r>
        <w:rPr>
          <w:i/>
          <w:iCs/>
        </w:rPr>
        <w:tab/>
      </w:r>
      <w:r w:rsidRPr="3616BB43">
        <w:rPr>
          <w:i/>
          <w:iCs/>
        </w:rPr>
        <w:t xml:space="preserve">Action Plan for IT </w:t>
      </w:r>
      <w:r w:rsidR="507650C0" w:rsidRPr="3616BB43">
        <w:rPr>
          <w:i/>
          <w:iCs/>
        </w:rPr>
        <w:t>7733 Fundamentals</w:t>
      </w:r>
      <w:r w:rsidRPr="3616BB43">
        <w:rPr>
          <w:i/>
          <w:iCs/>
        </w:rPr>
        <w:t xml:space="preserve"> of Enterprise Cloud</w:t>
      </w:r>
    </w:p>
    <w:p w14:paraId="2BBC83F5" w14:textId="17375D86" w:rsidR="00457332" w:rsidRPr="0089184A" w:rsidRDefault="00457332" w:rsidP="00457332">
      <w:pPr>
        <w:ind w:left="720"/>
      </w:pPr>
      <w:r>
        <w:t xml:space="preserve">Faculty developer – Dr. </w:t>
      </w:r>
      <w:r w:rsidR="2FA0448B">
        <w:t>Shirl</w:t>
      </w:r>
      <w:r w:rsidR="56947819">
        <w:t>e</w:t>
      </w:r>
      <w:r w:rsidR="2FA0448B">
        <w:t>y Tian</w:t>
      </w:r>
      <w:r>
        <w:t xml:space="preserve">. Estimated time working on this course: 50 hours. </w:t>
      </w:r>
    </w:p>
    <w:p w14:paraId="7A1F152F" w14:textId="0B69EAAF" w:rsidR="00457332" w:rsidRPr="009644CA" w:rsidRDefault="4AF7AA55" w:rsidP="3616BB43">
      <w:pPr>
        <w:ind w:left="720"/>
        <w:rPr>
          <w:rFonts w:eastAsia="Arial"/>
          <w:color w:val="000000" w:themeColor="text1"/>
        </w:rPr>
      </w:pPr>
      <w:r w:rsidRPr="296EE8B0">
        <w:rPr>
          <w:rFonts w:eastAsia="Arial"/>
          <w:color w:val="000000" w:themeColor="text1"/>
        </w:rPr>
        <w:t>According to Thomason Reuters (</w:t>
      </w:r>
      <w:hyperlink r:id="rId86">
        <w:r w:rsidRPr="296EE8B0">
          <w:rPr>
            <w:rFonts w:eastAsia="Arial"/>
            <w:color w:val="000000" w:themeColor="text1"/>
          </w:rPr>
          <w:t>https://tax.thomsonreuters.com/blog/trends-in-cloud-computing/</w:t>
        </w:r>
      </w:hyperlink>
      <w:r w:rsidRPr="296EE8B0">
        <w:rPr>
          <w:rFonts w:eastAsia="Arial"/>
          <w:color w:val="000000" w:themeColor="text1"/>
        </w:rPr>
        <w:t xml:space="preserve">), many multinational organizations are going through finance, tax, or IT transformation project to drive efficiency and reduce costs. Amazon AWS is the world’s best comprehensive and broadly adopted cloud platform, offering 165 fully featured services from data center globally. </w:t>
      </w:r>
      <w:r w:rsidR="719B3CB3" w:rsidRPr="296EE8B0">
        <w:rPr>
          <w:rFonts w:eastAsia="Arial"/>
          <w:color w:val="000000" w:themeColor="text1"/>
        </w:rPr>
        <w:t>This course will cover the fundamental ideas behind enterprise cloud, the evolution of the paradigm, its applicability; benefits, as well as current and future challenges; The basic ideas and principles in enterprise cloud; cloud management techniques and enterprise cloud deployment considerations; Cloud storage technologies and relevant distributed file systems, NoSQL databases and object storage. The course also covers the hands-on labs to practice on the cloud platform. D</w:t>
      </w:r>
      <w:r w:rsidR="0D43F72D" w:rsidRPr="296EE8B0">
        <w:rPr>
          <w:rFonts w:eastAsia="Arial"/>
          <w:color w:val="000000" w:themeColor="text1"/>
        </w:rPr>
        <w:t xml:space="preserve">r. Tian is the Amazon AWS accredit educator and KSU is the AWS accredit </w:t>
      </w:r>
      <w:r w:rsidR="06548062" w:rsidRPr="296EE8B0">
        <w:rPr>
          <w:rFonts w:eastAsia="Arial"/>
          <w:color w:val="000000" w:themeColor="text1"/>
        </w:rPr>
        <w:t>institution.</w:t>
      </w:r>
      <w:r w:rsidR="0D43F72D" w:rsidRPr="296EE8B0">
        <w:rPr>
          <w:rFonts w:eastAsia="Arial"/>
          <w:color w:val="000000" w:themeColor="text1"/>
        </w:rPr>
        <w:t xml:space="preserve"> </w:t>
      </w:r>
      <w:r w:rsidR="50717459" w:rsidRPr="296EE8B0">
        <w:rPr>
          <w:rFonts w:eastAsia="Arial"/>
          <w:color w:val="000000" w:themeColor="text1"/>
        </w:rPr>
        <w:t xml:space="preserve">Students can use the Amazon AWS materials and labs free of charge. </w:t>
      </w:r>
      <w:r w:rsidR="719B3CB3" w:rsidRPr="296EE8B0">
        <w:rPr>
          <w:rFonts w:eastAsia="Arial"/>
          <w:color w:val="000000" w:themeColor="text1"/>
        </w:rPr>
        <w:t>By the end of this course, a student should be able to</w:t>
      </w:r>
      <w:r w:rsidR="23C7A60A" w:rsidRPr="296EE8B0">
        <w:rPr>
          <w:rFonts w:eastAsia="Arial"/>
          <w:color w:val="000000" w:themeColor="text1"/>
        </w:rPr>
        <w:t xml:space="preserve"> d</w:t>
      </w:r>
      <w:r w:rsidR="719B3CB3" w:rsidRPr="296EE8B0">
        <w:rPr>
          <w:rFonts w:eastAsia="Arial"/>
          <w:color w:val="000000" w:themeColor="text1"/>
        </w:rPr>
        <w:t>efine and explain enterprise cloud with a focus on the Cloud, its architecture, and its global infrastructure</w:t>
      </w:r>
      <w:r w:rsidR="5608BF82" w:rsidRPr="296EE8B0">
        <w:rPr>
          <w:rFonts w:eastAsia="Arial"/>
          <w:color w:val="000000" w:themeColor="text1"/>
        </w:rPr>
        <w:t xml:space="preserve">; </w:t>
      </w:r>
      <w:r w:rsidR="719B3CB3" w:rsidRPr="296EE8B0">
        <w:rPr>
          <w:rFonts w:eastAsia="Arial"/>
          <w:color w:val="000000" w:themeColor="text1"/>
        </w:rPr>
        <w:t>Describe and use security and compliance measures of enterprise cloud</w:t>
      </w:r>
      <w:r w:rsidR="3DD6D5F2" w:rsidRPr="296EE8B0">
        <w:rPr>
          <w:rFonts w:eastAsia="Arial"/>
          <w:color w:val="000000" w:themeColor="text1"/>
        </w:rPr>
        <w:t xml:space="preserve">; </w:t>
      </w:r>
      <w:r w:rsidR="719B3CB3" w:rsidRPr="296EE8B0">
        <w:rPr>
          <w:rFonts w:eastAsia="Arial"/>
          <w:color w:val="000000" w:themeColor="text1"/>
        </w:rPr>
        <w:t>Utilize IT cost and control concepts, e.g., total cost of ownership, and tools for comparing on-premises IT, cloud IT and hybrid IT with a focus on the cloud scaling, monitoring, costing, and pricing tools</w:t>
      </w:r>
      <w:r w:rsidR="246CC450" w:rsidRPr="296EE8B0">
        <w:rPr>
          <w:rFonts w:eastAsia="Arial"/>
          <w:color w:val="000000" w:themeColor="text1"/>
        </w:rPr>
        <w:t xml:space="preserve">; </w:t>
      </w:r>
      <w:r w:rsidR="719B3CB3" w:rsidRPr="296EE8B0">
        <w:rPr>
          <w:rFonts w:eastAsia="Arial"/>
          <w:color w:val="000000" w:themeColor="text1"/>
        </w:rPr>
        <w:t>Explain and arrange the fundamental components of enterprise cloud, including networking and content delivery, compute, storage, and databases, practice in labs.</w:t>
      </w:r>
      <w:r w:rsidR="719B3CB3" w:rsidRPr="00193A8A">
        <w:rPr>
          <w:rFonts w:eastAsia="Arial"/>
          <w:color w:val="000000" w:themeColor="text1"/>
          <w:szCs w:val="20"/>
        </w:rPr>
        <w:t xml:space="preserve"> </w:t>
      </w:r>
      <w:r w:rsidR="00C56C3D" w:rsidRPr="00193A8A">
        <w:rPr>
          <w:rFonts w:eastAsia="Arial"/>
          <w:color w:val="000000" w:themeColor="text1"/>
        </w:rPr>
        <w:t>V</w:t>
      </w:r>
      <w:r w:rsidR="00457332" w:rsidRPr="00193A8A">
        <w:rPr>
          <w:rFonts w:eastAsia="Arial"/>
          <w:color w:val="000000" w:themeColor="text1"/>
        </w:rPr>
        <w:t>ideo lectures will also be created</w:t>
      </w:r>
      <w:r w:rsidR="00C56C3D" w:rsidRPr="00193A8A">
        <w:rPr>
          <w:rFonts w:eastAsia="Arial"/>
          <w:color w:val="000000" w:themeColor="text1"/>
        </w:rPr>
        <w:t xml:space="preserve"> for each module</w:t>
      </w:r>
      <w:r w:rsidR="00457332" w:rsidRPr="00193A8A">
        <w:rPr>
          <w:rFonts w:eastAsia="Arial"/>
          <w:color w:val="000000" w:themeColor="text1"/>
        </w:rPr>
        <w:t xml:space="preserve">. </w:t>
      </w:r>
      <w:r w:rsidR="00182E33" w:rsidRPr="00193A8A">
        <w:rPr>
          <w:rFonts w:eastAsia="Arial"/>
          <w:color w:val="000000" w:themeColor="text1"/>
        </w:rPr>
        <w:t xml:space="preserve">Since this course is a </w:t>
      </w:r>
      <w:r w:rsidR="00C7396A" w:rsidRPr="00193A8A">
        <w:rPr>
          <w:rFonts w:eastAsia="Arial"/>
          <w:color w:val="000000" w:themeColor="text1"/>
        </w:rPr>
        <w:t>brand-new</w:t>
      </w:r>
      <w:r w:rsidR="00182E33" w:rsidRPr="00193A8A">
        <w:rPr>
          <w:rFonts w:eastAsia="Arial"/>
          <w:color w:val="000000" w:themeColor="text1"/>
        </w:rPr>
        <w:t xml:space="preserve"> course, the </w:t>
      </w:r>
      <w:r w:rsidR="00457332" w:rsidRPr="00193A8A">
        <w:rPr>
          <w:rFonts w:eastAsia="Arial"/>
          <w:color w:val="000000" w:themeColor="text1"/>
        </w:rPr>
        <w:t xml:space="preserve">detailed list of </w:t>
      </w:r>
      <w:r w:rsidR="00C56C3D" w:rsidRPr="00193A8A">
        <w:rPr>
          <w:rFonts w:eastAsia="Arial"/>
          <w:color w:val="000000" w:themeColor="text1"/>
        </w:rPr>
        <w:t xml:space="preserve">modules </w:t>
      </w:r>
      <w:r w:rsidR="00457332" w:rsidRPr="00193A8A">
        <w:rPr>
          <w:rFonts w:eastAsia="Arial"/>
          <w:color w:val="000000" w:themeColor="text1"/>
        </w:rPr>
        <w:t xml:space="preserve">and </w:t>
      </w:r>
      <w:r w:rsidR="00457332" w:rsidRPr="009644CA">
        <w:rPr>
          <w:rFonts w:eastAsia="Arial"/>
          <w:color w:val="000000" w:themeColor="text1"/>
        </w:rPr>
        <w:t>improvements are as follows.</w:t>
      </w:r>
    </w:p>
    <w:p w14:paraId="6DC8C81E" w14:textId="5F00718E" w:rsidR="00F56D2C" w:rsidRPr="009644CA" w:rsidRDefault="00105417" w:rsidP="00073F15">
      <w:pPr>
        <w:pStyle w:val="ListParagraph"/>
        <w:numPr>
          <w:ilvl w:val="0"/>
          <w:numId w:val="33"/>
        </w:numPr>
      </w:pPr>
      <w:r w:rsidRPr="009644CA">
        <w:t>Module 1: Course overview and background of cloud</w:t>
      </w:r>
    </w:p>
    <w:p w14:paraId="33B0B792" w14:textId="2A9B3393" w:rsidR="00A224A1" w:rsidRPr="00D25950" w:rsidRDefault="009644CA" w:rsidP="00073F15">
      <w:pPr>
        <w:pStyle w:val="ListParagraph"/>
        <w:numPr>
          <w:ilvl w:val="1"/>
          <w:numId w:val="33"/>
        </w:numPr>
        <w:rPr>
          <w:rFonts w:eastAsiaTheme="minorEastAsia"/>
        </w:rPr>
      </w:pPr>
      <w:r w:rsidRPr="009644CA">
        <w:t>All the instructions, along with screenshots and other materials will be</w:t>
      </w:r>
      <w:r w:rsidR="009C43C2">
        <w:t xml:space="preserve"> </w:t>
      </w:r>
      <w:r w:rsidR="00654916">
        <w:t xml:space="preserve">used </w:t>
      </w:r>
      <w:r w:rsidR="009C43C2">
        <w:t>in the module</w:t>
      </w:r>
      <w:r w:rsidRPr="009644CA">
        <w:t>. Due to the nature of the course, most of the content in the course is custom instructions developed by the faculty developer. External resources such as the documentation websites will be linked in the course as supplemental readings where appropriate</w:t>
      </w:r>
      <w:r w:rsidR="00E5336F">
        <w:t xml:space="preserve">. </w:t>
      </w:r>
      <w:r w:rsidR="007F224C">
        <w:t>3</w:t>
      </w:r>
      <w:r w:rsidRPr="009644CA">
        <w:t xml:space="preserve"> hours are estimated for this task.</w:t>
      </w:r>
      <w:r w:rsidR="00A224A1">
        <w:t xml:space="preserve"> </w:t>
      </w:r>
    </w:p>
    <w:p w14:paraId="1F8E7940" w14:textId="60E9BC6D" w:rsidR="00D25950" w:rsidRPr="00A224A1" w:rsidRDefault="001B0EDF" w:rsidP="00073F15">
      <w:pPr>
        <w:pStyle w:val="ListParagraph"/>
        <w:numPr>
          <w:ilvl w:val="1"/>
          <w:numId w:val="33"/>
        </w:numPr>
        <w:rPr>
          <w:rFonts w:eastAsiaTheme="minorEastAsia"/>
        </w:rPr>
      </w:pPr>
      <w:hyperlink r:id="rId87" w:history="1">
        <w:r w:rsidR="00D25950" w:rsidRPr="00D25950">
          <w:rPr>
            <w:rStyle w:val="Hyperlink"/>
            <w:rFonts w:eastAsiaTheme="minorEastAsia"/>
          </w:rPr>
          <w:t>Introduction to cloud computing</w:t>
        </w:r>
      </w:hyperlink>
    </w:p>
    <w:p w14:paraId="3514A0F8" w14:textId="5E147175" w:rsidR="00A224A1" w:rsidRDefault="001B0EDF" w:rsidP="00073F15">
      <w:pPr>
        <w:pStyle w:val="ListParagraph"/>
        <w:numPr>
          <w:ilvl w:val="1"/>
          <w:numId w:val="33"/>
        </w:numPr>
        <w:rPr>
          <w:rFonts w:eastAsiaTheme="minorEastAsia"/>
        </w:rPr>
      </w:pPr>
      <w:hyperlink r:id="rId88" w:history="1">
        <w:r w:rsidR="00063BE7" w:rsidRPr="00063BE7">
          <w:rPr>
            <w:rStyle w:val="Hyperlink"/>
            <w:rFonts w:eastAsiaTheme="minorEastAsia"/>
          </w:rPr>
          <w:t>The background of cloud computing</w:t>
        </w:r>
      </w:hyperlink>
    </w:p>
    <w:p w14:paraId="49B4B8DC" w14:textId="10E715EB" w:rsidR="000D6B5B" w:rsidRDefault="001B0EDF" w:rsidP="00073F15">
      <w:pPr>
        <w:pStyle w:val="ListParagraph"/>
        <w:numPr>
          <w:ilvl w:val="1"/>
          <w:numId w:val="33"/>
        </w:numPr>
        <w:rPr>
          <w:rFonts w:eastAsiaTheme="minorEastAsia"/>
        </w:rPr>
      </w:pPr>
      <w:hyperlink r:id="rId89">
        <w:r w:rsidR="000D6B5B" w:rsidRPr="56F3D0D4">
          <w:rPr>
            <w:rStyle w:val="Hyperlink"/>
            <w:rFonts w:eastAsiaTheme="minorEastAsia"/>
          </w:rPr>
          <w:t>Amazon AWS introduction</w:t>
        </w:r>
      </w:hyperlink>
    </w:p>
    <w:p w14:paraId="5398434F" w14:textId="4B381F41" w:rsidR="005D25D2" w:rsidRDefault="00105417" w:rsidP="00073F15">
      <w:pPr>
        <w:pStyle w:val="ListParagraph"/>
        <w:numPr>
          <w:ilvl w:val="0"/>
          <w:numId w:val="33"/>
        </w:numPr>
      </w:pPr>
      <w:r w:rsidRPr="009644CA">
        <w:t>Module 2: Cloud concepts</w:t>
      </w:r>
    </w:p>
    <w:p w14:paraId="478465A4" w14:textId="1F166852" w:rsidR="00E5336F" w:rsidRPr="00D25950" w:rsidRDefault="00CB16E0" w:rsidP="00073F15">
      <w:pPr>
        <w:pStyle w:val="ListParagraph"/>
        <w:numPr>
          <w:ilvl w:val="1"/>
          <w:numId w:val="33"/>
        </w:numPr>
        <w:rPr>
          <w:rFonts w:eastAsiaTheme="minorEastAsia"/>
        </w:rPr>
      </w:pPr>
      <w:r w:rsidRPr="00E5336F">
        <w:t>This module introduces the cloud concepts.</w:t>
      </w:r>
      <w:r w:rsidR="00CD77A8" w:rsidRPr="00E5336F">
        <w:t xml:space="preserve"> Two major cloud </w:t>
      </w:r>
      <w:r w:rsidR="008C3AE4" w:rsidRPr="00E5336F">
        <w:t>platforms in the market will be introduced</w:t>
      </w:r>
      <w:r w:rsidR="00404382" w:rsidRPr="00E5336F">
        <w:t xml:space="preserve">. The </w:t>
      </w:r>
      <w:r w:rsidR="00B07308" w:rsidRPr="00E5336F">
        <w:t>advantages of the cloud will be introduced as well.</w:t>
      </w:r>
      <w:r w:rsidR="001B16C2" w:rsidRPr="00E5336F">
        <w:t xml:space="preserve"> </w:t>
      </w:r>
      <w:r w:rsidR="00FC6751" w:rsidRPr="00E5336F">
        <w:t xml:space="preserve">The </w:t>
      </w:r>
      <w:r w:rsidR="00DB466A" w:rsidRPr="00E5336F">
        <w:t>open-source</w:t>
      </w:r>
      <w:r w:rsidR="00FC6751" w:rsidRPr="00E5336F">
        <w:t xml:space="preserve"> links will be </w:t>
      </w:r>
      <w:r w:rsidR="00285086" w:rsidRPr="00E5336F">
        <w:t>used in this module.</w:t>
      </w:r>
      <w:r w:rsidR="005E7F4E" w:rsidRPr="00E5336F">
        <w:t xml:space="preserve"> </w:t>
      </w:r>
      <w:r w:rsidR="007F224C">
        <w:t>3</w:t>
      </w:r>
      <w:r w:rsidR="00E5336F" w:rsidRPr="009644CA">
        <w:t xml:space="preserve"> hours are estimated for this task.</w:t>
      </w:r>
      <w:r w:rsidR="00E5336F">
        <w:t xml:space="preserve"> </w:t>
      </w:r>
    </w:p>
    <w:p w14:paraId="4038CC0A" w14:textId="3D3C1EB8" w:rsidR="006E3F51" w:rsidRPr="00E5336F" w:rsidRDefault="001B0EDF" w:rsidP="00073F15">
      <w:pPr>
        <w:pStyle w:val="ListParagraph"/>
        <w:numPr>
          <w:ilvl w:val="0"/>
          <w:numId w:val="34"/>
        </w:numPr>
      </w:pPr>
      <w:hyperlink r:id="rId90" w:history="1">
        <w:r w:rsidR="005D25D2" w:rsidRPr="00E5336F">
          <w:rPr>
            <w:rStyle w:val="Hyperlink"/>
          </w:rPr>
          <w:t>AWS cloud concepts</w:t>
        </w:r>
      </w:hyperlink>
    </w:p>
    <w:p w14:paraId="5C143377" w14:textId="7C73AFDC" w:rsidR="00A9147F" w:rsidRDefault="001B0EDF" w:rsidP="00073F15">
      <w:pPr>
        <w:pStyle w:val="ListParagraph"/>
        <w:numPr>
          <w:ilvl w:val="0"/>
          <w:numId w:val="34"/>
        </w:numPr>
      </w:pPr>
      <w:hyperlink r:id="rId91" w:history="1">
        <w:r w:rsidR="00A9147F" w:rsidRPr="00A9147F">
          <w:rPr>
            <w:rStyle w:val="Hyperlink"/>
          </w:rPr>
          <w:t>Benefits of cloud computing</w:t>
        </w:r>
      </w:hyperlink>
    </w:p>
    <w:p w14:paraId="7F87B1B8" w14:textId="1B48A148" w:rsidR="00A9147F" w:rsidRPr="00A9147F" w:rsidRDefault="001B0EDF" w:rsidP="00073F15">
      <w:pPr>
        <w:pStyle w:val="ListParagraph"/>
        <w:numPr>
          <w:ilvl w:val="0"/>
          <w:numId w:val="34"/>
        </w:numPr>
      </w:pPr>
      <w:hyperlink r:id="rId92" w:history="1">
        <w:r w:rsidR="005528AB" w:rsidRPr="005528AB">
          <w:rPr>
            <w:rStyle w:val="Hyperlink"/>
          </w:rPr>
          <w:t>Advantages and disadvantages of cloud computing</w:t>
        </w:r>
      </w:hyperlink>
    </w:p>
    <w:p w14:paraId="4D33DC9A" w14:textId="24FEE89A" w:rsidR="00D11836" w:rsidRPr="00D11836" w:rsidRDefault="00105417" w:rsidP="00073F15">
      <w:pPr>
        <w:pStyle w:val="ListParagraph"/>
        <w:numPr>
          <w:ilvl w:val="0"/>
          <w:numId w:val="33"/>
        </w:numPr>
      </w:pPr>
      <w:r w:rsidRPr="009644CA">
        <w:t>Module 3: Cloud economics and billing</w:t>
      </w:r>
    </w:p>
    <w:p w14:paraId="237FAC81" w14:textId="66491B9D" w:rsidR="00E5336F" w:rsidRPr="00F56407" w:rsidRDefault="00647A76" w:rsidP="00073F15">
      <w:pPr>
        <w:pStyle w:val="ListParagraph"/>
        <w:numPr>
          <w:ilvl w:val="1"/>
          <w:numId w:val="33"/>
        </w:numPr>
        <w:rPr>
          <w:rFonts w:eastAsiaTheme="minorEastAsia"/>
        </w:rPr>
      </w:pPr>
      <w:r>
        <w:t xml:space="preserve">This module introduces the </w:t>
      </w:r>
      <w:r w:rsidR="00C50FED">
        <w:t xml:space="preserve">fundamentals of pricing, total cost of ownership, </w:t>
      </w:r>
      <w:r w:rsidR="00F56407">
        <w:t xml:space="preserve">and </w:t>
      </w:r>
      <w:r w:rsidR="00E1157D">
        <w:t>billing and cost management</w:t>
      </w:r>
      <w:r w:rsidR="00F56407">
        <w:t xml:space="preserve">. </w:t>
      </w:r>
      <w:r w:rsidR="007F224C" w:rsidRPr="00F56407">
        <w:t>3</w:t>
      </w:r>
      <w:r w:rsidR="00E5336F" w:rsidRPr="00F56407">
        <w:t xml:space="preserve"> hours are estimated for this task. </w:t>
      </w:r>
    </w:p>
    <w:p w14:paraId="1A977996" w14:textId="0F8E7961" w:rsidR="005528AB" w:rsidRDefault="001B0EDF" w:rsidP="00073F15">
      <w:pPr>
        <w:pStyle w:val="ListParagraph"/>
        <w:numPr>
          <w:ilvl w:val="0"/>
          <w:numId w:val="35"/>
        </w:numPr>
      </w:pPr>
      <w:hyperlink r:id="rId93" w:history="1">
        <w:r w:rsidR="00FA01E4" w:rsidRPr="00FA01E4">
          <w:rPr>
            <w:rStyle w:val="Hyperlink"/>
          </w:rPr>
          <w:t>Cloud economics in Azure</w:t>
        </w:r>
      </w:hyperlink>
    </w:p>
    <w:p w14:paraId="102A5906" w14:textId="225626E9" w:rsidR="00FA01E4" w:rsidRDefault="001B0EDF" w:rsidP="00073F15">
      <w:pPr>
        <w:pStyle w:val="ListParagraph"/>
        <w:numPr>
          <w:ilvl w:val="0"/>
          <w:numId w:val="35"/>
        </w:numPr>
      </w:pPr>
      <w:hyperlink r:id="rId94" w:history="1">
        <w:r w:rsidR="00FA01E4" w:rsidRPr="00692390">
          <w:rPr>
            <w:rStyle w:val="Hyperlink"/>
          </w:rPr>
          <w:t>Cloud economics in AWS</w:t>
        </w:r>
      </w:hyperlink>
    </w:p>
    <w:p w14:paraId="2ED455A2" w14:textId="26AA8D2C" w:rsidR="00F53F88" w:rsidRPr="00F53F88" w:rsidRDefault="001B0EDF" w:rsidP="00073F15">
      <w:pPr>
        <w:pStyle w:val="ListParagraph"/>
        <w:numPr>
          <w:ilvl w:val="0"/>
          <w:numId w:val="35"/>
        </w:numPr>
      </w:pPr>
      <w:hyperlink r:id="rId95" w:history="1">
        <w:r w:rsidR="00F53F88" w:rsidRPr="0082340D">
          <w:rPr>
            <w:rStyle w:val="Hyperlink"/>
          </w:rPr>
          <w:t>Understanding the Total Cost of Ownership</w:t>
        </w:r>
      </w:hyperlink>
    </w:p>
    <w:p w14:paraId="3BA5631A" w14:textId="14FE211D" w:rsidR="00F53F88" w:rsidRDefault="001B0EDF" w:rsidP="00073F15">
      <w:pPr>
        <w:pStyle w:val="ListParagraph"/>
        <w:numPr>
          <w:ilvl w:val="0"/>
          <w:numId w:val="35"/>
        </w:numPr>
      </w:pPr>
      <w:hyperlink r:id="rId96" w:history="1">
        <w:r w:rsidR="00605E55" w:rsidRPr="00605E55">
          <w:rPr>
            <w:rStyle w:val="Hyperlink"/>
          </w:rPr>
          <w:t>The real cost of cloud computing</w:t>
        </w:r>
      </w:hyperlink>
    </w:p>
    <w:p w14:paraId="330231B5" w14:textId="6C43179F" w:rsidR="00605E55" w:rsidRDefault="001B0EDF" w:rsidP="00073F15">
      <w:pPr>
        <w:pStyle w:val="ListParagraph"/>
        <w:numPr>
          <w:ilvl w:val="0"/>
          <w:numId w:val="35"/>
        </w:numPr>
      </w:pPr>
      <w:hyperlink r:id="rId97" w:history="1">
        <w:r w:rsidR="00767A31" w:rsidRPr="00767A31">
          <w:rPr>
            <w:rStyle w:val="Hyperlink"/>
          </w:rPr>
          <w:t>Azure Total cost ownership calculator</w:t>
        </w:r>
      </w:hyperlink>
    </w:p>
    <w:p w14:paraId="1B98E496" w14:textId="659EEE5D" w:rsidR="00767A31" w:rsidRPr="009644CA" w:rsidRDefault="001B0EDF" w:rsidP="00073F15">
      <w:pPr>
        <w:pStyle w:val="ListParagraph"/>
        <w:numPr>
          <w:ilvl w:val="0"/>
          <w:numId w:val="35"/>
        </w:numPr>
      </w:pPr>
      <w:hyperlink r:id="rId98" w:history="1">
        <w:r w:rsidR="009E54A3" w:rsidRPr="006C0132">
          <w:rPr>
            <w:rStyle w:val="Hyperlink"/>
          </w:rPr>
          <w:t xml:space="preserve">Video: </w:t>
        </w:r>
        <w:r w:rsidR="006C0132" w:rsidRPr="006C0132">
          <w:rPr>
            <w:rStyle w:val="Hyperlink"/>
          </w:rPr>
          <w:t>Total cost of ownership of cloud</w:t>
        </w:r>
      </w:hyperlink>
    </w:p>
    <w:p w14:paraId="48EB75D0" w14:textId="137E51D2" w:rsidR="00105417" w:rsidRDefault="00105417" w:rsidP="00073F15">
      <w:pPr>
        <w:pStyle w:val="ListParagraph"/>
        <w:numPr>
          <w:ilvl w:val="0"/>
          <w:numId w:val="33"/>
        </w:numPr>
      </w:pPr>
      <w:r w:rsidRPr="009644CA">
        <w:t xml:space="preserve">Module 4: Cloud Global </w:t>
      </w:r>
      <w:r w:rsidR="00997642" w:rsidRPr="009644CA">
        <w:t>Infrastructure</w:t>
      </w:r>
    </w:p>
    <w:p w14:paraId="7206249D" w14:textId="67E6CD4A" w:rsidR="00E5336F" w:rsidRPr="00B53964" w:rsidRDefault="00016DC5" w:rsidP="00073F15">
      <w:pPr>
        <w:pStyle w:val="ListParagraph"/>
        <w:numPr>
          <w:ilvl w:val="1"/>
          <w:numId w:val="33"/>
        </w:numPr>
        <w:rPr>
          <w:rFonts w:eastAsiaTheme="minorEastAsia"/>
        </w:rPr>
      </w:pPr>
      <w:r>
        <w:t xml:space="preserve">Cloud global </w:t>
      </w:r>
      <w:r w:rsidR="003449C3">
        <w:t>infrastructure</w:t>
      </w:r>
      <w:r w:rsidR="004D0444">
        <w:t xml:space="preserve"> will be introduced.</w:t>
      </w:r>
      <w:r w:rsidR="007633AD">
        <w:t xml:space="preserve"> </w:t>
      </w:r>
      <w:r w:rsidR="00526F80">
        <w:t xml:space="preserve">Cloud service categories </w:t>
      </w:r>
      <w:r w:rsidR="00720795">
        <w:t>of services</w:t>
      </w:r>
      <w:r w:rsidR="00FF40A1">
        <w:t xml:space="preserve"> (computing, storage, </w:t>
      </w:r>
      <w:r w:rsidR="00CD5FBE">
        <w:t>network</w:t>
      </w:r>
      <w:r w:rsidR="00FF40A1">
        <w:t>)</w:t>
      </w:r>
      <w:r w:rsidR="00720795">
        <w:t xml:space="preserve"> will be covered as well. </w:t>
      </w:r>
      <w:r w:rsidR="007F224C">
        <w:t>3</w:t>
      </w:r>
      <w:r w:rsidR="00E5336F" w:rsidRPr="009644CA">
        <w:t xml:space="preserve"> hours are estimated for this task.</w:t>
      </w:r>
      <w:r w:rsidR="00E5336F">
        <w:t xml:space="preserve"> </w:t>
      </w:r>
    </w:p>
    <w:p w14:paraId="7A1A5B36" w14:textId="54C0A70C" w:rsidR="00B53964" w:rsidRPr="00B53964" w:rsidRDefault="001B0EDF" w:rsidP="00073F15">
      <w:pPr>
        <w:pStyle w:val="ListParagraph"/>
        <w:numPr>
          <w:ilvl w:val="1"/>
          <w:numId w:val="33"/>
        </w:numPr>
        <w:rPr>
          <w:rFonts w:eastAsiaTheme="minorEastAsia"/>
        </w:rPr>
      </w:pPr>
      <w:hyperlink r:id="rId99" w:history="1">
        <w:r w:rsidR="00B53964" w:rsidRPr="00C30852">
          <w:rPr>
            <w:rStyle w:val="Hyperlink"/>
          </w:rPr>
          <w:t>Azure global infrastructure</w:t>
        </w:r>
      </w:hyperlink>
    </w:p>
    <w:p w14:paraId="7D52F176" w14:textId="7C0A6B18" w:rsidR="00E5336F" w:rsidRPr="00612482" w:rsidRDefault="001B0EDF" w:rsidP="00073F15">
      <w:pPr>
        <w:pStyle w:val="ListParagraph"/>
        <w:numPr>
          <w:ilvl w:val="1"/>
          <w:numId w:val="33"/>
        </w:numPr>
        <w:rPr>
          <w:rFonts w:eastAsiaTheme="minorEastAsia"/>
        </w:rPr>
      </w:pPr>
      <w:hyperlink r:id="rId100" w:history="1">
        <w:r w:rsidR="00B53964" w:rsidRPr="00364DAD">
          <w:rPr>
            <w:rStyle w:val="Hyperlink"/>
          </w:rPr>
          <w:t>AWS global infrastructure</w:t>
        </w:r>
      </w:hyperlink>
    </w:p>
    <w:p w14:paraId="06B7F2B5" w14:textId="6E777C5E" w:rsidR="00C769AC" w:rsidRPr="00C769AC" w:rsidRDefault="00997642" w:rsidP="00073F15">
      <w:pPr>
        <w:pStyle w:val="ListParagraph"/>
        <w:numPr>
          <w:ilvl w:val="0"/>
          <w:numId w:val="33"/>
        </w:numPr>
      </w:pPr>
      <w:r w:rsidRPr="009644CA">
        <w:t>Module 5: Cloud security</w:t>
      </w:r>
    </w:p>
    <w:p w14:paraId="4F112F10" w14:textId="61F45205" w:rsidR="00E5336F" w:rsidRPr="002400F5" w:rsidRDefault="00C769AC" w:rsidP="00073F15">
      <w:pPr>
        <w:pStyle w:val="ListParagraph"/>
        <w:numPr>
          <w:ilvl w:val="1"/>
          <w:numId w:val="33"/>
        </w:numPr>
      </w:pPr>
      <w:r>
        <w:t xml:space="preserve">Cloud security will cover the shared responsibility model, </w:t>
      </w:r>
      <w:r w:rsidR="006C019E">
        <w:t xml:space="preserve">securing accounts, securing data, and ensure compliance. </w:t>
      </w:r>
      <w:r w:rsidR="002400F5" w:rsidRPr="002400F5">
        <w:t>AWS Identity and Access Management (IAM)</w:t>
      </w:r>
      <w:r w:rsidR="002400F5">
        <w:t xml:space="preserve"> will be introduced. </w:t>
      </w:r>
      <w:r w:rsidR="007F224C" w:rsidRPr="00DA6D06">
        <w:t>3</w:t>
      </w:r>
      <w:r w:rsidR="00E5336F" w:rsidRPr="00DA6D06">
        <w:t xml:space="preserve"> hours are estimated for this task. </w:t>
      </w:r>
    </w:p>
    <w:p w14:paraId="365DA8D6" w14:textId="0CFE3904" w:rsidR="007849AC" w:rsidRDefault="001B0EDF" w:rsidP="00073F15">
      <w:pPr>
        <w:pStyle w:val="ListParagraph"/>
        <w:numPr>
          <w:ilvl w:val="1"/>
          <w:numId w:val="33"/>
        </w:numPr>
        <w:rPr>
          <w:rFonts w:eastAsiaTheme="minorEastAsia"/>
        </w:rPr>
      </w:pPr>
      <w:hyperlink r:id="rId101" w:history="1">
        <w:r w:rsidR="00CF7522" w:rsidRPr="00CF7522">
          <w:rPr>
            <w:rStyle w:val="Hyperlink"/>
            <w:rFonts w:eastAsiaTheme="minorEastAsia"/>
          </w:rPr>
          <w:t>AWS Cloud Security</w:t>
        </w:r>
      </w:hyperlink>
    </w:p>
    <w:p w14:paraId="55839C09" w14:textId="46983B9B" w:rsidR="00CF7522" w:rsidRDefault="001B0EDF" w:rsidP="00073F15">
      <w:pPr>
        <w:pStyle w:val="ListParagraph"/>
        <w:numPr>
          <w:ilvl w:val="1"/>
          <w:numId w:val="33"/>
        </w:numPr>
        <w:rPr>
          <w:rFonts w:eastAsiaTheme="minorEastAsia"/>
        </w:rPr>
      </w:pPr>
      <w:hyperlink r:id="rId102" w:history="1">
        <w:r w:rsidR="00F43785" w:rsidRPr="00F43785">
          <w:rPr>
            <w:rStyle w:val="Hyperlink"/>
            <w:rFonts w:eastAsiaTheme="minorEastAsia"/>
          </w:rPr>
          <w:t>What is different about cloud security</w:t>
        </w:r>
      </w:hyperlink>
    </w:p>
    <w:p w14:paraId="1E521C37" w14:textId="505C7E3C" w:rsidR="00E5336F" w:rsidRPr="00E12C4D" w:rsidRDefault="001B0EDF" w:rsidP="00073F15">
      <w:pPr>
        <w:pStyle w:val="ListParagraph"/>
        <w:numPr>
          <w:ilvl w:val="1"/>
          <w:numId w:val="33"/>
        </w:numPr>
        <w:rPr>
          <w:rFonts w:eastAsiaTheme="minorEastAsia"/>
        </w:rPr>
      </w:pPr>
      <w:hyperlink r:id="rId103" w:history="1">
        <w:r w:rsidR="00277813" w:rsidRPr="00277813">
          <w:rPr>
            <w:rStyle w:val="Hyperlink"/>
            <w:rFonts w:eastAsiaTheme="minorEastAsia"/>
          </w:rPr>
          <w:t>Video: What is cloud security</w:t>
        </w:r>
      </w:hyperlink>
    </w:p>
    <w:p w14:paraId="6C97EAC9" w14:textId="3B7A4F4C" w:rsidR="00997642" w:rsidRDefault="00D02F86" w:rsidP="00073F15">
      <w:pPr>
        <w:pStyle w:val="ListParagraph"/>
        <w:numPr>
          <w:ilvl w:val="0"/>
          <w:numId w:val="33"/>
        </w:numPr>
      </w:pPr>
      <w:r w:rsidRPr="009644CA">
        <w:t>Module 6: Networking</w:t>
      </w:r>
    </w:p>
    <w:p w14:paraId="06ED21EF" w14:textId="2E1A4790" w:rsidR="00E5336F" w:rsidRPr="00CD1F49" w:rsidRDefault="0001445C" w:rsidP="00073F15">
      <w:pPr>
        <w:pStyle w:val="ListParagraph"/>
        <w:numPr>
          <w:ilvl w:val="1"/>
          <w:numId w:val="33"/>
        </w:numPr>
        <w:rPr>
          <w:rFonts w:eastAsiaTheme="minorEastAsia"/>
        </w:rPr>
      </w:pPr>
      <w:r>
        <w:t xml:space="preserve">Networking management in cloud. </w:t>
      </w:r>
      <w:r w:rsidR="00E971BE">
        <w:t>This module will use Amazon AWS as an example to introduce the network basis, VPC networking and security.</w:t>
      </w:r>
      <w:r w:rsidR="00364520">
        <w:t xml:space="preserve"> </w:t>
      </w:r>
      <w:r w:rsidR="007F224C">
        <w:t>3</w:t>
      </w:r>
      <w:r w:rsidR="00E5336F" w:rsidRPr="009644CA">
        <w:t xml:space="preserve"> hours are estimated for this task.</w:t>
      </w:r>
      <w:r w:rsidR="00E5336F">
        <w:t xml:space="preserve"> </w:t>
      </w:r>
    </w:p>
    <w:p w14:paraId="45369C9A" w14:textId="7125D95D" w:rsidR="00CD1F49" w:rsidRPr="00A87CEE" w:rsidRDefault="001B0EDF" w:rsidP="00073F15">
      <w:pPr>
        <w:pStyle w:val="ListParagraph"/>
        <w:numPr>
          <w:ilvl w:val="1"/>
          <w:numId w:val="33"/>
        </w:numPr>
        <w:rPr>
          <w:rFonts w:eastAsiaTheme="minorEastAsia"/>
        </w:rPr>
      </w:pPr>
      <w:hyperlink r:id="rId104" w:history="1">
        <w:r w:rsidR="00CD1F49" w:rsidRPr="00CD1F49">
          <w:rPr>
            <w:rStyle w:val="Hyperlink"/>
          </w:rPr>
          <w:t>Video: cloud computing basics for beginners</w:t>
        </w:r>
      </w:hyperlink>
    </w:p>
    <w:p w14:paraId="009529FF" w14:textId="06B5B8E9" w:rsidR="00A87CEE" w:rsidRPr="001C7D67" w:rsidRDefault="001B0EDF" w:rsidP="00073F15">
      <w:pPr>
        <w:pStyle w:val="ListParagraph"/>
        <w:numPr>
          <w:ilvl w:val="1"/>
          <w:numId w:val="33"/>
        </w:numPr>
        <w:rPr>
          <w:rFonts w:eastAsiaTheme="minorEastAsia"/>
        </w:rPr>
      </w:pPr>
      <w:hyperlink r:id="rId105" w:history="1">
        <w:r w:rsidR="00A87CEE" w:rsidRPr="00A87CEE">
          <w:rPr>
            <w:rStyle w:val="Hyperlink"/>
          </w:rPr>
          <w:t>Video: Cloud computing basics of networking</w:t>
        </w:r>
      </w:hyperlink>
    </w:p>
    <w:p w14:paraId="0B02D68A" w14:textId="49FA84A3" w:rsidR="00E5336F" w:rsidRPr="002931C5" w:rsidRDefault="001B0EDF" w:rsidP="00073F15">
      <w:pPr>
        <w:pStyle w:val="ListParagraph"/>
        <w:numPr>
          <w:ilvl w:val="1"/>
          <w:numId w:val="33"/>
        </w:numPr>
        <w:rPr>
          <w:rFonts w:eastAsiaTheme="minorEastAsia"/>
        </w:rPr>
      </w:pPr>
      <w:hyperlink r:id="rId106" w:history="1">
        <w:r w:rsidR="001C7D67" w:rsidRPr="008B3191">
          <w:rPr>
            <w:rStyle w:val="Hyperlink"/>
          </w:rPr>
          <w:t>Amazon VPC</w:t>
        </w:r>
      </w:hyperlink>
      <w:r w:rsidR="001C7D67">
        <w:t xml:space="preserve"> </w:t>
      </w:r>
    </w:p>
    <w:p w14:paraId="78CEA60E" w14:textId="3C350994" w:rsidR="00D02F86" w:rsidRDefault="00D02F86" w:rsidP="00073F15">
      <w:pPr>
        <w:pStyle w:val="ListParagraph"/>
        <w:numPr>
          <w:ilvl w:val="0"/>
          <w:numId w:val="33"/>
        </w:numPr>
      </w:pPr>
      <w:r w:rsidRPr="009644CA">
        <w:t xml:space="preserve">Module 7: </w:t>
      </w:r>
      <w:r w:rsidR="00F77946" w:rsidRPr="009644CA">
        <w:t>Content delivery</w:t>
      </w:r>
    </w:p>
    <w:p w14:paraId="5E9CF57F" w14:textId="31EC4E54" w:rsidR="00D03756" w:rsidRPr="00955E7D" w:rsidRDefault="00C32804" w:rsidP="00073F15">
      <w:pPr>
        <w:pStyle w:val="ListParagraph"/>
        <w:numPr>
          <w:ilvl w:val="0"/>
          <w:numId w:val="36"/>
        </w:numPr>
      </w:pPr>
      <w:r w:rsidRPr="00955E7D">
        <w:t xml:space="preserve">Cloud content delivery network will be covered in this module. </w:t>
      </w:r>
      <w:r w:rsidR="00955E7D" w:rsidRPr="00955E7D">
        <w:t>A content delivery network (CDN) is a globally distributed system of caching servers. A CDN caches copies of commonly requested files (static content, such as Hypertext Markup Language, or HTML; Cascading Style Sheets, or CSS; JavaScript; and image files) that are hosted on the application origin server. The CDN delivers a local copy of the requested content from a cache edge or Point of Presence that</w:t>
      </w:r>
      <w:r w:rsidR="00955E7D">
        <w:t xml:space="preserve"> </w:t>
      </w:r>
      <w:r w:rsidR="00955E7D" w:rsidRPr="00955E7D">
        <w:t xml:space="preserve">provides the fastest delivery to the requester. </w:t>
      </w:r>
      <w:r w:rsidR="007F224C" w:rsidRPr="00955E7D">
        <w:t>3</w:t>
      </w:r>
      <w:r w:rsidR="00E5336F" w:rsidRPr="00955E7D">
        <w:t xml:space="preserve"> hours are estimated for this task. </w:t>
      </w:r>
    </w:p>
    <w:p w14:paraId="3663A053" w14:textId="79A81B66" w:rsidR="0069371F" w:rsidRDefault="001B0EDF" w:rsidP="00073F15">
      <w:pPr>
        <w:pStyle w:val="ListParagraph"/>
        <w:numPr>
          <w:ilvl w:val="1"/>
          <w:numId w:val="33"/>
        </w:numPr>
      </w:pPr>
      <w:hyperlink r:id="rId107" w:history="1">
        <w:r w:rsidR="00B5632A" w:rsidRPr="00B5632A">
          <w:rPr>
            <w:rStyle w:val="Hyperlink"/>
          </w:rPr>
          <w:t>Amazon CloudFront</w:t>
        </w:r>
      </w:hyperlink>
    </w:p>
    <w:p w14:paraId="7D526FEE" w14:textId="60545FF9" w:rsidR="00E5336F" w:rsidRPr="009644CA" w:rsidRDefault="001B0EDF" w:rsidP="00073F15">
      <w:pPr>
        <w:pStyle w:val="ListParagraph"/>
        <w:numPr>
          <w:ilvl w:val="1"/>
          <w:numId w:val="33"/>
        </w:numPr>
      </w:pPr>
      <w:hyperlink r:id="rId108" w:history="1">
        <w:r w:rsidR="00D03756" w:rsidRPr="00D03756">
          <w:rPr>
            <w:rStyle w:val="Hyperlink"/>
          </w:rPr>
          <w:t>What is a CDN? How do CDNs work?</w:t>
        </w:r>
      </w:hyperlink>
    </w:p>
    <w:p w14:paraId="64D21E14" w14:textId="77777777" w:rsidR="00F77946" w:rsidRDefault="00D02F86" w:rsidP="00073F15">
      <w:pPr>
        <w:pStyle w:val="ListParagraph"/>
        <w:numPr>
          <w:ilvl w:val="0"/>
          <w:numId w:val="33"/>
        </w:numPr>
      </w:pPr>
      <w:r w:rsidRPr="009644CA">
        <w:t xml:space="preserve">Module 8: </w:t>
      </w:r>
      <w:r w:rsidR="00F77946" w:rsidRPr="009644CA">
        <w:t>Compute</w:t>
      </w:r>
    </w:p>
    <w:p w14:paraId="36EBB9AC" w14:textId="3F8442A2" w:rsidR="00E5336F" w:rsidRPr="00CF1D33" w:rsidRDefault="00C5278B" w:rsidP="00073F15">
      <w:pPr>
        <w:pStyle w:val="ListParagraph"/>
        <w:numPr>
          <w:ilvl w:val="1"/>
          <w:numId w:val="33"/>
        </w:numPr>
        <w:rPr>
          <w:rFonts w:eastAsiaTheme="minorEastAsia"/>
        </w:rPr>
      </w:pPr>
      <w:r>
        <w:t xml:space="preserve">This module will provide an overview of different AWS compute services in the cloud. </w:t>
      </w:r>
      <w:r w:rsidR="00A4557A">
        <w:t xml:space="preserve">Compare and choose the best </w:t>
      </w:r>
      <w:r w:rsidR="00983F18">
        <w:t xml:space="preserve">practice for the organization. </w:t>
      </w:r>
      <w:r w:rsidR="0059295C">
        <w:t xml:space="preserve">This module will use the </w:t>
      </w:r>
      <w:r w:rsidR="00B455C9">
        <w:t xml:space="preserve">Amazon AWS as the example. </w:t>
      </w:r>
      <w:r w:rsidR="007F224C">
        <w:t>3</w:t>
      </w:r>
      <w:r w:rsidR="00E5336F" w:rsidRPr="009644CA">
        <w:t xml:space="preserve"> hours are estimated for this task.</w:t>
      </w:r>
      <w:r w:rsidR="00E5336F">
        <w:t xml:space="preserve"> </w:t>
      </w:r>
    </w:p>
    <w:p w14:paraId="5597AD99" w14:textId="26650348" w:rsidR="00E5336F" w:rsidRDefault="001B0EDF" w:rsidP="00073F15">
      <w:pPr>
        <w:pStyle w:val="ListParagraph"/>
        <w:numPr>
          <w:ilvl w:val="1"/>
          <w:numId w:val="33"/>
        </w:numPr>
      </w:pPr>
      <w:hyperlink r:id="rId109" w:history="1">
        <w:r w:rsidR="00CF1D33" w:rsidRPr="00CF1D33">
          <w:rPr>
            <w:rStyle w:val="Hyperlink"/>
          </w:rPr>
          <w:t>Amazon EC2: Secure and resizable compute capacity to support virtually any workload</w:t>
        </w:r>
      </w:hyperlink>
    </w:p>
    <w:p w14:paraId="6B79052A" w14:textId="495311BE" w:rsidR="00AC31DC" w:rsidRPr="00E20400" w:rsidRDefault="00AC31DC" w:rsidP="00073F15">
      <w:pPr>
        <w:pStyle w:val="ListParagraph"/>
        <w:numPr>
          <w:ilvl w:val="1"/>
          <w:numId w:val="33"/>
        </w:numPr>
      </w:pPr>
      <w:r>
        <w:t>Amazon EC2 hands-on lab will be included</w:t>
      </w:r>
      <w:r w:rsidR="00FE54CF">
        <w:t>.</w:t>
      </w:r>
    </w:p>
    <w:p w14:paraId="4FC8D59E" w14:textId="61966ADC" w:rsidR="00F77946" w:rsidRDefault="00F77946" w:rsidP="00073F15">
      <w:pPr>
        <w:pStyle w:val="ListParagraph"/>
        <w:numPr>
          <w:ilvl w:val="0"/>
          <w:numId w:val="33"/>
        </w:numPr>
      </w:pPr>
      <w:r w:rsidRPr="009644CA">
        <w:t xml:space="preserve">Module 9: </w:t>
      </w:r>
      <w:r w:rsidR="00FE54CF">
        <w:t xml:space="preserve">Storage and </w:t>
      </w:r>
      <w:r w:rsidRPr="009644CA">
        <w:t>Databases</w:t>
      </w:r>
    </w:p>
    <w:p w14:paraId="61793E38" w14:textId="7D169D18" w:rsidR="00E5336F" w:rsidRPr="00D96070" w:rsidRDefault="00C47024" w:rsidP="00073F15">
      <w:pPr>
        <w:pStyle w:val="ListParagraph"/>
        <w:numPr>
          <w:ilvl w:val="1"/>
          <w:numId w:val="33"/>
        </w:numPr>
        <w:rPr>
          <w:rFonts w:eastAsiaTheme="minorEastAsia"/>
        </w:rPr>
      </w:pPr>
      <w:r>
        <w:t>Cloud storage is typically more reliable, scalable, and secure than traditional on-premises storage system. Cloud storage is a critical components of cloud computing because it holds the information that applications use. Big data analytics, data warehouses, the Internet of Things (IoT), databases, and backup and archive applications all rely on some form of data storage architecture.</w:t>
      </w:r>
      <w:r w:rsidR="00E5336F" w:rsidRPr="009644CA">
        <w:t xml:space="preserve"> </w:t>
      </w:r>
      <w:r w:rsidR="00421ED1">
        <w:t xml:space="preserve">This module will use Amazon AWS as the example to discuss different types of storage in the cloud computing. </w:t>
      </w:r>
      <w:r w:rsidR="007F224C">
        <w:t>3</w:t>
      </w:r>
      <w:r w:rsidR="00E5336F" w:rsidRPr="009644CA">
        <w:t xml:space="preserve"> hours are estimated for this task.</w:t>
      </w:r>
      <w:r w:rsidR="00E5336F">
        <w:t xml:space="preserve"> </w:t>
      </w:r>
    </w:p>
    <w:p w14:paraId="2CC3F353" w14:textId="571DB0AD" w:rsidR="00D96070" w:rsidRPr="00D96070" w:rsidRDefault="001B0EDF" w:rsidP="00073F15">
      <w:pPr>
        <w:pStyle w:val="ListParagraph"/>
        <w:numPr>
          <w:ilvl w:val="1"/>
          <w:numId w:val="33"/>
        </w:numPr>
        <w:rPr>
          <w:rFonts w:eastAsiaTheme="minorEastAsia"/>
        </w:rPr>
      </w:pPr>
      <w:hyperlink r:id="rId110" w:history="1">
        <w:r w:rsidR="00D96070" w:rsidRPr="00D96070">
          <w:rPr>
            <w:rStyle w:val="Hyperlink"/>
          </w:rPr>
          <w:t>Cloud Storage</w:t>
        </w:r>
      </w:hyperlink>
    </w:p>
    <w:p w14:paraId="5DFF6BA8" w14:textId="0660A10B" w:rsidR="00D96070" w:rsidRDefault="001B0EDF" w:rsidP="00073F15">
      <w:pPr>
        <w:pStyle w:val="ListParagraph"/>
        <w:numPr>
          <w:ilvl w:val="1"/>
          <w:numId w:val="33"/>
        </w:numPr>
        <w:rPr>
          <w:rFonts w:eastAsiaTheme="minorEastAsia"/>
        </w:rPr>
      </w:pPr>
      <w:hyperlink r:id="rId111" w:history="1">
        <w:r w:rsidR="003C6ABF" w:rsidRPr="003C6ABF">
          <w:rPr>
            <w:rStyle w:val="Hyperlink"/>
            <w:rFonts w:eastAsiaTheme="minorEastAsia"/>
          </w:rPr>
          <w:t>Benefits of cloud storage and types of storage</w:t>
        </w:r>
      </w:hyperlink>
    </w:p>
    <w:p w14:paraId="1E95520B" w14:textId="374CAA1F" w:rsidR="00E5336F" w:rsidRPr="00B46710" w:rsidRDefault="001B0EDF" w:rsidP="00073F15">
      <w:pPr>
        <w:pStyle w:val="ListParagraph"/>
        <w:numPr>
          <w:ilvl w:val="1"/>
          <w:numId w:val="33"/>
        </w:numPr>
      </w:pPr>
      <w:hyperlink r:id="rId112" w:history="1">
        <w:r w:rsidR="002C51B2" w:rsidRPr="002C51B2">
          <w:rPr>
            <w:rStyle w:val="Hyperlink"/>
            <w:rFonts w:eastAsiaTheme="minorEastAsia"/>
          </w:rPr>
          <w:t>Five ways to use cloud storage</w:t>
        </w:r>
      </w:hyperlink>
    </w:p>
    <w:p w14:paraId="415902BF" w14:textId="689EE42A" w:rsidR="00D02F86" w:rsidRDefault="00F77946" w:rsidP="00073F15">
      <w:pPr>
        <w:pStyle w:val="ListParagraph"/>
        <w:numPr>
          <w:ilvl w:val="0"/>
          <w:numId w:val="33"/>
        </w:numPr>
      </w:pPr>
      <w:r w:rsidRPr="009644CA">
        <w:t>Module 10: Cloud architecture</w:t>
      </w:r>
    </w:p>
    <w:p w14:paraId="4D3EF192" w14:textId="48A75910" w:rsidR="00E5336F" w:rsidRPr="00EB0D3A" w:rsidRDefault="00192AB0" w:rsidP="00073F15">
      <w:pPr>
        <w:pStyle w:val="ListParagraph"/>
        <w:numPr>
          <w:ilvl w:val="1"/>
          <w:numId w:val="33"/>
        </w:numPr>
        <w:rPr>
          <w:rFonts w:eastAsiaTheme="minorEastAsia"/>
        </w:rPr>
      </w:pPr>
      <w:r>
        <w:t xml:space="preserve">This module will include </w:t>
      </w:r>
      <w:r w:rsidR="00A642B7">
        <w:t xml:space="preserve">AWS well-architected framework, </w:t>
      </w:r>
      <w:r w:rsidR="003814FC">
        <w:t>reliability</w:t>
      </w:r>
      <w:r w:rsidR="00A642B7">
        <w:t xml:space="preserve"> and high availability, AWS Trusted Advisor. </w:t>
      </w:r>
      <w:r w:rsidR="008C5FF6">
        <w:t>Students will be challenged to review an architecture and evaluate it against the AWS Well-Architected Framework</w:t>
      </w:r>
      <w:r w:rsidR="00601D71">
        <w:t xml:space="preserve"> </w:t>
      </w:r>
      <w:r w:rsidR="00F66233">
        <w:t xml:space="preserve">design </w:t>
      </w:r>
      <w:r w:rsidR="006D16E8">
        <w:t>principles</w:t>
      </w:r>
      <w:r w:rsidR="008C5FF6">
        <w:t xml:space="preserve">. </w:t>
      </w:r>
      <w:r w:rsidR="007F224C">
        <w:t>3</w:t>
      </w:r>
      <w:r w:rsidR="00E5336F" w:rsidRPr="009644CA">
        <w:t xml:space="preserve"> hours are estimated for this task.</w:t>
      </w:r>
      <w:r w:rsidR="00E5336F">
        <w:t xml:space="preserve"> </w:t>
      </w:r>
    </w:p>
    <w:p w14:paraId="75B801EA" w14:textId="3071A2CF" w:rsidR="00EB0D3A" w:rsidRPr="00EB0D3A" w:rsidRDefault="001B0EDF" w:rsidP="00073F15">
      <w:pPr>
        <w:pStyle w:val="ListParagraph"/>
        <w:numPr>
          <w:ilvl w:val="1"/>
          <w:numId w:val="33"/>
        </w:numPr>
        <w:rPr>
          <w:rFonts w:eastAsiaTheme="minorEastAsia"/>
        </w:rPr>
      </w:pPr>
      <w:hyperlink r:id="rId113" w:history="1">
        <w:r w:rsidR="00EB0D3A" w:rsidRPr="00EB0D3A">
          <w:rPr>
            <w:rStyle w:val="Hyperlink"/>
          </w:rPr>
          <w:t>The 3 layers that define cloud computing</w:t>
        </w:r>
      </w:hyperlink>
    </w:p>
    <w:p w14:paraId="3820613B" w14:textId="4C44B7CB" w:rsidR="00E5336F" w:rsidRPr="003F59E3" w:rsidRDefault="001B0EDF" w:rsidP="00073F15">
      <w:pPr>
        <w:pStyle w:val="ListParagraph"/>
        <w:numPr>
          <w:ilvl w:val="1"/>
          <w:numId w:val="33"/>
        </w:numPr>
        <w:rPr>
          <w:rFonts w:eastAsiaTheme="minorEastAsia"/>
        </w:rPr>
      </w:pPr>
      <w:hyperlink r:id="rId114" w:history="1">
        <w:r w:rsidR="002562F5" w:rsidRPr="002562F5">
          <w:rPr>
            <w:rStyle w:val="Hyperlink"/>
          </w:rPr>
          <w:t>Reference: AWS Architecture Center</w:t>
        </w:r>
      </w:hyperlink>
    </w:p>
    <w:p w14:paraId="5CDC2919" w14:textId="0BBD3763" w:rsidR="00F77946" w:rsidRDefault="00A727F0" w:rsidP="00073F15">
      <w:pPr>
        <w:pStyle w:val="ListParagraph"/>
        <w:numPr>
          <w:ilvl w:val="0"/>
          <w:numId w:val="33"/>
        </w:numPr>
      </w:pPr>
      <w:r w:rsidRPr="009644CA">
        <w:t xml:space="preserve">Module 11: </w:t>
      </w:r>
      <w:r w:rsidR="00224020" w:rsidRPr="009644CA">
        <w:t>Automatic</w:t>
      </w:r>
      <w:r w:rsidRPr="009644CA">
        <w:t xml:space="preserve"> scaling</w:t>
      </w:r>
    </w:p>
    <w:p w14:paraId="43274F20" w14:textId="572F2474" w:rsidR="00E5336F" w:rsidRPr="004055EE" w:rsidRDefault="000031AD" w:rsidP="00073F15">
      <w:pPr>
        <w:pStyle w:val="ListParagraph"/>
        <w:numPr>
          <w:ilvl w:val="1"/>
          <w:numId w:val="33"/>
        </w:numPr>
        <w:rPr>
          <w:rFonts w:eastAsiaTheme="minorEastAsia"/>
        </w:rPr>
      </w:pPr>
      <w:r>
        <w:rPr>
          <w:rFonts w:eastAsiaTheme="minorEastAsia"/>
        </w:rPr>
        <w:t>This module wi</w:t>
      </w:r>
      <w:r w:rsidR="003D787E">
        <w:rPr>
          <w:rFonts w:eastAsiaTheme="minorEastAsia"/>
        </w:rPr>
        <w:t>ll introduce Amazon Elastic Compute Cloud</w:t>
      </w:r>
      <w:r w:rsidR="006532A3">
        <w:rPr>
          <w:rFonts w:eastAsiaTheme="minorEastAsia"/>
        </w:rPr>
        <w:t>, EC2 Auto Scaling launches and releases servers in respond to the workload changes.</w:t>
      </w:r>
      <w:r w:rsidR="005C29DA">
        <w:rPr>
          <w:rFonts w:eastAsiaTheme="minorEastAsia"/>
        </w:rPr>
        <w:t xml:space="preserve"> </w:t>
      </w:r>
      <w:r w:rsidR="007F224C">
        <w:t>3</w:t>
      </w:r>
      <w:r w:rsidR="00E5336F" w:rsidRPr="009644CA">
        <w:t xml:space="preserve"> hours are estimated for this task.</w:t>
      </w:r>
      <w:r w:rsidR="00E5336F">
        <w:t xml:space="preserve"> </w:t>
      </w:r>
    </w:p>
    <w:p w14:paraId="46338FFA" w14:textId="32BDD541" w:rsidR="00E5336F" w:rsidRPr="00677340" w:rsidRDefault="001B0EDF" w:rsidP="00073F15">
      <w:pPr>
        <w:pStyle w:val="ListParagraph"/>
        <w:numPr>
          <w:ilvl w:val="1"/>
          <w:numId w:val="33"/>
        </w:numPr>
      </w:pPr>
      <w:hyperlink r:id="rId115" w:history="1">
        <w:r w:rsidR="004055EE" w:rsidRPr="004055EE">
          <w:rPr>
            <w:rStyle w:val="Hyperlink"/>
          </w:rPr>
          <w:t>AWS Auto Scaling</w:t>
        </w:r>
      </w:hyperlink>
    </w:p>
    <w:p w14:paraId="3380AB45" w14:textId="0961B127" w:rsidR="00A727F0" w:rsidRDefault="00A727F0" w:rsidP="00073F15">
      <w:pPr>
        <w:pStyle w:val="ListParagraph"/>
        <w:numPr>
          <w:ilvl w:val="0"/>
          <w:numId w:val="33"/>
        </w:numPr>
      </w:pPr>
      <w:r w:rsidRPr="009644CA">
        <w:t>Module 12: Au</w:t>
      </w:r>
      <w:r w:rsidR="001C503F" w:rsidRPr="009644CA">
        <w:t>tomatic monitorin</w:t>
      </w:r>
      <w:r w:rsidR="00E5336F">
        <w:t>g</w:t>
      </w:r>
    </w:p>
    <w:p w14:paraId="6726253B" w14:textId="1DBAB904" w:rsidR="00A90269" w:rsidRPr="00A90269" w:rsidRDefault="007D2185" w:rsidP="00073F15">
      <w:pPr>
        <w:pStyle w:val="ListParagraph"/>
        <w:numPr>
          <w:ilvl w:val="1"/>
          <w:numId w:val="33"/>
        </w:numPr>
        <w:rPr>
          <w:rFonts w:eastAsiaTheme="minorEastAsia"/>
        </w:rPr>
      </w:pPr>
      <w:r>
        <w:t>Amazon CloudWatch is a monitoring and observability service that is</w:t>
      </w:r>
      <w:r w:rsidR="00DD7949">
        <w:t xml:space="preserve"> built for </w:t>
      </w:r>
      <w:r w:rsidR="005F7377">
        <w:t>DevOps</w:t>
      </w:r>
      <w:r w:rsidR="00F11A80">
        <w:t xml:space="preserve"> </w:t>
      </w:r>
      <w:r w:rsidR="00181D10">
        <w:t>engineers</w:t>
      </w:r>
      <w:r w:rsidR="00F11A80">
        <w:t xml:space="preserve">, developers, site reliability engineers and IT managers. </w:t>
      </w:r>
      <w:r>
        <w:t xml:space="preserve"> </w:t>
      </w:r>
      <w:r w:rsidR="007F224C">
        <w:t>3</w:t>
      </w:r>
      <w:r w:rsidR="00E5336F" w:rsidRPr="009644CA">
        <w:t xml:space="preserve"> hours are estimated for this task.</w:t>
      </w:r>
    </w:p>
    <w:p w14:paraId="3BE83A81" w14:textId="26DD6DC5" w:rsidR="00E5336F" w:rsidRPr="00264B16" w:rsidRDefault="001B0EDF" w:rsidP="00073F15">
      <w:pPr>
        <w:pStyle w:val="ListParagraph"/>
        <w:numPr>
          <w:ilvl w:val="1"/>
          <w:numId w:val="33"/>
        </w:numPr>
        <w:rPr>
          <w:rFonts w:eastAsiaTheme="minorEastAsia"/>
        </w:rPr>
      </w:pPr>
      <w:hyperlink r:id="rId116" w:history="1">
        <w:r w:rsidR="00A90269" w:rsidRPr="00A90269">
          <w:rPr>
            <w:rStyle w:val="Hyperlink"/>
          </w:rPr>
          <w:t>Amazon CloudWatch</w:t>
        </w:r>
      </w:hyperlink>
      <w:r w:rsidR="00E5336F">
        <w:t xml:space="preserve"> </w:t>
      </w:r>
    </w:p>
    <w:p w14:paraId="5A604653" w14:textId="3CF27351" w:rsidR="001C503F" w:rsidRDefault="001C503F" w:rsidP="00073F15">
      <w:pPr>
        <w:pStyle w:val="ListParagraph"/>
        <w:numPr>
          <w:ilvl w:val="0"/>
          <w:numId w:val="33"/>
        </w:numPr>
      </w:pPr>
      <w:r w:rsidRPr="009644CA">
        <w:t>Mo</w:t>
      </w:r>
      <w:r w:rsidR="00761DFD" w:rsidRPr="009644CA">
        <w:t xml:space="preserve">dule 13: </w:t>
      </w:r>
      <w:r w:rsidR="004F2680" w:rsidRPr="009644CA">
        <w:t xml:space="preserve">Cloud </w:t>
      </w:r>
      <w:r w:rsidR="00224020" w:rsidRPr="009644CA">
        <w:t>adoption case study</w:t>
      </w:r>
    </w:p>
    <w:p w14:paraId="410DFA62" w14:textId="49B99D8F" w:rsidR="00E5336F" w:rsidRPr="00742AB5" w:rsidRDefault="007F224C" w:rsidP="00073F15">
      <w:pPr>
        <w:pStyle w:val="ListParagraph"/>
        <w:numPr>
          <w:ilvl w:val="1"/>
          <w:numId w:val="33"/>
        </w:numPr>
        <w:rPr>
          <w:rFonts w:eastAsiaTheme="minorEastAsia"/>
        </w:rPr>
      </w:pPr>
      <w:r>
        <w:t>3</w:t>
      </w:r>
      <w:r w:rsidR="00E5336F" w:rsidRPr="009644CA">
        <w:t xml:space="preserve"> hours are estimated for this task.</w:t>
      </w:r>
      <w:r w:rsidR="00E5336F">
        <w:t xml:space="preserve"> </w:t>
      </w:r>
    </w:p>
    <w:p w14:paraId="6734F930" w14:textId="465AA061" w:rsidR="00742AB5" w:rsidRPr="00260446" w:rsidRDefault="001B0EDF" w:rsidP="00073F15">
      <w:pPr>
        <w:pStyle w:val="ListParagraph"/>
        <w:numPr>
          <w:ilvl w:val="1"/>
          <w:numId w:val="33"/>
        </w:numPr>
        <w:rPr>
          <w:rFonts w:eastAsiaTheme="minorEastAsia"/>
        </w:rPr>
      </w:pPr>
      <w:hyperlink r:id="rId117" w:history="1">
        <w:r w:rsidR="00742AB5" w:rsidRPr="000A6BD7">
          <w:rPr>
            <w:rStyle w:val="Hyperlink"/>
          </w:rPr>
          <w:t xml:space="preserve">10 important cloud </w:t>
        </w:r>
        <w:r w:rsidR="00DE6BBA" w:rsidRPr="000A6BD7">
          <w:rPr>
            <w:rStyle w:val="Hyperlink"/>
          </w:rPr>
          <w:t xml:space="preserve">migration </w:t>
        </w:r>
        <w:r w:rsidR="000A6BD7" w:rsidRPr="000A6BD7">
          <w:rPr>
            <w:rStyle w:val="Hyperlink"/>
          </w:rPr>
          <w:t>case studies you need to know</w:t>
        </w:r>
      </w:hyperlink>
    </w:p>
    <w:p w14:paraId="444DCCE6" w14:textId="385A5BDC" w:rsidR="00260446" w:rsidRPr="00C76A24" w:rsidRDefault="001B0EDF" w:rsidP="00073F15">
      <w:pPr>
        <w:pStyle w:val="ListParagraph"/>
        <w:numPr>
          <w:ilvl w:val="1"/>
          <w:numId w:val="33"/>
        </w:numPr>
        <w:rPr>
          <w:rFonts w:eastAsiaTheme="minorEastAsia"/>
        </w:rPr>
      </w:pPr>
      <w:hyperlink r:id="rId118" w:history="1">
        <w:r w:rsidR="00260446" w:rsidRPr="00260446">
          <w:rPr>
            <w:rStyle w:val="Hyperlink"/>
          </w:rPr>
          <w:t>AWS Case study</w:t>
        </w:r>
      </w:hyperlink>
    </w:p>
    <w:p w14:paraId="5B91FA0B" w14:textId="3AD4DC11" w:rsidR="00C76A24" w:rsidRPr="00D25950" w:rsidRDefault="001B0EDF" w:rsidP="00073F15">
      <w:pPr>
        <w:pStyle w:val="ListParagraph"/>
        <w:numPr>
          <w:ilvl w:val="1"/>
          <w:numId w:val="33"/>
        </w:numPr>
        <w:rPr>
          <w:rFonts w:eastAsiaTheme="minorEastAsia"/>
        </w:rPr>
      </w:pPr>
      <w:hyperlink r:id="rId119" w:history="1">
        <w:r w:rsidR="00C76A24" w:rsidRPr="00C76A24">
          <w:rPr>
            <w:rStyle w:val="Hyperlink"/>
          </w:rPr>
          <w:t>Deloitte cloud case study</w:t>
        </w:r>
      </w:hyperlink>
    </w:p>
    <w:p w14:paraId="5E8C2255" w14:textId="77777777" w:rsidR="00E5336F" w:rsidRPr="009644CA" w:rsidRDefault="00E5336F" w:rsidP="00E5336F">
      <w:pPr>
        <w:pStyle w:val="ListParagraph"/>
        <w:ind w:left="1440"/>
      </w:pPr>
    </w:p>
    <w:p w14:paraId="02523B17" w14:textId="05147D19" w:rsidR="00AA6597" w:rsidRDefault="00457332" w:rsidP="3616BB43">
      <w:r w:rsidRPr="003B04FD">
        <w:rPr>
          <w:i/>
          <w:iCs/>
        </w:rPr>
        <w:t>Creating video tutorials for the course</w:t>
      </w:r>
      <w:r w:rsidRPr="003B04FD">
        <w:t xml:space="preserve">. Outside of the online resources that are presented as URLs in the course, the learning content in the current course is entirely text-based. In this project, the faculty developer aims to record one or more video lectures/tutorials for each module to either guide students through the development process or highlight important concepts or information that may be overlooked otherwise. </w:t>
      </w:r>
      <w:r w:rsidR="003B04FD" w:rsidRPr="003B04FD">
        <w:t>8</w:t>
      </w:r>
      <w:r w:rsidRPr="003B04FD">
        <w:t xml:space="preserve"> hours are estimated for this task.</w:t>
      </w:r>
    </w:p>
    <w:p w14:paraId="55E4D7EC" w14:textId="4AA98838" w:rsidR="00EE58DF" w:rsidRPr="00C203D3" w:rsidRDefault="0096491B" w:rsidP="3616BB43">
      <w:r>
        <w:rPr>
          <w:i/>
          <w:iCs/>
        </w:rPr>
        <w:br/>
      </w:r>
      <w:r w:rsidR="000802B9" w:rsidRPr="00321E1E">
        <w:rPr>
          <w:i/>
          <w:iCs/>
        </w:rPr>
        <w:t>Creating test banks, quizzes</w:t>
      </w:r>
      <w:r w:rsidR="00321E1E" w:rsidRPr="00321E1E">
        <w:rPr>
          <w:i/>
          <w:iCs/>
        </w:rPr>
        <w:t>, assignments and labs, and</w:t>
      </w:r>
      <w:r w:rsidR="000802B9" w:rsidRPr="00321E1E">
        <w:rPr>
          <w:i/>
          <w:iCs/>
        </w:rPr>
        <w:t xml:space="preserve"> discussion</w:t>
      </w:r>
      <w:r w:rsidR="00321E1E" w:rsidRPr="00321E1E">
        <w:rPr>
          <w:i/>
          <w:iCs/>
        </w:rPr>
        <w:t>s.</w:t>
      </w:r>
      <w:r w:rsidR="00C203D3">
        <w:rPr>
          <w:i/>
          <w:iCs/>
        </w:rPr>
        <w:t xml:space="preserve"> </w:t>
      </w:r>
      <w:r w:rsidR="007E66D0">
        <w:t xml:space="preserve">According to the learning outcomes for the courses and each module, the tests, quizzes, </w:t>
      </w:r>
      <w:r w:rsidR="003A6160">
        <w:t xml:space="preserve">assignments, labs, and discussions will be based on the learning materials that </w:t>
      </w:r>
      <w:r w:rsidR="0093764E">
        <w:t xml:space="preserve">covered in the modules. And external readings will be </w:t>
      </w:r>
      <w:r w:rsidR="002D34AD">
        <w:t xml:space="preserve">introduced for discussion purpose. </w:t>
      </w:r>
      <w:r w:rsidR="001B40AF">
        <w:t xml:space="preserve">Lab contents will be offered by Amazon AWS. </w:t>
      </w:r>
      <w:r w:rsidR="003B04FD">
        <w:t>6</w:t>
      </w:r>
      <w:r w:rsidR="00E219F6">
        <w:t xml:space="preserve"> hours </w:t>
      </w:r>
      <w:r w:rsidR="00610A0A">
        <w:t xml:space="preserve">are estimated for this task. </w:t>
      </w:r>
    </w:p>
    <w:p w14:paraId="65B0388E" w14:textId="77777777" w:rsidR="007F224C" w:rsidRPr="0013171A" w:rsidRDefault="007F224C" w:rsidP="3616BB43">
      <w:pPr>
        <w:rPr>
          <w:i/>
          <w:iCs/>
        </w:rPr>
      </w:pPr>
    </w:p>
    <w:p w14:paraId="16D84FD6" w14:textId="70377DA0" w:rsidR="00566366" w:rsidRDefault="000D3A53" w:rsidP="0064266E">
      <w:pPr>
        <w:pStyle w:val="Heading1"/>
      </w:pPr>
      <w:r>
        <w:t xml:space="preserve">Timeline </w:t>
      </w:r>
    </w:p>
    <w:p w14:paraId="2C38E70A" w14:textId="0A1E9145" w:rsidR="00566366" w:rsidRDefault="005D73BD" w:rsidP="63A1C6FF">
      <w:pPr>
        <w:rPr>
          <w:i/>
          <w:iCs/>
        </w:rPr>
      </w:pPr>
      <w:r w:rsidRPr="005D73BD">
        <w:rPr>
          <w:i/>
          <w:iCs/>
        </w:rPr>
        <w:t>Provide a project timeline aligned with the action plan above. Include major milestones and deadlines, keeping in mind your selected Final Semester.</w:t>
      </w:r>
    </w:p>
    <w:p w14:paraId="2C5EA38B" w14:textId="77777777" w:rsidR="00457332" w:rsidRPr="009856F1" w:rsidRDefault="00457332" w:rsidP="00457332">
      <w:r>
        <w:t xml:space="preserve">In the section, we first describe the overall project timeline. The timeline for each proposed course is listed separately. </w:t>
      </w:r>
    </w:p>
    <w:p w14:paraId="45B4D2E7" w14:textId="064DF416" w:rsidR="00457332" w:rsidRPr="00D1793D" w:rsidRDefault="00457332" w:rsidP="00073F15">
      <w:pPr>
        <w:pStyle w:val="ListParagraph"/>
        <w:numPr>
          <w:ilvl w:val="0"/>
          <w:numId w:val="27"/>
        </w:numPr>
        <w:rPr>
          <w:i/>
          <w:iCs/>
        </w:rPr>
      </w:pPr>
      <w:r w:rsidRPr="00D1793D">
        <w:rPr>
          <w:i/>
          <w:iCs/>
        </w:rPr>
        <w:t xml:space="preserve">Overall Project Timeline – Responsible personal: Dr. </w:t>
      </w:r>
      <w:r>
        <w:rPr>
          <w:i/>
          <w:iCs/>
        </w:rPr>
        <w:t>Hossain Shahriar</w:t>
      </w:r>
    </w:p>
    <w:p w14:paraId="450BD41D" w14:textId="3E63FA16" w:rsidR="00457332" w:rsidRPr="00D1793D" w:rsidRDefault="6B9D2D39" w:rsidP="00073F15">
      <w:pPr>
        <w:pStyle w:val="ListParagraph"/>
        <w:numPr>
          <w:ilvl w:val="1"/>
          <w:numId w:val="28"/>
        </w:numPr>
        <w:ind w:left="1080"/>
      </w:pPr>
      <w:r w:rsidRPr="3616BB43">
        <w:rPr>
          <w:i/>
          <w:iCs/>
        </w:rPr>
        <w:t>4</w:t>
      </w:r>
      <w:r w:rsidR="00457332" w:rsidRPr="3616BB43">
        <w:rPr>
          <w:i/>
          <w:iCs/>
        </w:rPr>
        <w:t>/1/2021</w:t>
      </w:r>
      <w:r w:rsidR="00457332" w:rsidRPr="3616BB43">
        <w:t>. Complete accessibility training and review of existing OER material.</w:t>
      </w:r>
    </w:p>
    <w:p w14:paraId="71D54176" w14:textId="1EED6B94" w:rsidR="00457332" w:rsidRPr="00D1793D" w:rsidRDefault="00457332" w:rsidP="00073F15">
      <w:pPr>
        <w:pStyle w:val="ListParagraph"/>
        <w:numPr>
          <w:ilvl w:val="1"/>
          <w:numId w:val="28"/>
        </w:numPr>
        <w:ind w:left="1080"/>
        <w:rPr>
          <w:rFonts w:eastAsiaTheme="minorEastAsia"/>
        </w:rPr>
      </w:pPr>
      <w:r>
        <w:rPr>
          <w:i/>
          <w:iCs/>
        </w:rPr>
        <w:t>8</w:t>
      </w:r>
      <w:r w:rsidRPr="00D1793D">
        <w:rPr>
          <w:i/>
          <w:iCs/>
        </w:rPr>
        <w:t>/15/2021</w:t>
      </w:r>
      <w:r w:rsidRPr="00D1793D">
        <w:t xml:space="preserve">. a) Complete the development of accessibility compliant OER material; b) Complete the project progress report. </w:t>
      </w:r>
    </w:p>
    <w:p w14:paraId="1D3D3F69" w14:textId="74377B51" w:rsidR="00457332" w:rsidRPr="00D1793D" w:rsidRDefault="00457332" w:rsidP="00073F15">
      <w:pPr>
        <w:pStyle w:val="ListParagraph"/>
        <w:numPr>
          <w:ilvl w:val="1"/>
          <w:numId w:val="28"/>
        </w:numPr>
        <w:ind w:left="1080"/>
      </w:pPr>
      <w:r>
        <w:rPr>
          <w:i/>
          <w:iCs/>
        </w:rPr>
        <w:t>12</w:t>
      </w:r>
      <w:r w:rsidRPr="00D1793D">
        <w:rPr>
          <w:i/>
          <w:iCs/>
        </w:rPr>
        <w:t>/30/2021</w:t>
      </w:r>
      <w:r w:rsidRPr="00D1793D">
        <w:t xml:space="preserve">. a). Complete the development of accessibility compliant OER ancillary material such as quizzes, test banks, assignment and/or labs; b) </w:t>
      </w:r>
      <w:r>
        <w:t>C</w:t>
      </w:r>
      <w:r w:rsidRPr="00D1793D">
        <w:t xml:space="preserve">omplete student review of the OER material; c). </w:t>
      </w:r>
      <w:r>
        <w:t xml:space="preserve">Develop an online survey instrument for collecting students’ feedback after courses are taught using updated OER material; d) </w:t>
      </w:r>
      <w:r w:rsidRPr="00D1793D">
        <w:t>Complete the project progress report.</w:t>
      </w:r>
      <w:r>
        <w:t xml:space="preserve"> </w:t>
      </w:r>
    </w:p>
    <w:p w14:paraId="51B65637" w14:textId="51C66724" w:rsidR="00457332" w:rsidRDefault="00457332" w:rsidP="00073F15">
      <w:pPr>
        <w:pStyle w:val="ListParagraph"/>
        <w:numPr>
          <w:ilvl w:val="1"/>
          <w:numId w:val="28"/>
        </w:numPr>
        <w:ind w:left="1080"/>
      </w:pPr>
      <w:r>
        <w:rPr>
          <w:i/>
          <w:iCs/>
        </w:rPr>
        <w:t>5</w:t>
      </w:r>
      <w:r w:rsidRPr="00D1793D">
        <w:rPr>
          <w:i/>
          <w:iCs/>
        </w:rPr>
        <w:t>/15/202</w:t>
      </w:r>
      <w:r>
        <w:rPr>
          <w:i/>
          <w:iCs/>
        </w:rPr>
        <w:t>2</w:t>
      </w:r>
      <w:r w:rsidRPr="00D1793D">
        <w:t xml:space="preserve">. a). Complete course offerings with </w:t>
      </w:r>
      <w:r>
        <w:t>updated</w:t>
      </w:r>
      <w:r w:rsidRPr="00D1793D">
        <w:t xml:space="preserve"> OER material. b).</w:t>
      </w:r>
      <w:r>
        <w:t xml:space="preserve"> Complete the course survey on updated OER material; c).</w:t>
      </w:r>
      <w:r w:rsidRPr="00D1793D">
        <w:t xml:space="preserve"> </w:t>
      </w:r>
      <w:r>
        <w:t>Publish the updated OER material in a public website and c</w:t>
      </w:r>
      <w:r w:rsidRPr="00D1793D">
        <w:t xml:space="preserve">reate a course package that can be imported into </w:t>
      </w:r>
      <w:r>
        <w:t>D2L</w:t>
      </w:r>
      <w:r w:rsidRPr="00D1793D">
        <w:t xml:space="preserve">. </w:t>
      </w:r>
      <w:r>
        <w:t>d</w:t>
      </w:r>
      <w:r w:rsidRPr="00D1793D">
        <w:t xml:space="preserve">). Compile and submit </w:t>
      </w:r>
      <w:r>
        <w:t xml:space="preserve">the </w:t>
      </w:r>
      <w:r w:rsidRPr="00D1793D">
        <w:t>final project report.</w:t>
      </w:r>
    </w:p>
    <w:p w14:paraId="5B166939" w14:textId="77777777" w:rsidR="00457332" w:rsidRDefault="00457332" w:rsidP="00457332">
      <w:pPr>
        <w:pStyle w:val="ListParagraph"/>
        <w:ind w:left="1080"/>
      </w:pPr>
    </w:p>
    <w:p w14:paraId="05CFA978" w14:textId="6E2E1F63" w:rsidR="00457332" w:rsidRDefault="00457332" w:rsidP="00073F15">
      <w:pPr>
        <w:pStyle w:val="ListParagraph"/>
        <w:numPr>
          <w:ilvl w:val="0"/>
          <w:numId w:val="28"/>
        </w:numPr>
        <w:rPr>
          <w:i/>
          <w:iCs/>
        </w:rPr>
      </w:pPr>
      <w:r w:rsidRPr="0059A7CA">
        <w:rPr>
          <w:i/>
          <w:iCs/>
        </w:rPr>
        <w:t xml:space="preserve">Timeline for IT </w:t>
      </w:r>
      <w:r>
        <w:rPr>
          <w:i/>
          <w:iCs/>
        </w:rPr>
        <w:t>7303</w:t>
      </w:r>
      <w:r w:rsidRPr="0059A7CA">
        <w:rPr>
          <w:i/>
          <w:iCs/>
        </w:rPr>
        <w:t xml:space="preserve">– </w:t>
      </w:r>
      <w:r>
        <w:rPr>
          <w:i/>
          <w:iCs/>
        </w:rPr>
        <w:t xml:space="preserve">Data Privacy Technology </w:t>
      </w:r>
      <w:r w:rsidRPr="0059A7CA">
        <w:rPr>
          <w:i/>
          <w:iCs/>
        </w:rPr>
        <w:t xml:space="preserve">- Responsible personal: Dr. </w:t>
      </w:r>
      <w:r>
        <w:rPr>
          <w:i/>
          <w:iCs/>
        </w:rPr>
        <w:t>Meng Han</w:t>
      </w:r>
    </w:p>
    <w:p w14:paraId="0AA51A71" w14:textId="6B2AD403" w:rsidR="00457332" w:rsidRPr="008C4E01" w:rsidRDefault="507421C4" w:rsidP="00073F15">
      <w:pPr>
        <w:pStyle w:val="ListParagraph"/>
        <w:numPr>
          <w:ilvl w:val="0"/>
          <w:numId w:val="30"/>
        </w:numPr>
        <w:ind w:left="1080"/>
        <w:rPr>
          <w:rFonts w:eastAsiaTheme="minorEastAsia"/>
        </w:rPr>
      </w:pPr>
      <w:r w:rsidRPr="3616BB43">
        <w:rPr>
          <w:i/>
          <w:iCs/>
        </w:rPr>
        <w:t>4</w:t>
      </w:r>
      <w:r w:rsidR="00457332" w:rsidRPr="3616BB43">
        <w:rPr>
          <w:i/>
          <w:iCs/>
        </w:rPr>
        <w:t>/1/2021</w:t>
      </w:r>
      <w:r w:rsidR="00457332" w:rsidRPr="3616BB43">
        <w:t>. Complete accessibility training. Complete module 1 – 9.</w:t>
      </w:r>
    </w:p>
    <w:p w14:paraId="7AF41D37" w14:textId="28F0F087" w:rsidR="00457332" w:rsidRPr="008C4E01" w:rsidRDefault="00457332" w:rsidP="00073F15">
      <w:pPr>
        <w:pStyle w:val="ListParagraph"/>
        <w:numPr>
          <w:ilvl w:val="0"/>
          <w:numId w:val="30"/>
        </w:numPr>
        <w:ind w:left="1080"/>
        <w:rPr>
          <w:rFonts w:eastAsiaTheme="minorEastAsia"/>
        </w:rPr>
      </w:pPr>
      <w:r>
        <w:rPr>
          <w:i/>
          <w:iCs/>
        </w:rPr>
        <w:t>8</w:t>
      </w:r>
      <w:r w:rsidRPr="00165700">
        <w:rPr>
          <w:i/>
          <w:iCs/>
        </w:rPr>
        <w:t>/15/2021</w:t>
      </w:r>
      <w:r w:rsidRPr="008C4E01">
        <w:t>. a). Complete the development of accessibility compliant OER material b). Complete expanding modules 10 – 13. c). Complete complying all OER materials and accessibility to ALG standards.</w:t>
      </w:r>
    </w:p>
    <w:p w14:paraId="0211C1B8" w14:textId="78034CA4" w:rsidR="00457332" w:rsidRPr="008C4E01" w:rsidRDefault="00457332" w:rsidP="00073F15">
      <w:pPr>
        <w:pStyle w:val="ListParagraph"/>
        <w:numPr>
          <w:ilvl w:val="0"/>
          <w:numId w:val="30"/>
        </w:numPr>
        <w:ind w:left="1080"/>
        <w:rPr>
          <w:rFonts w:eastAsiaTheme="minorEastAsia"/>
        </w:rPr>
      </w:pPr>
      <w:r>
        <w:rPr>
          <w:i/>
          <w:iCs/>
        </w:rPr>
        <w:t>12</w:t>
      </w:r>
      <w:r w:rsidRPr="00165700">
        <w:rPr>
          <w:i/>
          <w:iCs/>
        </w:rPr>
        <w:t>/30/2021</w:t>
      </w:r>
      <w:r w:rsidRPr="008C4E01">
        <w:t xml:space="preserve">. a). Complete the development of accessibility compliant OER ancillary material such as quizzes, test banks, and assignment; b). Conduct student review of the OER material; c) Improve the course materials based on the received feedback. </w:t>
      </w:r>
    </w:p>
    <w:p w14:paraId="7E415155" w14:textId="53841861" w:rsidR="00457332" w:rsidRPr="008C4E01" w:rsidRDefault="00457332" w:rsidP="00073F15">
      <w:pPr>
        <w:pStyle w:val="ListParagraph"/>
        <w:numPr>
          <w:ilvl w:val="0"/>
          <w:numId w:val="30"/>
        </w:numPr>
        <w:ind w:left="1080"/>
      </w:pPr>
      <w:r>
        <w:rPr>
          <w:i/>
          <w:iCs/>
        </w:rPr>
        <w:t>5</w:t>
      </w:r>
      <w:r w:rsidRPr="00165700">
        <w:rPr>
          <w:i/>
          <w:iCs/>
        </w:rPr>
        <w:t>/15/202</w:t>
      </w:r>
      <w:r>
        <w:rPr>
          <w:i/>
          <w:iCs/>
        </w:rPr>
        <w:t>2</w:t>
      </w:r>
      <w:r w:rsidRPr="008C4E01">
        <w:t xml:space="preserve">. a). Complete course offerings with </w:t>
      </w:r>
      <w:r>
        <w:t>updated</w:t>
      </w:r>
      <w:r w:rsidRPr="008C4E01">
        <w:t xml:space="preserve"> OER material. b). Collect students’ feedback on the course; c). Publish the updated OER material in a public website and create a course package that can be imported into </w:t>
      </w:r>
      <w:r>
        <w:t>D2L</w:t>
      </w:r>
      <w:r w:rsidRPr="008C4E01">
        <w:t>.</w:t>
      </w:r>
    </w:p>
    <w:p w14:paraId="04128C3A" w14:textId="77777777" w:rsidR="00457332" w:rsidRDefault="00457332" w:rsidP="00457332">
      <w:pPr>
        <w:pStyle w:val="ListParagraph"/>
        <w:rPr>
          <w:i/>
          <w:iCs/>
        </w:rPr>
      </w:pPr>
    </w:p>
    <w:p w14:paraId="2ADA3181" w14:textId="3C9ADFA0" w:rsidR="00457332" w:rsidRDefault="00457332" w:rsidP="00073F15">
      <w:pPr>
        <w:pStyle w:val="ListParagraph"/>
        <w:numPr>
          <w:ilvl w:val="0"/>
          <w:numId w:val="28"/>
        </w:numPr>
        <w:rPr>
          <w:i/>
          <w:iCs/>
        </w:rPr>
      </w:pPr>
      <w:r w:rsidRPr="0059A7CA">
        <w:rPr>
          <w:i/>
          <w:iCs/>
        </w:rPr>
        <w:t xml:space="preserve">Timeline for IT </w:t>
      </w:r>
      <w:r>
        <w:rPr>
          <w:i/>
          <w:iCs/>
        </w:rPr>
        <w:t xml:space="preserve">7313 </w:t>
      </w:r>
      <w:r w:rsidRPr="0059A7CA">
        <w:rPr>
          <w:i/>
          <w:iCs/>
        </w:rPr>
        <w:t xml:space="preserve">– </w:t>
      </w:r>
      <w:r w:rsidRPr="00457332">
        <w:rPr>
          <w:i/>
          <w:iCs/>
        </w:rPr>
        <w:t>Physical IT Systems Security</w:t>
      </w:r>
      <w:r w:rsidRPr="0059A7CA">
        <w:rPr>
          <w:i/>
          <w:iCs/>
        </w:rPr>
        <w:t xml:space="preserve">: Dr. </w:t>
      </w:r>
      <w:r>
        <w:rPr>
          <w:i/>
          <w:iCs/>
        </w:rPr>
        <w:t>Maria Valero</w:t>
      </w:r>
    </w:p>
    <w:p w14:paraId="0FA9E394" w14:textId="6A5C415E" w:rsidR="00457332" w:rsidRPr="00165700" w:rsidRDefault="4AEF9FD2" w:rsidP="00073F15">
      <w:pPr>
        <w:pStyle w:val="ListParagraph"/>
        <w:numPr>
          <w:ilvl w:val="0"/>
          <w:numId w:val="29"/>
        </w:numPr>
        <w:ind w:left="1080"/>
        <w:rPr>
          <w:rFonts w:eastAsiaTheme="minorEastAsia" w:cstheme="minorBidi"/>
        </w:rPr>
      </w:pPr>
      <w:r w:rsidRPr="3616BB43">
        <w:rPr>
          <w:i/>
          <w:iCs/>
        </w:rPr>
        <w:t>4</w:t>
      </w:r>
      <w:r w:rsidR="00457332" w:rsidRPr="3616BB43">
        <w:rPr>
          <w:i/>
          <w:iCs/>
        </w:rPr>
        <w:t>/1/2021</w:t>
      </w:r>
      <w:r w:rsidR="00457332" w:rsidRPr="3616BB43">
        <w:t xml:space="preserve">. a). </w:t>
      </w:r>
      <w:r w:rsidR="5F1787B1" w:rsidRPr="3616BB43">
        <w:t>Complete/review accessibility training and requirements</w:t>
      </w:r>
      <w:r w:rsidR="00457332" w:rsidRPr="3616BB43">
        <w:t xml:space="preserve">. b). Review the content of OER material in existing modules. c). check for accessibility issues of existing modules. </w:t>
      </w:r>
    </w:p>
    <w:p w14:paraId="038C63B6" w14:textId="26136021" w:rsidR="00457332" w:rsidRPr="00165700" w:rsidRDefault="00457332" w:rsidP="00073F15">
      <w:pPr>
        <w:pStyle w:val="ListParagraph"/>
        <w:numPr>
          <w:ilvl w:val="0"/>
          <w:numId w:val="29"/>
        </w:numPr>
        <w:ind w:left="1080"/>
        <w:rPr>
          <w:rFonts w:eastAsiaTheme="minorEastAsia" w:cstheme="minorBidi"/>
        </w:rPr>
      </w:pPr>
      <w:r w:rsidRPr="3616BB43">
        <w:rPr>
          <w:i/>
          <w:iCs/>
        </w:rPr>
        <w:t>8/15/2021</w:t>
      </w:r>
      <w:r w:rsidRPr="3616BB43">
        <w:t xml:space="preserve">. Complete the development of accessibility compliant OER material for </w:t>
      </w:r>
      <w:r w:rsidR="3F4F4DB0" w:rsidRPr="3616BB43">
        <w:t xml:space="preserve">six </w:t>
      </w:r>
      <w:r w:rsidRPr="3616BB43">
        <w:t xml:space="preserve">new learning modules. The existing OER material will be updated and comply with accessibility standards set by ALG.  </w:t>
      </w:r>
    </w:p>
    <w:p w14:paraId="3BD9E069" w14:textId="16F546BB" w:rsidR="00457332" w:rsidRPr="00165700" w:rsidRDefault="00457332" w:rsidP="00073F15">
      <w:pPr>
        <w:pStyle w:val="ListParagraph"/>
        <w:numPr>
          <w:ilvl w:val="0"/>
          <w:numId w:val="29"/>
        </w:numPr>
        <w:ind w:left="1080"/>
      </w:pPr>
      <w:r w:rsidRPr="3616BB43">
        <w:rPr>
          <w:i/>
          <w:iCs/>
        </w:rPr>
        <w:t>12/30/2021</w:t>
      </w:r>
      <w:r w:rsidRPr="3616BB43">
        <w:t>. a). Complete the development of accessibility compliant OER ancillary material such as quizzes, tests, and labs; b) Perform the learning module student review by Michael Handlin. Improve the module and other modules based on the feedback received from Michael.</w:t>
      </w:r>
    </w:p>
    <w:p w14:paraId="3082E4D4" w14:textId="7ECA1015" w:rsidR="00457332" w:rsidRPr="00457332" w:rsidRDefault="00457332" w:rsidP="00073F15">
      <w:pPr>
        <w:pStyle w:val="ListParagraph"/>
        <w:numPr>
          <w:ilvl w:val="0"/>
          <w:numId w:val="29"/>
        </w:numPr>
        <w:ind w:left="1080"/>
      </w:pPr>
      <w:r w:rsidRPr="3616BB43">
        <w:rPr>
          <w:i/>
          <w:iCs/>
        </w:rPr>
        <w:t>5/15/2021</w:t>
      </w:r>
      <w:r w:rsidRPr="3616BB43">
        <w:t>. a). Complete the first-time course offering with updated OER material. b). Collect students’ feedback on updated OER material; c). Publish all the OER material to the website and the D2L course management system.</w:t>
      </w:r>
    </w:p>
    <w:p w14:paraId="28D7F130" w14:textId="77777777" w:rsidR="00457332" w:rsidRPr="00165700" w:rsidRDefault="00457332" w:rsidP="00457332">
      <w:pPr>
        <w:pStyle w:val="ListParagraph"/>
        <w:ind w:left="1080"/>
      </w:pPr>
    </w:p>
    <w:p w14:paraId="289153D6" w14:textId="2FAC74E4" w:rsidR="00457332" w:rsidRPr="0089184A" w:rsidRDefault="00457332" w:rsidP="00073F15">
      <w:pPr>
        <w:pStyle w:val="ListParagraph"/>
        <w:numPr>
          <w:ilvl w:val="0"/>
          <w:numId w:val="28"/>
        </w:numPr>
        <w:rPr>
          <w:i/>
          <w:iCs/>
        </w:rPr>
      </w:pPr>
      <w:r w:rsidRPr="53A7BC2C">
        <w:rPr>
          <w:i/>
          <w:iCs/>
        </w:rPr>
        <w:t xml:space="preserve">Timeline for IT 7333 – </w:t>
      </w:r>
      <w:r w:rsidR="738656F8" w:rsidRPr="53A7BC2C">
        <w:rPr>
          <w:i/>
          <w:iCs/>
        </w:rPr>
        <w:t>Enterprise</w:t>
      </w:r>
      <w:r w:rsidRPr="53A7BC2C">
        <w:rPr>
          <w:i/>
          <w:iCs/>
        </w:rPr>
        <w:t xml:space="preserve"> Cloud and Wireless Security – Responsible personal: Dr. Liang Zhao</w:t>
      </w:r>
    </w:p>
    <w:p w14:paraId="6A4A02C5" w14:textId="7CB542EC" w:rsidR="00457332" w:rsidRPr="005649D1" w:rsidRDefault="12F702BC" w:rsidP="00073F15">
      <w:pPr>
        <w:pStyle w:val="ListParagraph"/>
        <w:numPr>
          <w:ilvl w:val="1"/>
          <w:numId w:val="28"/>
        </w:numPr>
        <w:ind w:left="1080"/>
        <w:rPr>
          <w:rFonts w:eastAsiaTheme="minorEastAsia" w:cstheme="minorBidi"/>
        </w:rPr>
      </w:pPr>
      <w:r w:rsidRPr="3616BB43">
        <w:rPr>
          <w:i/>
          <w:iCs/>
        </w:rPr>
        <w:t>4</w:t>
      </w:r>
      <w:r w:rsidR="00457332" w:rsidRPr="3616BB43">
        <w:rPr>
          <w:i/>
          <w:iCs/>
        </w:rPr>
        <w:t>/1/2021</w:t>
      </w:r>
      <w:r w:rsidR="00457332" w:rsidRPr="3616BB43">
        <w:t xml:space="preserve">. </w:t>
      </w:r>
      <w:r w:rsidR="18F072B5" w:rsidRPr="3616BB43">
        <w:t>Complete/review accessibility training and requirements</w:t>
      </w:r>
      <w:r w:rsidR="00457332" w:rsidRPr="3616BB43">
        <w:t>. Review the existing course, collect necessary materials and resources, and prepare a detailed task list for the update/redevelopment.</w:t>
      </w:r>
    </w:p>
    <w:p w14:paraId="34592B17" w14:textId="6626962E" w:rsidR="00457332" w:rsidRPr="005649D1" w:rsidRDefault="00457332" w:rsidP="00073F15">
      <w:pPr>
        <w:pStyle w:val="ListParagraph"/>
        <w:numPr>
          <w:ilvl w:val="1"/>
          <w:numId w:val="28"/>
        </w:numPr>
        <w:ind w:left="1080"/>
        <w:rPr>
          <w:rFonts w:eastAsiaTheme="minorEastAsia" w:cstheme="minorBidi"/>
        </w:rPr>
      </w:pPr>
      <w:r w:rsidRPr="3616BB43">
        <w:rPr>
          <w:i/>
          <w:iCs/>
        </w:rPr>
        <w:t>8/15/2021</w:t>
      </w:r>
      <w:r w:rsidRPr="3616BB43">
        <w:t>. a). Complete updating the instructions in the course to the current release of the MEAN stack. Learning materials for new topics such as DevOps will also be developed.</w:t>
      </w:r>
    </w:p>
    <w:p w14:paraId="5BD6DDEE" w14:textId="463C79ED" w:rsidR="00457332" w:rsidRPr="005649D1" w:rsidRDefault="00457332" w:rsidP="00073F15">
      <w:pPr>
        <w:pStyle w:val="ListParagraph"/>
        <w:numPr>
          <w:ilvl w:val="1"/>
          <w:numId w:val="28"/>
        </w:numPr>
        <w:ind w:left="1080"/>
        <w:rPr>
          <w:rFonts w:eastAsiaTheme="minorEastAsia" w:cstheme="minorBidi"/>
        </w:rPr>
      </w:pPr>
      <w:r w:rsidRPr="3616BB43">
        <w:rPr>
          <w:i/>
          <w:iCs/>
        </w:rPr>
        <w:t>12/30/2021</w:t>
      </w:r>
      <w:r w:rsidRPr="3616BB43">
        <w:t xml:space="preserve">. a). Complete the redevelopment of accessibility compliant course materials in HTML format, along with the video lectures. </w:t>
      </w:r>
    </w:p>
    <w:p w14:paraId="5D0CE5BA" w14:textId="199C8139" w:rsidR="00457332" w:rsidRPr="005649D1" w:rsidRDefault="00457332" w:rsidP="00073F15">
      <w:pPr>
        <w:pStyle w:val="ListParagraph"/>
        <w:numPr>
          <w:ilvl w:val="1"/>
          <w:numId w:val="28"/>
        </w:numPr>
        <w:ind w:left="1080"/>
      </w:pPr>
      <w:r w:rsidRPr="3616BB43">
        <w:rPr>
          <w:i/>
          <w:iCs/>
        </w:rPr>
        <w:t>5/15/2022</w:t>
      </w:r>
      <w:r w:rsidRPr="3616BB43">
        <w:t>. a). Complete course offerings with updated OER material. b). Collect students’ feedback on the course; c). Publish the updated OER material in a public website and create a course package that can be imported into D2L.</w:t>
      </w:r>
    </w:p>
    <w:p w14:paraId="52D5EA7C" w14:textId="77777777" w:rsidR="00457332" w:rsidRPr="00B57682" w:rsidRDefault="00457332" w:rsidP="00457332"/>
    <w:p w14:paraId="73916FAF" w14:textId="7137378A" w:rsidR="00457332" w:rsidRPr="00D1793D" w:rsidRDefault="00457332" w:rsidP="00073F15">
      <w:pPr>
        <w:pStyle w:val="ListParagraph"/>
        <w:numPr>
          <w:ilvl w:val="0"/>
          <w:numId w:val="28"/>
        </w:numPr>
        <w:rPr>
          <w:i/>
          <w:iCs/>
        </w:rPr>
      </w:pPr>
      <w:r w:rsidRPr="00D1793D">
        <w:rPr>
          <w:i/>
          <w:iCs/>
        </w:rPr>
        <w:t xml:space="preserve">Timeline for IT </w:t>
      </w:r>
      <w:r>
        <w:rPr>
          <w:i/>
          <w:iCs/>
        </w:rPr>
        <w:t xml:space="preserve">7733 </w:t>
      </w:r>
      <w:r w:rsidRPr="00D1793D">
        <w:rPr>
          <w:i/>
          <w:iCs/>
        </w:rPr>
        <w:t xml:space="preserve">- </w:t>
      </w:r>
      <w:r w:rsidRPr="00457332">
        <w:rPr>
          <w:i/>
          <w:iCs/>
        </w:rPr>
        <w:t>Fundamentals of Enterprise Cloud</w:t>
      </w:r>
      <w:r>
        <w:rPr>
          <w:i/>
          <w:iCs/>
        </w:rPr>
        <w:t xml:space="preserve"> - </w:t>
      </w:r>
      <w:r w:rsidRPr="00D1793D">
        <w:rPr>
          <w:i/>
          <w:iCs/>
        </w:rPr>
        <w:t xml:space="preserve">Responsible personal: Dr. </w:t>
      </w:r>
      <w:r>
        <w:rPr>
          <w:i/>
          <w:iCs/>
        </w:rPr>
        <w:t xml:space="preserve">Shirley Tian </w:t>
      </w:r>
    </w:p>
    <w:p w14:paraId="1E3C2EDB" w14:textId="6508EB16" w:rsidR="00457332" w:rsidRPr="00A56B9B" w:rsidRDefault="5FA31A2E" w:rsidP="00073F15">
      <w:pPr>
        <w:pStyle w:val="ListParagraph"/>
        <w:numPr>
          <w:ilvl w:val="0"/>
          <w:numId w:val="31"/>
        </w:numPr>
        <w:ind w:left="1170"/>
        <w:rPr>
          <w:rFonts w:eastAsiaTheme="minorEastAsia" w:cstheme="minorBidi"/>
          <w:i/>
        </w:rPr>
      </w:pPr>
      <w:r w:rsidRPr="3616BB43">
        <w:rPr>
          <w:i/>
          <w:iCs/>
        </w:rPr>
        <w:t>4</w:t>
      </w:r>
      <w:r w:rsidR="00457332" w:rsidRPr="3616BB43">
        <w:rPr>
          <w:i/>
          <w:iCs/>
        </w:rPr>
        <w:t>/1/2021</w:t>
      </w:r>
      <w:r w:rsidR="00457332" w:rsidRPr="3616BB43">
        <w:t>. a). Complete</w:t>
      </w:r>
      <w:r w:rsidR="36592153" w:rsidRPr="3616BB43">
        <w:t>/review</w:t>
      </w:r>
      <w:r w:rsidR="00457332" w:rsidRPr="3616BB43">
        <w:t xml:space="preserve"> accessibility </w:t>
      </w:r>
      <w:r w:rsidR="79DB0086" w:rsidRPr="3616BB43">
        <w:t xml:space="preserve">training </w:t>
      </w:r>
      <w:r w:rsidR="1E58AA9A" w:rsidRPr="3616BB43">
        <w:t xml:space="preserve">and requirements </w:t>
      </w:r>
      <w:r w:rsidR="79DB0086" w:rsidRPr="3616BB43">
        <w:t>b). Collecting</w:t>
      </w:r>
      <w:r w:rsidR="0BE0D9A0" w:rsidRPr="3616BB43">
        <w:t xml:space="preserve"> necessary materials and creating the course </w:t>
      </w:r>
      <w:r w:rsidR="0639B348" w:rsidRPr="3616BB43">
        <w:t>plan.</w:t>
      </w:r>
      <w:r w:rsidR="1A84C625" w:rsidRPr="3616BB43">
        <w:t xml:space="preserve"> C) Syllabus development</w:t>
      </w:r>
    </w:p>
    <w:p w14:paraId="37542801" w14:textId="33C2803C" w:rsidR="00457332" w:rsidRPr="00A56B9B" w:rsidRDefault="00457332" w:rsidP="00073F15">
      <w:pPr>
        <w:pStyle w:val="ListParagraph"/>
        <w:numPr>
          <w:ilvl w:val="0"/>
          <w:numId w:val="31"/>
        </w:numPr>
        <w:ind w:left="1170"/>
        <w:rPr>
          <w:i/>
        </w:rPr>
      </w:pPr>
      <w:r w:rsidRPr="53A7BC2C">
        <w:rPr>
          <w:i/>
          <w:iCs/>
        </w:rPr>
        <w:t>8/15/2021</w:t>
      </w:r>
      <w:r w:rsidRPr="53A7BC2C">
        <w:t xml:space="preserve">. Complete the development of accessibility compliant OER material </w:t>
      </w:r>
      <w:r w:rsidR="02E9936E" w:rsidRPr="53A7BC2C">
        <w:t>for learning</w:t>
      </w:r>
      <w:r w:rsidRPr="53A7BC2C">
        <w:t xml:space="preserve"> modules</w:t>
      </w:r>
      <w:r w:rsidR="592D731F" w:rsidRPr="53A7BC2C">
        <w:t xml:space="preserve"> 1-6</w:t>
      </w:r>
      <w:r w:rsidRPr="53A7BC2C">
        <w:t xml:space="preserve">. </w:t>
      </w:r>
    </w:p>
    <w:p w14:paraId="6EB795DB" w14:textId="5B04A81B" w:rsidR="00457332" w:rsidRPr="00457332" w:rsidRDefault="00457332" w:rsidP="00073F15">
      <w:pPr>
        <w:pStyle w:val="ListParagraph"/>
        <w:numPr>
          <w:ilvl w:val="0"/>
          <w:numId w:val="31"/>
        </w:numPr>
        <w:ind w:left="1080"/>
      </w:pPr>
      <w:r w:rsidRPr="56F3D0D4">
        <w:rPr>
          <w:i/>
          <w:iCs/>
        </w:rPr>
        <w:t>12/30/2021</w:t>
      </w:r>
      <w:r>
        <w:t>. a). Complete the development of accessibility compliant OER ancillary material such as quizzes, test banks, and labs</w:t>
      </w:r>
      <w:r w:rsidR="288DBAA9">
        <w:t xml:space="preserve"> for modules 1-6</w:t>
      </w:r>
      <w:r>
        <w:t>; b) Send one learning module to Michael Handlin for student review. Revise the module and other modules based on the feedbacks received</w:t>
      </w:r>
      <w:r w:rsidR="48BC943F">
        <w:t xml:space="preserve">. C) </w:t>
      </w:r>
      <w:r w:rsidR="72C857A6">
        <w:t>Continue to develop modules 7-1</w:t>
      </w:r>
      <w:r w:rsidR="1E5FF767">
        <w:t>3</w:t>
      </w:r>
      <w:r w:rsidR="72C857A6">
        <w:t>.</w:t>
      </w:r>
    </w:p>
    <w:p w14:paraId="51B7AEDA" w14:textId="385DA4C8" w:rsidR="00457332" w:rsidRPr="00457332" w:rsidRDefault="00457332" w:rsidP="00073F15">
      <w:pPr>
        <w:pStyle w:val="ListParagraph"/>
        <w:numPr>
          <w:ilvl w:val="0"/>
          <w:numId w:val="31"/>
        </w:numPr>
        <w:ind w:left="1080"/>
      </w:pPr>
      <w:r w:rsidRPr="53A7BC2C">
        <w:rPr>
          <w:i/>
          <w:iCs/>
        </w:rPr>
        <w:t>5/15/2022</w:t>
      </w:r>
      <w:r w:rsidRPr="53A7BC2C">
        <w:t>. a). Complete course offering with update OER material. b). Collect students’ feedback on updated OER material; c). Host the OER material in a publicly available website and create a course package that can be imported into D2L.</w:t>
      </w:r>
    </w:p>
    <w:p w14:paraId="51624CB1" w14:textId="0EC83AFF" w:rsidR="00457332" w:rsidRPr="00566366" w:rsidRDefault="00457332" w:rsidP="3616BB43"/>
    <w:p w14:paraId="1E04448D" w14:textId="433D4EBC" w:rsidR="00566366" w:rsidRDefault="000D3A53" w:rsidP="0064266E">
      <w:pPr>
        <w:pStyle w:val="Heading1"/>
        <w:rPr>
          <w:i/>
        </w:rPr>
      </w:pPr>
      <w:r>
        <w:t>Budget</w:t>
      </w:r>
    </w:p>
    <w:p w14:paraId="3D3B8FAE" w14:textId="383DD758" w:rsidR="005D73BD" w:rsidRDefault="005D73BD" w:rsidP="6BF9256F">
      <w:pPr>
        <w:rPr>
          <w:i/>
          <w:iCs/>
        </w:rPr>
      </w:pPr>
      <w:r w:rsidRPr="6BF9256F">
        <w:rPr>
          <w:i/>
          <w:iCs/>
        </w:rPr>
        <w:t xml:space="preserve">Please enter your project’s budget below. Include personnel and projected expenses, keeping in mind that this </w:t>
      </w:r>
      <w:r w:rsidR="00911BD0">
        <w:rPr>
          <w:i/>
          <w:iCs/>
        </w:rPr>
        <w:t xml:space="preserve">grant </w:t>
      </w:r>
      <w:r w:rsidRPr="6BF9256F">
        <w:rPr>
          <w:i/>
          <w:iCs/>
        </w:rPr>
        <w:t>funds the estimated time in your Action Plan. The maximum amount</w:t>
      </w:r>
      <w:r w:rsidR="0097374E" w:rsidRPr="6BF9256F">
        <w:rPr>
          <w:i/>
          <w:iCs/>
        </w:rPr>
        <w:t>s</w:t>
      </w:r>
      <w:r w:rsidRPr="6BF9256F">
        <w:rPr>
          <w:i/>
          <w:iCs/>
        </w:rPr>
        <w:t xml:space="preserve"> for the award </w:t>
      </w:r>
      <w:r w:rsidR="0097374E" w:rsidRPr="6BF9256F">
        <w:rPr>
          <w:i/>
          <w:iCs/>
        </w:rPr>
        <w:t>are</w:t>
      </w:r>
      <w:r w:rsidRPr="6BF9256F">
        <w:rPr>
          <w:i/>
          <w:iCs/>
        </w:rPr>
        <w:t xml:space="preserve"> as follows: </w:t>
      </w:r>
    </w:p>
    <w:p w14:paraId="2E4F5F6E" w14:textId="26F3C31F" w:rsidR="2F047F99" w:rsidRDefault="2F047F99" w:rsidP="00073F15">
      <w:pPr>
        <w:pStyle w:val="ListParagraph"/>
        <w:numPr>
          <w:ilvl w:val="0"/>
          <w:numId w:val="17"/>
        </w:numPr>
        <w:rPr>
          <w:rFonts w:eastAsiaTheme="minorEastAsia" w:cstheme="minorBidi"/>
          <w:i/>
        </w:rPr>
      </w:pPr>
      <w:r w:rsidRPr="6BF9256F">
        <w:rPr>
          <w:i/>
          <w:iCs/>
        </w:rPr>
        <w:t>$2,000 maximum per team member for salary, course release, travel, etc.</w:t>
      </w:r>
    </w:p>
    <w:p w14:paraId="12C60DC5" w14:textId="31404EAD" w:rsidR="2F047F99" w:rsidRDefault="2F047F99" w:rsidP="00073F15">
      <w:pPr>
        <w:pStyle w:val="ListParagraph"/>
        <w:numPr>
          <w:ilvl w:val="0"/>
          <w:numId w:val="17"/>
        </w:numPr>
        <w:rPr>
          <w:i/>
        </w:rPr>
      </w:pPr>
      <w:r w:rsidRPr="6BF9256F">
        <w:rPr>
          <w:i/>
          <w:iCs/>
        </w:rPr>
        <w:t xml:space="preserve">Additional project expenses allowed, but must be adequately justified in this </w:t>
      </w:r>
      <w:proofErr w:type="gramStart"/>
      <w:r w:rsidRPr="6BF9256F">
        <w:rPr>
          <w:i/>
          <w:iCs/>
        </w:rPr>
        <w:t>section</w:t>
      </w:r>
      <w:proofErr w:type="gramEnd"/>
    </w:p>
    <w:p w14:paraId="1A182F48" w14:textId="58FF27B0" w:rsidR="2F047F99" w:rsidRPr="00C75C5F" w:rsidRDefault="2F047F99" w:rsidP="00073F15">
      <w:pPr>
        <w:pStyle w:val="ListParagraph"/>
        <w:numPr>
          <w:ilvl w:val="0"/>
          <w:numId w:val="17"/>
        </w:numPr>
        <w:rPr>
          <w:i/>
        </w:rPr>
      </w:pPr>
      <w:r w:rsidRPr="6BF9256F">
        <w:rPr>
          <w:i/>
          <w:iCs/>
        </w:rPr>
        <w:t>$10,000 maximum total award per grant</w:t>
      </w:r>
    </w:p>
    <w:p w14:paraId="4DD48B55" w14:textId="77777777" w:rsidR="00C75C5F" w:rsidRPr="00D51C3B" w:rsidRDefault="00C75C5F" w:rsidP="00C75C5F">
      <w:r w:rsidRPr="00D51C3B">
        <w:t xml:space="preserve">The budget of this proposal is listed as follows. </w:t>
      </w:r>
    </w:p>
    <w:p w14:paraId="6DF20EBF" w14:textId="0E0F9C03" w:rsidR="00C75C5F" w:rsidRDefault="00C75C5F" w:rsidP="00073F15">
      <w:pPr>
        <w:pStyle w:val="ListParagraph"/>
        <w:numPr>
          <w:ilvl w:val="0"/>
          <w:numId w:val="17"/>
        </w:numPr>
      </w:pPr>
      <w:r>
        <w:t xml:space="preserve">Dr. </w:t>
      </w:r>
      <w:r w:rsidR="00E913D3">
        <w:t>Hossain Shahriar</w:t>
      </w:r>
      <w:r>
        <w:t>, project lead, co-developer for IT 7313, $1</w:t>
      </w:r>
      <w:r w:rsidR="26CDE714">
        <w:t>6</w:t>
      </w:r>
      <w:r>
        <w:t>00 for summer salary.</w:t>
      </w:r>
    </w:p>
    <w:p w14:paraId="7A2CB18A" w14:textId="528C9249" w:rsidR="00C75C5F" w:rsidRPr="008534A1" w:rsidRDefault="00C75C5F" w:rsidP="00073F15">
      <w:pPr>
        <w:pStyle w:val="ListParagraph"/>
        <w:numPr>
          <w:ilvl w:val="0"/>
          <w:numId w:val="17"/>
        </w:numPr>
      </w:pPr>
      <w:r>
        <w:t xml:space="preserve">Dr. </w:t>
      </w:r>
      <w:r w:rsidRPr="008534A1">
        <w:t>Meng Han</w:t>
      </w:r>
      <w:r>
        <w:t xml:space="preserve">, </w:t>
      </w:r>
      <w:proofErr w:type="gramStart"/>
      <w:r>
        <w:t>developer</w:t>
      </w:r>
      <w:proofErr w:type="gramEnd"/>
      <w:r>
        <w:t xml:space="preserve"> and instructor of record for IT 7303, $</w:t>
      </w:r>
      <w:r w:rsidR="00E913D3">
        <w:t>18</w:t>
      </w:r>
      <w:r>
        <w:t xml:space="preserve">00 for summer salary. </w:t>
      </w:r>
    </w:p>
    <w:p w14:paraId="1FA3FA97" w14:textId="544F0BE6" w:rsidR="00C75C5F" w:rsidRPr="008534A1" w:rsidRDefault="00C75C5F" w:rsidP="00073F15">
      <w:pPr>
        <w:pStyle w:val="ListParagraph"/>
        <w:numPr>
          <w:ilvl w:val="0"/>
          <w:numId w:val="17"/>
        </w:numPr>
      </w:pPr>
      <w:r>
        <w:t>Dr. Maria Valero, co-</w:t>
      </w:r>
      <w:proofErr w:type="gramStart"/>
      <w:r>
        <w:t>developer</w:t>
      </w:r>
      <w:proofErr w:type="gramEnd"/>
      <w:r>
        <w:t xml:space="preserve"> and instructor of record for IT 7313, $</w:t>
      </w:r>
      <w:r w:rsidR="00E913D3">
        <w:t>18</w:t>
      </w:r>
      <w:r>
        <w:t>00 for summer salary.</w:t>
      </w:r>
    </w:p>
    <w:p w14:paraId="70D12548" w14:textId="118CB697" w:rsidR="00C75C5F" w:rsidRDefault="00C75C5F" w:rsidP="00073F15">
      <w:pPr>
        <w:pStyle w:val="ListParagraph"/>
        <w:numPr>
          <w:ilvl w:val="0"/>
          <w:numId w:val="17"/>
        </w:numPr>
      </w:pPr>
      <w:r>
        <w:t xml:space="preserve">Dr. </w:t>
      </w:r>
      <w:r w:rsidR="00E913D3">
        <w:t>Liang Zhao</w:t>
      </w:r>
      <w:r>
        <w:t xml:space="preserve">, </w:t>
      </w:r>
      <w:proofErr w:type="gramStart"/>
      <w:r>
        <w:t>developer</w:t>
      </w:r>
      <w:proofErr w:type="gramEnd"/>
      <w:r>
        <w:t xml:space="preserve"> and instructor of record for IT </w:t>
      </w:r>
      <w:r w:rsidR="00E913D3">
        <w:t>7333</w:t>
      </w:r>
      <w:r>
        <w:t>, $</w:t>
      </w:r>
      <w:r w:rsidR="00E913D3">
        <w:t>18</w:t>
      </w:r>
      <w:r>
        <w:t>00 for summer salary.</w:t>
      </w:r>
    </w:p>
    <w:p w14:paraId="169EA0D0" w14:textId="626CBFEB" w:rsidR="00E913D3" w:rsidRPr="008534A1" w:rsidRDefault="00E913D3" w:rsidP="00073F15">
      <w:pPr>
        <w:pStyle w:val="ListParagraph"/>
        <w:numPr>
          <w:ilvl w:val="0"/>
          <w:numId w:val="17"/>
        </w:numPr>
      </w:pPr>
      <w:r>
        <w:t xml:space="preserve">Dr. Shirley Tian, </w:t>
      </w:r>
      <w:proofErr w:type="gramStart"/>
      <w:r>
        <w:t>developer</w:t>
      </w:r>
      <w:proofErr w:type="gramEnd"/>
      <w:r>
        <w:t xml:space="preserve"> and instructor of record for IT 7733, $1800 for summer salary.</w:t>
      </w:r>
    </w:p>
    <w:p w14:paraId="3CA15133" w14:textId="2D65E031" w:rsidR="00E913D3" w:rsidRPr="00E913D3" w:rsidRDefault="00FD5E6B" w:rsidP="00073F15">
      <w:pPr>
        <w:pStyle w:val="ListParagraph"/>
        <w:numPr>
          <w:ilvl w:val="0"/>
          <w:numId w:val="17"/>
        </w:numPr>
        <w:tabs>
          <w:tab w:val="left" w:pos="6900"/>
        </w:tabs>
        <w:rPr>
          <w:i/>
          <w:iCs/>
        </w:rPr>
      </w:pPr>
      <w:proofErr w:type="spellStart"/>
      <w:r>
        <w:t>Paweena</w:t>
      </w:r>
      <w:proofErr w:type="spellEnd"/>
      <w:r w:rsidR="00C75C5F">
        <w:t xml:space="preserve"> </w:t>
      </w:r>
      <w:proofErr w:type="spellStart"/>
      <w:r>
        <w:t>Somjit</w:t>
      </w:r>
      <w:proofErr w:type="spellEnd"/>
      <w:r w:rsidR="00C75C5F">
        <w:t>, instructional designer, $</w:t>
      </w:r>
      <w:r w:rsidR="1820DD22">
        <w:t>9</w:t>
      </w:r>
      <w:r w:rsidR="00E913D3">
        <w:t>00</w:t>
      </w:r>
      <w:r w:rsidR="00C75C5F">
        <w:t xml:space="preserve"> for summer salary. </w:t>
      </w:r>
    </w:p>
    <w:p w14:paraId="4FA27722" w14:textId="5E3BF134" w:rsidR="00C75C5F" w:rsidRPr="00E913D3" w:rsidRDefault="00C75C5F" w:rsidP="00073F15">
      <w:pPr>
        <w:pStyle w:val="ListParagraph"/>
        <w:numPr>
          <w:ilvl w:val="0"/>
          <w:numId w:val="17"/>
        </w:numPr>
        <w:tabs>
          <w:tab w:val="left" w:pos="6900"/>
        </w:tabs>
        <w:rPr>
          <w:i/>
        </w:rPr>
      </w:pPr>
      <w:r w:rsidRPr="00E913D3">
        <w:t>Michael Handlin, student reviewer, $300.</w:t>
      </w:r>
      <w:r w:rsidR="00E913D3" w:rsidRPr="00E913D3">
        <w:tab/>
      </w:r>
    </w:p>
    <w:p w14:paraId="17DF38C4" w14:textId="699163EF" w:rsidR="00C75C5F" w:rsidRDefault="00C75C5F" w:rsidP="00C75C5F">
      <w:pPr>
        <w:rPr>
          <w:i/>
          <w:iCs/>
        </w:rPr>
      </w:pPr>
    </w:p>
    <w:p w14:paraId="3FE1F22D" w14:textId="394054C1" w:rsidR="00CB7270" w:rsidRPr="0064266E" w:rsidRDefault="00E02E2A" w:rsidP="00CB7270">
      <w:pPr>
        <w:pStyle w:val="Heading1"/>
      </w:pPr>
      <w:r w:rsidRPr="0064266E">
        <w:rPr>
          <w:iCs/>
        </w:rPr>
        <w:t>Crea</w:t>
      </w:r>
      <w:r w:rsidR="00CB7270" w:rsidRPr="0064266E">
        <w:rPr>
          <w:iCs/>
        </w:rPr>
        <w:t>tive Commons Terms</w:t>
      </w:r>
    </w:p>
    <w:p w14:paraId="747A371F" w14:textId="190600BB" w:rsidR="000D6D96" w:rsidRDefault="000D6D96" w:rsidP="0064266E">
      <w:r w:rsidRPr="0064266E">
        <w:rPr>
          <w:i/>
          <w:iCs/>
        </w:rPr>
        <w:t xml:space="preserve">I understand that any new materials or revisions created with </w:t>
      </w:r>
      <w:r w:rsidR="00641EC2">
        <w:rPr>
          <w:i/>
          <w:iCs/>
        </w:rPr>
        <w:t>Affordable Learning Georgia</w:t>
      </w:r>
      <w:r w:rsidRPr="0064266E">
        <w:rPr>
          <w:i/>
          <w:iCs/>
        </w:rPr>
        <w:t xml:space="preserve"> funding will, by default, be made available to the public under a Creative Commons Attribution License (CC-BY), with exceptions for modifications of pre-existing resources with a more restrictive license.</w:t>
      </w:r>
      <w:r w:rsidRPr="0064266E" w:rsidDel="000D3A53">
        <w:rPr>
          <w:i/>
          <w:iCs/>
        </w:rPr>
        <w:t xml:space="preserve"> </w:t>
      </w:r>
    </w:p>
    <w:p w14:paraId="12AC429A" w14:textId="2F19E5A6" w:rsidR="000D6D96" w:rsidRDefault="000D6D96" w:rsidP="000D6D96">
      <w:pPr>
        <w:pStyle w:val="Heading1"/>
      </w:pPr>
      <w:r>
        <w:t>Accessibility Terms</w:t>
      </w:r>
    </w:p>
    <w:p w14:paraId="185F41A7" w14:textId="625444DC" w:rsidR="000D6D96" w:rsidRPr="0064266E" w:rsidRDefault="000D6D96" w:rsidP="0064266E">
      <w:pPr>
        <w:rPr>
          <w:i/>
          <w:iCs/>
        </w:rPr>
      </w:pPr>
      <w:r w:rsidRPr="6BF9256F">
        <w:rPr>
          <w:i/>
          <w:iCs/>
        </w:rPr>
        <w:t xml:space="preserve">I understand that any new materials or revisions created with </w:t>
      </w:r>
      <w:r w:rsidR="00641EC2">
        <w:rPr>
          <w:i/>
          <w:iCs/>
        </w:rPr>
        <w:t>Affordable Learning Georgia</w:t>
      </w:r>
      <w:r w:rsidRPr="6BF9256F">
        <w:rPr>
          <w:i/>
          <w:iCs/>
        </w:rPr>
        <w:t xml:space="preserve"> funding must be developed </w:t>
      </w:r>
      <w:r w:rsidR="006B26B4" w:rsidRPr="6BF9256F">
        <w:rPr>
          <w:i/>
          <w:iCs/>
        </w:rPr>
        <w:t xml:space="preserve">in compliance with the specific accessibility standards defined in the </w:t>
      </w:r>
      <w:hyperlink r:id="rId120" w:history="1">
        <w:r w:rsidR="006B26B4" w:rsidRPr="00112807">
          <w:rPr>
            <w:rStyle w:val="Hyperlink"/>
            <w:i/>
            <w:iCs/>
          </w:rPr>
          <w:t>Request for Proposals</w:t>
        </w:r>
      </w:hyperlink>
      <w:r w:rsidR="006B26B4" w:rsidRPr="6BF9256F">
        <w:rPr>
          <w:i/>
          <w:iCs/>
        </w:rPr>
        <w:t>.</w:t>
      </w:r>
    </w:p>
    <w:p w14:paraId="65C5397B" w14:textId="77777777" w:rsidR="00572CB5" w:rsidRDefault="00572CB5" w:rsidP="00572CB5">
      <w:pPr>
        <w:pStyle w:val="Heading1"/>
      </w:pPr>
      <w:r>
        <w:t>Letter of Support</w:t>
      </w:r>
    </w:p>
    <w:p w14:paraId="5A3B163F" w14:textId="77777777" w:rsidR="00572CB5" w:rsidRPr="00441675" w:rsidRDefault="00572CB5" w:rsidP="00572CB5">
      <w:pPr>
        <w:spacing w:after="160" w:line="259" w:lineRule="auto"/>
        <w:rPr>
          <w:rFonts w:eastAsiaTheme="minorEastAsia" w:cstheme="minorBidi"/>
          <w:i/>
          <w:iCs/>
        </w:rPr>
      </w:pPr>
      <w:r w:rsidRPr="00441675">
        <w:rPr>
          <w:rFonts w:eastAsiaTheme="minorEastAsia" w:cstheme="minorBidi"/>
          <w:i/>
          <w:iCs/>
        </w:rPr>
        <w:t>The Department Chair from the corresponding project, or the Department Chair’s direct report such as the Dean or Provost, must provide a signed Letter of Support for the project. This letter should acknowledge the following:</w:t>
      </w:r>
    </w:p>
    <w:p w14:paraId="27D164AD" w14:textId="77777777" w:rsidR="00572CB5" w:rsidRPr="00441675" w:rsidRDefault="00572CB5" w:rsidP="00073F15">
      <w:pPr>
        <w:numPr>
          <w:ilvl w:val="0"/>
          <w:numId w:val="21"/>
        </w:numPr>
        <w:spacing w:after="160" w:line="259" w:lineRule="auto"/>
        <w:contextualSpacing/>
        <w:rPr>
          <w:rFonts w:eastAsiaTheme="minorEastAsia" w:cstheme="minorBidi"/>
          <w:i/>
          <w:iCs/>
        </w:rPr>
      </w:pPr>
      <w:r w:rsidRPr="00441675">
        <w:rPr>
          <w:rFonts w:eastAsiaTheme="minorEastAsia" w:cstheme="minorBidi"/>
          <w:i/>
          <w:iCs/>
        </w:rPr>
        <w:t xml:space="preserve">The department will provide support for fund disbursement in correspondence with the Grants/Business Office. </w:t>
      </w:r>
    </w:p>
    <w:p w14:paraId="27100901" w14:textId="77777777" w:rsidR="00572CB5" w:rsidRPr="00441675" w:rsidRDefault="00572CB5" w:rsidP="00073F15">
      <w:pPr>
        <w:numPr>
          <w:ilvl w:val="0"/>
          <w:numId w:val="21"/>
        </w:numPr>
        <w:spacing w:after="160" w:line="259" w:lineRule="auto"/>
        <w:contextualSpacing/>
        <w:rPr>
          <w:rFonts w:eastAsiaTheme="minorEastAsia" w:cstheme="minorBidi"/>
          <w:i/>
          <w:iCs/>
        </w:rPr>
      </w:pPr>
      <w:r w:rsidRPr="00441675">
        <w:rPr>
          <w:rFonts w:eastAsiaTheme="minorEastAsia" w:cstheme="minorBidi"/>
          <w:i/>
          <w:iCs/>
        </w:rPr>
        <w:t xml:space="preserve">The department approves of the work on the proposal by the applicant(s). </w:t>
      </w:r>
    </w:p>
    <w:p w14:paraId="2D364222" w14:textId="008E3D12" w:rsidR="00572CB5" w:rsidRPr="00441675" w:rsidRDefault="00572CB5" w:rsidP="00073F15">
      <w:pPr>
        <w:numPr>
          <w:ilvl w:val="0"/>
          <w:numId w:val="21"/>
        </w:numPr>
        <w:spacing w:after="160" w:line="259" w:lineRule="auto"/>
        <w:contextualSpacing/>
        <w:rPr>
          <w:rFonts w:eastAsiaTheme="minorEastAsia" w:cstheme="minorBidi"/>
        </w:rPr>
      </w:pPr>
      <w:r w:rsidRPr="00441675">
        <w:rPr>
          <w:rFonts w:eastAsiaTheme="minorEastAsia" w:cstheme="minorBidi"/>
          <w:i/>
          <w:iCs/>
        </w:rPr>
        <w:t>The department acknowledges the sustainability of these affordable resources after the grant work is complete.</w:t>
      </w:r>
    </w:p>
    <w:p w14:paraId="1593D2DE" w14:textId="77777777" w:rsidR="00572CB5" w:rsidRPr="00441675" w:rsidRDefault="00572CB5" w:rsidP="00572CB5">
      <w:pPr>
        <w:spacing w:after="160" w:line="259" w:lineRule="auto"/>
        <w:contextualSpacing/>
        <w:rPr>
          <w:rFonts w:eastAsiaTheme="minorEastAsia" w:cstheme="minorBidi"/>
          <w:i/>
          <w:iCs/>
        </w:rPr>
      </w:pPr>
    </w:p>
    <w:p w14:paraId="520F2EFF" w14:textId="055196FA" w:rsidR="00C54090" w:rsidRPr="00441675" w:rsidRDefault="00C54090" w:rsidP="00C54090">
      <w:pPr>
        <w:spacing w:after="160" w:line="259" w:lineRule="auto"/>
        <w:contextualSpacing/>
        <w:rPr>
          <w:rFonts w:eastAsiaTheme="minorEastAsia" w:cstheme="minorBidi"/>
          <w:i/>
          <w:iCs/>
        </w:rPr>
      </w:pPr>
      <w:r w:rsidRPr="00441675">
        <w:rPr>
          <w:rFonts w:eastAsiaTheme="minorEastAsia" w:cstheme="minorBidi"/>
          <w:i/>
          <w:iCs/>
        </w:rPr>
        <w:t>In the case of multi-institutional affiliations, all participants’ institutions must provide a letter of support.</w:t>
      </w:r>
    </w:p>
    <w:p w14:paraId="5418A597" w14:textId="77777777" w:rsidR="00C54090" w:rsidRPr="00441675" w:rsidRDefault="00C54090" w:rsidP="00572CB5">
      <w:pPr>
        <w:spacing w:after="160" w:line="259" w:lineRule="auto"/>
        <w:contextualSpacing/>
        <w:rPr>
          <w:rFonts w:eastAsiaTheme="minorEastAsia" w:cstheme="minorBidi"/>
          <w:i/>
          <w:iCs/>
        </w:rPr>
      </w:pPr>
    </w:p>
    <w:p w14:paraId="630D512F" w14:textId="7BD5CCA4" w:rsidR="00572CB5" w:rsidRPr="00441675" w:rsidRDefault="00572CB5" w:rsidP="00572CB5">
      <w:pPr>
        <w:spacing w:after="160" w:line="259" w:lineRule="auto"/>
        <w:contextualSpacing/>
        <w:rPr>
          <w:rFonts w:eastAsiaTheme="minorEastAsia" w:cstheme="minorBidi"/>
        </w:rPr>
      </w:pPr>
      <w:r w:rsidRPr="00441675">
        <w:rPr>
          <w:rFonts w:eastAsiaTheme="minorEastAsia" w:cstheme="minorBidi"/>
          <w:i/>
          <w:iCs/>
        </w:rPr>
        <w:t xml:space="preserve">Please provide the name and title of the department chair (or other administrator) who provided you with the Letter of Support.  </w:t>
      </w:r>
      <w:r w:rsidRPr="00441675">
        <w:rPr>
          <w:rFonts w:eastAsiaTheme="minorEastAsia" w:cstheme="minorBidi"/>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572CB5" w:rsidRPr="003A2B2B" w14:paraId="70383C05" w14:textId="77777777" w:rsidTr="00FF34E9">
        <w:trPr>
          <w:trHeight w:val="1440"/>
        </w:trPr>
        <w:tc>
          <w:tcPr>
            <w:tcW w:w="9350" w:type="dxa"/>
          </w:tcPr>
          <w:p w14:paraId="10F05D4E" w14:textId="30E5BC3B" w:rsidR="00572CB5" w:rsidRPr="003A2B2B" w:rsidRDefault="00E913D3" w:rsidP="00FF34E9">
            <w:pPr>
              <w:rPr>
                <w:i/>
              </w:rPr>
            </w:pPr>
            <w:r>
              <w:rPr>
                <w:i/>
              </w:rPr>
              <w:t xml:space="preserve">Dr. Rebecca </w:t>
            </w:r>
            <w:proofErr w:type="spellStart"/>
            <w:r>
              <w:rPr>
                <w:i/>
              </w:rPr>
              <w:t>Rutherfoord</w:t>
            </w:r>
            <w:proofErr w:type="spellEnd"/>
            <w:r>
              <w:rPr>
                <w:i/>
              </w:rPr>
              <w:t>, Professor of IT, Chair of Department of Information Technology</w:t>
            </w:r>
          </w:p>
        </w:tc>
      </w:tr>
    </w:tbl>
    <w:p w14:paraId="38637EFB" w14:textId="77777777" w:rsidR="00572CB5" w:rsidRDefault="00572CB5" w:rsidP="00572CB5">
      <w:pPr>
        <w:rPr>
          <w:i/>
        </w:rPr>
      </w:pPr>
    </w:p>
    <w:p w14:paraId="5C0B4411" w14:textId="697FF1B6" w:rsidR="00572CB5" w:rsidRDefault="00572CB5" w:rsidP="00572CB5">
      <w:pPr>
        <w:pStyle w:val="Heading1"/>
      </w:pPr>
      <w:r>
        <w:t>Grants or Business Office Letter of Acknowledgment</w:t>
      </w:r>
    </w:p>
    <w:p w14:paraId="373F14B2" w14:textId="77777777" w:rsidR="00572CB5" w:rsidRDefault="00572CB5" w:rsidP="00572CB5">
      <w:pPr>
        <w:rPr>
          <w:i/>
          <w:iCs/>
        </w:rPr>
      </w:pPr>
      <w:r w:rsidRPr="000504E9">
        <w:rPr>
          <w:i/>
          <w:iCs/>
        </w:rPr>
        <w:t xml:space="preserve">Institutional Grants/Business Offices will be responsible for fund disbursement, often in correspondence with the Department Chair, including expense and travel reimbursement. Applicants will need to provide a short Letter of Acknowledgment stating that the Grants/Business Office knows about the applicant’s intent to apply for an Affordable Materials Grant. Either the Department Chair or the Project Lead can work with the Grants/Business Office to get this signed letter. </w:t>
      </w:r>
    </w:p>
    <w:p w14:paraId="0A09C650" w14:textId="6C68CDFF" w:rsidR="00572CB5" w:rsidRDefault="00572CB5" w:rsidP="00572CB5">
      <w:pPr>
        <w:rPr>
          <w:i/>
          <w:iCs/>
        </w:rPr>
      </w:pPr>
      <w:r>
        <w:rPr>
          <w:i/>
          <w:iCs/>
        </w:rPr>
        <w:t>In the case of multi-institutional affiliations, all participants’ institutions must provide a letter of acknowledgment.</w:t>
      </w:r>
    </w:p>
    <w:p w14:paraId="34098FC7" w14:textId="0BB3ABA6" w:rsidR="00572CB5" w:rsidRPr="00365AB4" w:rsidRDefault="00572CB5" w:rsidP="00572CB5">
      <w:pPr>
        <w:rPr>
          <w:i/>
          <w:iCs/>
        </w:rPr>
      </w:pPr>
      <w:r w:rsidRPr="00365AB4">
        <w:rPr>
          <w:i/>
          <w:iCs/>
        </w:rPr>
        <w:t>Please provide the name and title of the grants or business office representative who provided you with the</w:t>
      </w:r>
      <w:r>
        <w:rPr>
          <w:i/>
          <w:iCs/>
        </w:rPr>
        <w:t xml:space="preserve"> Letter of Acknowledgment</w:t>
      </w:r>
      <w:r w:rsidRPr="00365AB4">
        <w:rPr>
          <w:i/>
          <w:iCs/>
        </w:rPr>
        <w:t>.</w:t>
      </w:r>
    </w:p>
    <w:tbl>
      <w:tblPr>
        <w:tblStyle w:val="TableGrid"/>
        <w:tblW w:w="0" w:type="auto"/>
        <w:tblLook w:val="04A0" w:firstRow="1" w:lastRow="0" w:firstColumn="1" w:lastColumn="0" w:noHBand="0" w:noVBand="1"/>
      </w:tblPr>
      <w:tblGrid>
        <w:gridCol w:w="9350"/>
      </w:tblGrid>
      <w:tr w:rsidR="00572CB5" w:rsidRPr="003A2B2B" w14:paraId="6A346CC3" w14:textId="77777777" w:rsidTr="56F3D0D4">
        <w:trPr>
          <w:trHeight w:val="1440"/>
        </w:trPr>
        <w:tc>
          <w:tcPr>
            <w:tcW w:w="9350" w:type="dxa"/>
          </w:tcPr>
          <w:p w14:paraId="6DDD9F48" w14:textId="061BA687" w:rsidR="00572CB5" w:rsidRPr="003A2B2B" w:rsidRDefault="00E913D3" w:rsidP="56F3D0D4">
            <w:pPr>
              <w:rPr>
                <w:i/>
                <w:iCs/>
              </w:rPr>
            </w:pPr>
            <w:r w:rsidRPr="56F3D0D4">
              <w:rPr>
                <w:sz w:val="23"/>
                <w:szCs w:val="23"/>
              </w:rPr>
              <w:t>Kim</w:t>
            </w:r>
            <w:r w:rsidR="64A666B5" w:rsidRPr="56F3D0D4">
              <w:rPr>
                <w:sz w:val="23"/>
                <w:szCs w:val="23"/>
              </w:rPr>
              <w:t>berley</w:t>
            </w:r>
            <w:r w:rsidRPr="56F3D0D4">
              <w:rPr>
                <w:sz w:val="23"/>
                <w:szCs w:val="23"/>
              </w:rPr>
              <w:t xml:space="preserve"> Hunt, Grants and Contract Manager Office of Research, Kennesaw State University</w:t>
            </w:r>
          </w:p>
        </w:tc>
      </w:tr>
    </w:tbl>
    <w:p w14:paraId="04C8DCE9" w14:textId="1CEBFA13" w:rsidR="00365AB4" w:rsidRDefault="00365AB4" w:rsidP="0064266E"/>
    <w:p w14:paraId="23E571C9" w14:textId="77777777" w:rsidR="00A52F86" w:rsidRPr="00A52F86" w:rsidRDefault="00A52F86" w:rsidP="0064266E"/>
    <w:sectPr w:rsidR="00A52F86" w:rsidRPr="00A52F86" w:rsidSect="00FD120E">
      <w:headerReference w:type="default" r:id="rId121"/>
      <w:headerReference w:type="first" r:id="rId122"/>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E2052" w14:textId="77777777" w:rsidR="00073F15" w:rsidRDefault="00073F15" w:rsidP="00FD120E">
      <w:r>
        <w:separator/>
      </w:r>
    </w:p>
  </w:endnote>
  <w:endnote w:type="continuationSeparator" w:id="0">
    <w:p w14:paraId="51734AC5" w14:textId="77777777" w:rsidR="00073F15" w:rsidRDefault="00073F15" w:rsidP="00FD120E">
      <w:r>
        <w:continuationSeparator/>
      </w:r>
    </w:p>
  </w:endnote>
  <w:endnote w:type="continuationNotice" w:id="1">
    <w:p w14:paraId="09497566" w14:textId="77777777" w:rsidR="00073F15" w:rsidRDefault="00073F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056D0" w14:textId="77777777" w:rsidR="00073F15" w:rsidRDefault="00073F15" w:rsidP="00FD120E">
      <w:r>
        <w:separator/>
      </w:r>
    </w:p>
  </w:footnote>
  <w:footnote w:type="continuationSeparator" w:id="0">
    <w:p w14:paraId="2D362709" w14:textId="77777777" w:rsidR="00073F15" w:rsidRDefault="00073F15" w:rsidP="00FD120E">
      <w:r>
        <w:continuationSeparator/>
      </w:r>
    </w:p>
  </w:footnote>
  <w:footnote w:type="continuationNotice" w:id="1">
    <w:p w14:paraId="1E014B03" w14:textId="77777777" w:rsidR="00073F15" w:rsidRDefault="00073F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82D57" w14:textId="77777777" w:rsidR="001B0EDF" w:rsidRDefault="001B0EDF" w:rsidP="00FD12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48A82" w14:textId="77777777" w:rsidR="001B0EDF" w:rsidRDefault="001B0EDF" w:rsidP="00FD120E">
    <w:pPr>
      <w:pStyle w:val="Header"/>
      <w:jc w:val="center"/>
      <w:rPr>
        <w:noProof/>
      </w:rPr>
    </w:pPr>
  </w:p>
  <w:p w14:paraId="23A28E72" w14:textId="77777777" w:rsidR="001B0EDF" w:rsidRDefault="001B0EDF"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51FBC"/>
    <w:multiLevelType w:val="hybridMultilevel"/>
    <w:tmpl w:val="3C2E17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071FB6"/>
    <w:multiLevelType w:val="hybridMultilevel"/>
    <w:tmpl w:val="981E261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1A1C66"/>
    <w:multiLevelType w:val="hybridMultilevel"/>
    <w:tmpl w:val="69E62E02"/>
    <w:lvl w:ilvl="0" w:tplc="833C3E08">
      <w:start w:val="1"/>
      <w:numFmt w:val="bullet"/>
      <w:lvlText w:val="o"/>
      <w:lvlJc w:val="left"/>
      <w:pPr>
        <w:ind w:left="720" w:hanging="360"/>
      </w:pPr>
      <w:rPr>
        <w:rFonts w:ascii="Courier New" w:hAnsi="Courier New" w:hint="default"/>
      </w:rPr>
    </w:lvl>
    <w:lvl w:ilvl="1" w:tplc="0D32857C">
      <w:start w:val="1"/>
      <w:numFmt w:val="bullet"/>
      <w:lvlText w:val="o"/>
      <w:lvlJc w:val="left"/>
      <w:pPr>
        <w:ind w:left="1440" w:hanging="360"/>
      </w:pPr>
      <w:rPr>
        <w:rFonts w:ascii="Courier New" w:hAnsi="Courier New" w:hint="default"/>
      </w:rPr>
    </w:lvl>
    <w:lvl w:ilvl="2" w:tplc="819236F2">
      <w:start w:val="1"/>
      <w:numFmt w:val="bullet"/>
      <w:lvlText w:val=""/>
      <w:lvlJc w:val="left"/>
      <w:pPr>
        <w:ind w:left="2160" w:hanging="360"/>
      </w:pPr>
      <w:rPr>
        <w:rFonts w:ascii="Wingdings" w:hAnsi="Wingdings" w:hint="default"/>
      </w:rPr>
    </w:lvl>
    <w:lvl w:ilvl="3" w:tplc="3D84598E">
      <w:start w:val="1"/>
      <w:numFmt w:val="bullet"/>
      <w:lvlText w:val=""/>
      <w:lvlJc w:val="left"/>
      <w:pPr>
        <w:ind w:left="2880" w:hanging="360"/>
      </w:pPr>
      <w:rPr>
        <w:rFonts w:ascii="Symbol" w:hAnsi="Symbol" w:hint="default"/>
      </w:rPr>
    </w:lvl>
    <w:lvl w:ilvl="4" w:tplc="0856107A">
      <w:start w:val="1"/>
      <w:numFmt w:val="bullet"/>
      <w:lvlText w:val="o"/>
      <w:lvlJc w:val="left"/>
      <w:pPr>
        <w:ind w:left="3600" w:hanging="360"/>
      </w:pPr>
      <w:rPr>
        <w:rFonts w:ascii="Courier New" w:hAnsi="Courier New" w:hint="default"/>
      </w:rPr>
    </w:lvl>
    <w:lvl w:ilvl="5" w:tplc="7D6AB59A">
      <w:start w:val="1"/>
      <w:numFmt w:val="bullet"/>
      <w:lvlText w:val=""/>
      <w:lvlJc w:val="left"/>
      <w:pPr>
        <w:ind w:left="4320" w:hanging="360"/>
      </w:pPr>
      <w:rPr>
        <w:rFonts w:ascii="Wingdings" w:hAnsi="Wingdings" w:hint="default"/>
      </w:rPr>
    </w:lvl>
    <w:lvl w:ilvl="6" w:tplc="5E02C56C">
      <w:start w:val="1"/>
      <w:numFmt w:val="bullet"/>
      <w:lvlText w:val=""/>
      <w:lvlJc w:val="left"/>
      <w:pPr>
        <w:ind w:left="5040" w:hanging="360"/>
      </w:pPr>
      <w:rPr>
        <w:rFonts w:ascii="Symbol" w:hAnsi="Symbol" w:hint="default"/>
      </w:rPr>
    </w:lvl>
    <w:lvl w:ilvl="7" w:tplc="397CC028">
      <w:start w:val="1"/>
      <w:numFmt w:val="bullet"/>
      <w:lvlText w:val="o"/>
      <w:lvlJc w:val="left"/>
      <w:pPr>
        <w:ind w:left="5760" w:hanging="360"/>
      </w:pPr>
      <w:rPr>
        <w:rFonts w:ascii="Courier New" w:hAnsi="Courier New" w:hint="default"/>
      </w:rPr>
    </w:lvl>
    <w:lvl w:ilvl="8" w:tplc="540007CE">
      <w:start w:val="1"/>
      <w:numFmt w:val="bullet"/>
      <w:lvlText w:val=""/>
      <w:lvlJc w:val="left"/>
      <w:pPr>
        <w:ind w:left="6480" w:hanging="360"/>
      </w:pPr>
      <w:rPr>
        <w:rFonts w:ascii="Wingdings" w:hAnsi="Wingdings" w:hint="default"/>
      </w:rPr>
    </w:lvl>
  </w:abstractNum>
  <w:abstractNum w:abstractNumId="3" w15:restartNumberingAfterBreak="0">
    <w:nsid w:val="13753429"/>
    <w:multiLevelType w:val="hybridMultilevel"/>
    <w:tmpl w:val="85A0CFB2"/>
    <w:lvl w:ilvl="0" w:tplc="8B56F418">
      <w:start w:val="1"/>
      <w:numFmt w:val="bullet"/>
      <w:lvlText w:val=""/>
      <w:lvlJc w:val="left"/>
      <w:pPr>
        <w:ind w:left="720" w:hanging="360"/>
      </w:pPr>
      <w:rPr>
        <w:rFonts w:ascii="Symbol" w:hAnsi="Symbol" w:hint="default"/>
      </w:rPr>
    </w:lvl>
    <w:lvl w:ilvl="1" w:tplc="D6307ECC">
      <w:start w:val="1"/>
      <w:numFmt w:val="bullet"/>
      <w:lvlText w:val="o"/>
      <w:lvlJc w:val="left"/>
      <w:pPr>
        <w:ind w:left="1440" w:hanging="360"/>
      </w:pPr>
      <w:rPr>
        <w:rFonts w:ascii="Courier New" w:hAnsi="Courier New" w:hint="default"/>
      </w:rPr>
    </w:lvl>
    <w:lvl w:ilvl="2" w:tplc="C1AA3CCC">
      <w:start w:val="1"/>
      <w:numFmt w:val="bullet"/>
      <w:lvlText w:val=""/>
      <w:lvlJc w:val="left"/>
      <w:pPr>
        <w:ind w:left="2160" w:hanging="360"/>
      </w:pPr>
      <w:rPr>
        <w:rFonts w:ascii="Wingdings" w:hAnsi="Wingdings" w:hint="default"/>
      </w:rPr>
    </w:lvl>
    <w:lvl w:ilvl="3" w:tplc="C91CB8FC">
      <w:start w:val="1"/>
      <w:numFmt w:val="bullet"/>
      <w:lvlText w:val=""/>
      <w:lvlJc w:val="left"/>
      <w:pPr>
        <w:ind w:left="2880" w:hanging="360"/>
      </w:pPr>
      <w:rPr>
        <w:rFonts w:ascii="Symbol" w:hAnsi="Symbol" w:hint="default"/>
      </w:rPr>
    </w:lvl>
    <w:lvl w:ilvl="4" w:tplc="1A2C7886">
      <w:start w:val="1"/>
      <w:numFmt w:val="bullet"/>
      <w:lvlText w:val="o"/>
      <w:lvlJc w:val="left"/>
      <w:pPr>
        <w:ind w:left="3600" w:hanging="360"/>
      </w:pPr>
      <w:rPr>
        <w:rFonts w:ascii="Courier New" w:hAnsi="Courier New" w:hint="default"/>
      </w:rPr>
    </w:lvl>
    <w:lvl w:ilvl="5" w:tplc="50622A08">
      <w:start w:val="1"/>
      <w:numFmt w:val="bullet"/>
      <w:lvlText w:val=""/>
      <w:lvlJc w:val="left"/>
      <w:pPr>
        <w:ind w:left="4320" w:hanging="360"/>
      </w:pPr>
      <w:rPr>
        <w:rFonts w:ascii="Wingdings" w:hAnsi="Wingdings" w:hint="default"/>
      </w:rPr>
    </w:lvl>
    <w:lvl w:ilvl="6" w:tplc="E0803CE0">
      <w:start w:val="1"/>
      <w:numFmt w:val="bullet"/>
      <w:lvlText w:val=""/>
      <w:lvlJc w:val="left"/>
      <w:pPr>
        <w:ind w:left="5040" w:hanging="360"/>
      </w:pPr>
      <w:rPr>
        <w:rFonts w:ascii="Symbol" w:hAnsi="Symbol" w:hint="default"/>
      </w:rPr>
    </w:lvl>
    <w:lvl w:ilvl="7" w:tplc="E182F744">
      <w:start w:val="1"/>
      <w:numFmt w:val="bullet"/>
      <w:lvlText w:val="o"/>
      <w:lvlJc w:val="left"/>
      <w:pPr>
        <w:ind w:left="5760" w:hanging="360"/>
      </w:pPr>
      <w:rPr>
        <w:rFonts w:ascii="Courier New" w:hAnsi="Courier New" w:hint="default"/>
      </w:rPr>
    </w:lvl>
    <w:lvl w:ilvl="8" w:tplc="AB348B84">
      <w:start w:val="1"/>
      <w:numFmt w:val="bullet"/>
      <w:lvlText w:val=""/>
      <w:lvlJc w:val="left"/>
      <w:pPr>
        <w:ind w:left="6480" w:hanging="360"/>
      </w:pPr>
      <w:rPr>
        <w:rFonts w:ascii="Wingdings" w:hAnsi="Wingdings" w:hint="default"/>
      </w:rPr>
    </w:lvl>
  </w:abstractNum>
  <w:abstractNum w:abstractNumId="4"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344A0"/>
    <w:multiLevelType w:val="hybridMultilevel"/>
    <w:tmpl w:val="482AFE50"/>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63109"/>
    <w:multiLevelType w:val="hybridMultilevel"/>
    <w:tmpl w:val="B40479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5F60E81"/>
    <w:multiLevelType w:val="hybridMultilevel"/>
    <w:tmpl w:val="215C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6B6410"/>
    <w:multiLevelType w:val="hybridMultilevel"/>
    <w:tmpl w:val="291C898A"/>
    <w:lvl w:ilvl="0" w:tplc="01BA7FA8">
      <w:start w:val="1"/>
      <w:numFmt w:val="bullet"/>
      <w:lvlText w:val="o"/>
      <w:lvlJc w:val="left"/>
      <w:pPr>
        <w:ind w:left="720" w:hanging="360"/>
      </w:pPr>
      <w:rPr>
        <w:rFonts w:ascii="Courier New" w:hAnsi="Courier New" w:hint="default"/>
      </w:rPr>
    </w:lvl>
    <w:lvl w:ilvl="1" w:tplc="D0AE22B4">
      <w:start w:val="1"/>
      <w:numFmt w:val="bullet"/>
      <w:lvlText w:val="o"/>
      <w:lvlJc w:val="left"/>
      <w:pPr>
        <w:ind w:left="1440" w:hanging="360"/>
      </w:pPr>
      <w:rPr>
        <w:rFonts w:ascii="Courier New" w:hAnsi="Courier New" w:hint="default"/>
      </w:rPr>
    </w:lvl>
    <w:lvl w:ilvl="2" w:tplc="A1387D66">
      <w:start w:val="1"/>
      <w:numFmt w:val="bullet"/>
      <w:lvlText w:val=""/>
      <w:lvlJc w:val="left"/>
      <w:pPr>
        <w:ind w:left="2160" w:hanging="360"/>
      </w:pPr>
      <w:rPr>
        <w:rFonts w:ascii="Wingdings" w:hAnsi="Wingdings" w:hint="default"/>
      </w:rPr>
    </w:lvl>
    <w:lvl w:ilvl="3" w:tplc="4F749BCE">
      <w:start w:val="1"/>
      <w:numFmt w:val="bullet"/>
      <w:lvlText w:val=""/>
      <w:lvlJc w:val="left"/>
      <w:pPr>
        <w:ind w:left="2880" w:hanging="360"/>
      </w:pPr>
      <w:rPr>
        <w:rFonts w:ascii="Symbol" w:hAnsi="Symbol" w:hint="default"/>
      </w:rPr>
    </w:lvl>
    <w:lvl w:ilvl="4" w:tplc="C8D8B98C">
      <w:start w:val="1"/>
      <w:numFmt w:val="bullet"/>
      <w:lvlText w:val="o"/>
      <w:lvlJc w:val="left"/>
      <w:pPr>
        <w:ind w:left="3600" w:hanging="360"/>
      </w:pPr>
      <w:rPr>
        <w:rFonts w:ascii="Courier New" w:hAnsi="Courier New" w:hint="default"/>
      </w:rPr>
    </w:lvl>
    <w:lvl w:ilvl="5" w:tplc="C39E1B14">
      <w:start w:val="1"/>
      <w:numFmt w:val="bullet"/>
      <w:lvlText w:val=""/>
      <w:lvlJc w:val="left"/>
      <w:pPr>
        <w:ind w:left="4320" w:hanging="360"/>
      </w:pPr>
      <w:rPr>
        <w:rFonts w:ascii="Wingdings" w:hAnsi="Wingdings" w:hint="default"/>
      </w:rPr>
    </w:lvl>
    <w:lvl w:ilvl="6" w:tplc="1DF22BEE">
      <w:start w:val="1"/>
      <w:numFmt w:val="bullet"/>
      <w:lvlText w:val=""/>
      <w:lvlJc w:val="left"/>
      <w:pPr>
        <w:ind w:left="5040" w:hanging="360"/>
      </w:pPr>
      <w:rPr>
        <w:rFonts w:ascii="Symbol" w:hAnsi="Symbol" w:hint="default"/>
      </w:rPr>
    </w:lvl>
    <w:lvl w:ilvl="7" w:tplc="B218E72E">
      <w:start w:val="1"/>
      <w:numFmt w:val="bullet"/>
      <w:lvlText w:val="o"/>
      <w:lvlJc w:val="left"/>
      <w:pPr>
        <w:ind w:left="5760" w:hanging="360"/>
      </w:pPr>
      <w:rPr>
        <w:rFonts w:ascii="Courier New" w:hAnsi="Courier New" w:hint="default"/>
      </w:rPr>
    </w:lvl>
    <w:lvl w:ilvl="8" w:tplc="53DEFD94">
      <w:start w:val="1"/>
      <w:numFmt w:val="bullet"/>
      <w:lvlText w:val=""/>
      <w:lvlJc w:val="left"/>
      <w:pPr>
        <w:ind w:left="6480" w:hanging="360"/>
      </w:pPr>
      <w:rPr>
        <w:rFonts w:ascii="Wingdings" w:hAnsi="Wingdings" w:hint="default"/>
      </w:rPr>
    </w:lvl>
  </w:abstractNum>
  <w:abstractNum w:abstractNumId="9" w15:restartNumberingAfterBreak="0">
    <w:nsid w:val="2CB429AF"/>
    <w:multiLevelType w:val="hybridMultilevel"/>
    <w:tmpl w:val="B498CBA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002764E"/>
    <w:multiLevelType w:val="hybridMultilevel"/>
    <w:tmpl w:val="D87249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617576B"/>
    <w:multiLevelType w:val="hybridMultilevel"/>
    <w:tmpl w:val="B5F86900"/>
    <w:lvl w:ilvl="0" w:tplc="A3C2F124">
      <w:start w:val="1"/>
      <w:numFmt w:val="bullet"/>
      <w:lvlText w:val=""/>
      <w:lvlJc w:val="left"/>
      <w:pPr>
        <w:ind w:left="720" w:hanging="360"/>
      </w:pPr>
      <w:rPr>
        <w:rFonts w:ascii="Symbol" w:hAnsi="Symbol" w:hint="default"/>
      </w:rPr>
    </w:lvl>
    <w:lvl w:ilvl="1" w:tplc="9F38965E">
      <w:start w:val="1"/>
      <w:numFmt w:val="bullet"/>
      <w:lvlText w:val="o"/>
      <w:lvlJc w:val="left"/>
      <w:pPr>
        <w:ind w:left="1440" w:hanging="360"/>
      </w:pPr>
      <w:rPr>
        <w:rFonts w:ascii="Courier New" w:hAnsi="Courier New" w:hint="default"/>
      </w:rPr>
    </w:lvl>
    <w:lvl w:ilvl="2" w:tplc="3134DCF2">
      <w:start w:val="1"/>
      <w:numFmt w:val="bullet"/>
      <w:lvlText w:val=""/>
      <w:lvlJc w:val="left"/>
      <w:pPr>
        <w:ind w:left="2160" w:hanging="360"/>
      </w:pPr>
      <w:rPr>
        <w:rFonts w:ascii="Wingdings" w:hAnsi="Wingdings" w:hint="default"/>
      </w:rPr>
    </w:lvl>
    <w:lvl w:ilvl="3" w:tplc="C4C4238C">
      <w:start w:val="1"/>
      <w:numFmt w:val="bullet"/>
      <w:lvlText w:val=""/>
      <w:lvlJc w:val="left"/>
      <w:pPr>
        <w:ind w:left="2880" w:hanging="360"/>
      </w:pPr>
      <w:rPr>
        <w:rFonts w:ascii="Symbol" w:hAnsi="Symbol" w:hint="default"/>
      </w:rPr>
    </w:lvl>
    <w:lvl w:ilvl="4" w:tplc="14F687B0">
      <w:start w:val="1"/>
      <w:numFmt w:val="bullet"/>
      <w:lvlText w:val="o"/>
      <w:lvlJc w:val="left"/>
      <w:pPr>
        <w:ind w:left="3600" w:hanging="360"/>
      </w:pPr>
      <w:rPr>
        <w:rFonts w:ascii="Courier New" w:hAnsi="Courier New" w:hint="default"/>
      </w:rPr>
    </w:lvl>
    <w:lvl w:ilvl="5" w:tplc="0DFCB7F0">
      <w:start w:val="1"/>
      <w:numFmt w:val="bullet"/>
      <w:lvlText w:val=""/>
      <w:lvlJc w:val="left"/>
      <w:pPr>
        <w:ind w:left="4320" w:hanging="360"/>
      </w:pPr>
      <w:rPr>
        <w:rFonts w:ascii="Wingdings" w:hAnsi="Wingdings" w:hint="default"/>
      </w:rPr>
    </w:lvl>
    <w:lvl w:ilvl="6" w:tplc="EA94BBFE">
      <w:start w:val="1"/>
      <w:numFmt w:val="bullet"/>
      <w:lvlText w:val=""/>
      <w:lvlJc w:val="left"/>
      <w:pPr>
        <w:ind w:left="5040" w:hanging="360"/>
      </w:pPr>
      <w:rPr>
        <w:rFonts w:ascii="Symbol" w:hAnsi="Symbol" w:hint="default"/>
      </w:rPr>
    </w:lvl>
    <w:lvl w:ilvl="7" w:tplc="BA18D448">
      <w:start w:val="1"/>
      <w:numFmt w:val="bullet"/>
      <w:lvlText w:val="o"/>
      <w:lvlJc w:val="left"/>
      <w:pPr>
        <w:ind w:left="5760" w:hanging="360"/>
      </w:pPr>
      <w:rPr>
        <w:rFonts w:ascii="Courier New" w:hAnsi="Courier New" w:hint="default"/>
      </w:rPr>
    </w:lvl>
    <w:lvl w:ilvl="8" w:tplc="7BB41D18">
      <w:start w:val="1"/>
      <w:numFmt w:val="bullet"/>
      <w:lvlText w:val=""/>
      <w:lvlJc w:val="left"/>
      <w:pPr>
        <w:ind w:left="6480" w:hanging="360"/>
      </w:pPr>
      <w:rPr>
        <w:rFonts w:ascii="Wingdings" w:hAnsi="Wingdings" w:hint="default"/>
      </w:rPr>
    </w:lvl>
  </w:abstractNum>
  <w:abstractNum w:abstractNumId="12" w15:restartNumberingAfterBreak="0">
    <w:nsid w:val="36452074"/>
    <w:multiLevelType w:val="hybridMultilevel"/>
    <w:tmpl w:val="80E42712"/>
    <w:lvl w:ilvl="0" w:tplc="3E022958">
      <w:start w:val="1"/>
      <w:numFmt w:val="bullet"/>
      <w:lvlText w:val="o"/>
      <w:lvlJc w:val="left"/>
      <w:pPr>
        <w:ind w:left="720" w:hanging="360"/>
      </w:pPr>
      <w:rPr>
        <w:rFonts w:ascii="Courier New" w:hAnsi="Courier New" w:hint="default"/>
      </w:rPr>
    </w:lvl>
    <w:lvl w:ilvl="1" w:tplc="592A32AA">
      <w:start w:val="1"/>
      <w:numFmt w:val="bullet"/>
      <w:lvlText w:val="o"/>
      <w:lvlJc w:val="left"/>
      <w:pPr>
        <w:ind w:left="1440" w:hanging="360"/>
      </w:pPr>
      <w:rPr>
        <w:rFonts w:ascii="Courier New" w:hAnsi="Courier New" w:hint="default"/>
      </w:rPr>
    </w:lvl>
    <w:lvl w:ilvl="2" w:tplc="23F4A8CE">
      <w:start w:val="1"/>
      <w:numFmt w:val="bullet"/>
      <w:lvlText w:val=""/>
      <w:lvlJc w:val="left"/>
      <w:pPr>
        <w:ind w:left="2160" w:hanging="360"/>
      </w:pPr>
      <w:rPr>
        <w:rFonts w:ascii="Wingdings" w:hAnsi="Wingdings" w:hint="default"/>
      </w:rPr>
    </w:lvl>
    <w:lvl w:ilvl="3" w:tplc="776CE4B2">
      <w:start w:val="1"/>
      <w:numFmt w:val="bullet"/>
      <w:lvlText w:val=""/>
      <w:lvlJc w:val="left"/>
      <w:pPr>
        <w:ind w:left="2880" w:hanging="360"/>
      </w:pPr>
      <w:rPr>
        <w:rFonts w:ascii="Symbol" w:hAnsi="Symbol" w:hint="default"/>
      </w:rPr>
    </w:lvl>
    <w:lvl w:ilvl="4" w:tplc="14881876">
      <w:start w:val="1"/>
      <w:numFmt w:val="bullet"/>
      <w:lvlText w:val="o"/>
      <w:lvlJc w:val="left"/>
      <w:pPr>
        <w:ind w:left="3600" w:hanging="360"/>
      </w:pPr>
      <w:rPr>
        <w:rFonts w:ascii="Courier New" w:hAnsi="Courier New" w:hint="default"/>
      </w:rPr>
    </w:lvl>
    <w:lvl w:ilvl="5" w:tplc="ADE847B4">
      <w:start w:val="1"/>
      <w:numFmt w:val="bullet"/>
      <w:lvlText w:val=""/>
      <w:lvlJc w:val="left"/>
      <w:pPr>
        <w:ind w:left="4320" w:hanging="360"/>
      </w:pPr>
      <w:rPr>
        <w:rFonts w:ascii="Wingdings" w:hAnsi="Wingdings" w:hint="default"/>
      </w:rPr>
    </w:lvl>
    <w:lvl w:ilvl="6" w:tplc="53BCB098">
      <w:start w:val="1"/>
      <w:numFmt w:val="bullet"/>
      <w:lvlText w:val=""/>
      <w:lvlJc w:val="left"/>
      <w:pPr>
        <w:ind w:left="5040" w:hanging="360"/>
      </w:pPr>
      <w:rPr>
        <w:rFonts w:ascii="Symbol" w:hAnsi="Symbol" w:hint="default"/>
      </w:rPr>
    </w:lvl>
    <w:lvl w:ilvl="7" w:tplc="651E93FC">
      <w:start w:val="1"/>
      <w:numFmt w:val="bullet"/>
      <w:lvlText w:val="o"/>
      <w:lvlJc w:val="left"/>
      <w:pPr>
        <w:ind w:left="5760" w:hanging="360"/>
      </w:pPr>
      <w:rPr>
        <w:rFonts w:ascii="Courier New" w:hAnsi="Courier New" w:hint="default"/>
      </w:rPr>
    </w:lvl>
    <w:lvl w:ilvl="8" w:tplc="9D58AB98">
      <w:start w:val="1"/>
      <w:numFmt w:val="bullet"/>
      <w:lvlText w:val=""/>
      <w:lvlJc w:val="left"/>
      <w:pPr>
        <w:ind w:left="6480" w:hanging="360"/>
      </w:pPr>
      <w:rPr>
        <w:rFonts w:ascii="Wingdings" w:hAnsi="Wingdings" w:hint="default"/>
      </w:rPr>
    </w:lvl>
  </w:abstractNum>
  <w:abstractNum w:abstractNumId="13" w15:restartNumberingAfterBreak="0">
    <w:nsid w:val="3AB851AC"/>
    <w:multiLevelType w:val="hybridMultilevel"/>
    <w:tmpl w:val="11C4D42E"/>
    <w:lvl w:ilvl="0" w:tplc="635E8F74">
      <w:start w:val="1"/>
      <w:numFmt w:val="bullet"/>
      <w:lvlText w:val="o"/>
      <w:lvlJc w:val="left"/>
      <w:pPr>
        <w:ind w:left="720" w:hanging="360"/>
      </w:pPr>
      <w:rPr>
        <w:rFonts w:ascii="Courier New" w:hAnsi="Courier New" w:hint="default"/>
      </w:rPr>
    </w:lvl>
    <w:lvl w:ilvl="1" w:tplc="D168264A">
      <w:start w:val="1"/>
      <w:numFmt w:val="bullet"/>
      <w:lvlText w:val="o"/>
      <w:lvlJc w:val="left"/>
      <w:pPr>
        <w:ind w:left="1440" w:hanging="360"/>
      </w:pPr>
      <w:rPr>
        <w:rFonts w:ascii="Courier New" w:hAnsi="Courier New" w:hint="default"/>
      </w:rPr>
    </w:lvl>
    <w:lvl w:ilvl="2" w:tplc="36D03168">
      <w:start w:val="1"/>
      <w:numFmt w:val="bullet"/>
      <w:lvlText w:val=""/>
      <w:lvlJc w:val="left"/>
      <w:pPr>
        <w:ind w:left="2160" w:hanging="360"/>
      </w:pPr>
      <w:rPr>
        <w:rFonts w:ascii="Wingdings" w:hAnsi="Wingdings" w:hint="default"/>
      </w:rPr>
    </w:lvl>
    <w:lvl w:ilvl="3" w:tplc="C8B68DAE">
      <w:start w:val="1"/>
      <w:numFmt w:val="bullet"/>
      <w:lvlText w:val=""/>
      <w:lvlJc w:val="left"/>
      <w:pPr>
        <w:ind w:left="2880" w:hanging="360"/>
      </w:pPr>
      <w:rPr>
        <w:rFonts w:ascii="Symbol" w:hAnsi="Symbol" w:hint="default"/>
      </w:rPr>
    </w:lvl>
    <w:lvl w:ilvl="4" w:tplc="AE3256CE">
      <w:start w:val="1"/>
      <w:numFmt w:val="bullet"/>
      <w:lvlText w:val="o"/>
      <w:lvlJc w:val="left"/>
      <w:pPr>
        <w:ind w:left="3600" w:hanging="360"/>
      </w:pPr>
      <w:rPr>
        <w:rFonts w:ascii="Courier New" w:hAnsi="Courier New" w:hint="default"/>
      </w:rPr>
    </w:lvl>
    <w:lvl w:ilvl="5" w:tplc="967C7670">
      <w:start w:val="1"/>
      <w:numFmt w:val="bullet"/>
      <w:lvlText w:val=""/>
      <w:lvlJc w:val="left"/>
      <w:pPr>
        <w:ind w:left="4320" w:hanging="360"/>
      </w:pPr>
      <w:rPr>
        <w:rFonts w:ascii="Wingdings" w:hAnsi="Wingdings" w:hint="default"/>
      </w:rPr>
    </w:lvl>
    <w:lvl w:ilvl="6" w:tplc="2A8A6138">
      <w:start w:val="1"/>
      <w:numFmt w:val="bullet"/>
      <w:lvlText w:val=""/>
      <w:lvlJc w:val="left"/>
      <w:pPr>
        <w:ind w:left="5040" w:hanging="360"/>
      </w:pPr>
      <w:rPr>
        <w:rFonts w:ascii="Symbol" w:hAnsi="Symbol" w:hint="default"/>
      </w:rPr>
    </w:lvl>
    <w:lvl w:ilvl="7" w:tplc="3B9AD384">
      <w:start w:val="1"/>
      <w:numFmt w:val="bullet"/>
      <w:lvlText w:val="o"/>
      <w:lvlJc w:val="left"/>
      <w:pPr>
        <w:ind w:left="5760" w:hanging="360"/>
      </w:pPr>
      <w:rPr>
        <w:rFonts w:ascii="Courier New" w:hAnsi="Courier New" w:hint="default"/>
      </w:rPr>
    </w:lvl>
    <w:lvl w:ilvl="8" w:tplc="2248B074">
      <w:start w:val="1"/>
      <w:numFmt w:val="bullet"/>
      <w:lvlText w:val=""/>
      <w:lvlJc w:val="left"/>
      <w:pPr>
        <w:ind w:left="6480" w:hanging="360"/>
      </w:pPr>
      <w:rPr>
        <w:rFonts w:ascii="Wingdings" w:hAnsi="Wingdings" w:hint="default"/>
      </w:rPr>
    </w:lvl>
  </w:abstractNum>
  <w:abstractNum w:abstractNumId="14" w15:restartNumberingAfterBreak="0">
    <w:nsid w:val="3FAF4F68"/>
    <w:multiLevelType w:val="hybridMultilevel"/>
    <w:tmpl w:val="4148C4F4"/>
    <w:lvl w:ilvl="0" w:tplc="5C9C4636">
      <w:start w:val="1"/>
      <w:numFmt w:val="bullet"/>
      <w:lvlText w:val=""/>
      <w:lvlJc w:val="left"/>
      <w:pPr>
        <w:ind w:left="720" w:hanging="360"/>
      </w:pPr>
      <w:rPr>
        <w:rFonts w:ascii="Symbol" w:hAnsi="Symbol" w:hint="default"/>
      </w:rPr>
    </w:lvl>
    <w:lvl w:ilvl="1" w:tplc="DC82F074">
      <w:start w:val="1"/>
      <w:numFmt w:val="bullet"/>
      <w:lvlText w:val="o"/>
      <w:lvlJc w:val="left"/>
      <w:pPr>
        <w:ind w:left="1440" w:hanging="360"/>
      </w:pPr>
      <w:rPr>
        <w:rFonts w:ascii="Courier New" w:hAnsi="Courier New" w:hint="default"/>
      </w:rPr>
    </w:lvl>
    <w:lvl w:ilvl="2" w:tplc="3100230C">
      <w:start w:val="1"/>
      <w:numFmt w:val="bullet"/>
      <w:lvlText w:val=""/>
      <w:lvlJc w:val="left"/>
      <w:pPr>
        <w:ind w:left="2160" w:hanging="360"/>
      </w:pPr>
      <w:rPr>
        <w:rFonts w:ascii="Wingdings" w:hAnsi="Wingdings" w:hint="default"/>
      </w:rPr>
    </w:lvl>
    <w:lvl w:ilvl="3" w:tplc="CE6C9ECA">
      <w:start w:val="1"/>
      <w:numFmt w:val="bullet"/>
      <w:lvlText w:val=""/>
      <w:lvlJc w:val="left"/>
      <w:pPr>
        <w:ind w:left="2880" w:hanging="360"/>
      </w:pPr>
      <w:rPr>
        <w:rFonts w:ascii="Symbol" w:hAnsi="Symbol" w:hint="default"/>
      </w:rPr>
    </w:lvl>
    <w:lvl w:ilvl="4" w:tplc="26EC9232">
      <w:start w:val="1"/>
      <w:numFmt w:val="bullet"/>
      <w:lvlText w:val="o"/>
      <w:lvlJc w:val="left"/>
      <w:pPr>
        <w:ind w:left="3600" w:hanging="360"/>
      </w:pPr>
      <w:rPr>
        <w:rFonts w:ascii="Courier New" w:hAnsi="Courier New" w:hint="default"/>
      </w:rPr>
    </w:lvl>
    <w:lvl w:ilvl="5" w:tplc="0B4229F2">
      <w:start w:val="1"/>
      <w:numFmt w:val="bullet"/>
      <w:lvlText w:val=""/>
      <w:lvlJc w:val="left"/>
      <w:pPr>
        <w:ind w:left="4320" w:hanging="360"/>
      </w:pPr>
      <w:rPr>
        <w:rFonts w:ascii="Wingdings" w:hAnsi="Wingdings" w:hint="default"/>
      </w:rPr>
    </w:lvl>
    <w:lvl w:ilvl="6" w:tplc="7F94F696">
      <w:start w:val="1"/>
      <w:numFmt w:val="bullet"/>
      <w:lvlText w:val=""/>
      <w:lvlJc w:val="left"/>
      <w:pPr>
        <w:ind w:left="5040" w:hanging="360"/>
      </w:pPr>
      <w:rPr>
        <w:rFonts w:ascii="Symbol" w:hAnsi="Symbol" w:hint="default"/>
      </w:rPr>
    </w:lvl>
    <w:lvl w:ilvl="7" w:tplc="96D88A9C">
      <w:start w:val="1"/>
      <w:numFmt w:val="bullet"/>
      <w:lvlText w:val="o"/>
      <w:lvlJc w:val="left"/>
      <w:pPr>
        <w:ind w:left="5760" w:hanging="360"/>
      </w:pPr>
      <w:rPr>
        <w:rFonts w:ascii="Courier New" w:hAnsi="Courier New" w:hint="default"/>
      </w:rPr>
    </w:lvl>
    <w:lvl w:ilvl="8" w:tplc="000E7C8C">
      <w:start w:val="1"/>
      <w:numFmt w:val="bullet"/>
      <w:lvlText w:val=""/>
      <w:lvlJc w:val="left"/>
      <w:pPr>
        <w:ind w:left="6480" w:hanging="360"/>
      </w:pPr>
      <w:rPr>
        <w:rFonts w:ascii="Wingdings" w:hAnsi="Wingdings" w:hint="default"/>
      </w:rPr>
    </w:lvl>
  </w:abstractNum>
  <w:abstractNum w:abstractNumId="15" w15:restartNumberingAfterBreak="0">
    <w:nsid w:val="401F2B6E"/>
    <w:multiLevelType w:val="hybridMultilevel"/>
    <w:tmpl w:val="A4282D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A87A48"/>
    <w:multiLevelType w:val="hybridMultilevel"/>
    <w:tmpl w:val="E5F459DE"/>
    <w:lvl w:ilvl="0" w:tplc="0F20A95E">
      <w:start w:val="1"/>
      <w:numFmt w:val="bullet"/>
      <w:lvlText w:val="o"/>
      <w:lvlJc w:val="left"/>
      <w:pPr>
        <w:ind w:left="720" w:hanging="360"/>
      </w:pPr>
      <w:rPr>
        <w:rFonts w:ascii="Courier New" w:hAnsi="Courier New" w:hint="default"/>
      </w:rPr>
    </w:lvl>
    <w:lvl w:ilvl="1" w:tplc="302EE130">
      <w:start w:val="1"/>
      <w:numFmt w:val="bullet"/>
      <w:lvlText w:val="o"/>
      <w:lvlJc w:val="left"/>
      <w:pPr>
        <w:ind w:left="1440" w:hanging="360"/>
      </w:pPr>
      <w:rPr>
        <w:rFonts w:ascii="Courier New" w:hAnsi="Courier New" w:hint="default"/>
      </w:rPr>
    </w:lvl>
    <w:lvl w:ilvl="2" w:tplc="A4F25A5A">
      <w:start w:val="1"/>
      <w:numFmt w:val="bullet"/>
      <w:lvlText w:val=""/>
      <w:lvlJc w:val="left"/>
      <w:pPr>
        <w:ind w:left="2160" w:hanging="360"/>
      </w:pPr>
      <w:rPr>
        <w:rFonts w:ascii="Wingdings" w:hAnsi="Wingdings" w:hint="default"/>
      </w:rPr>
    </w:lvl>
    <w:lvl w:ilvl="3" w:tplc="865013B2">
      <w:start w:val="1"/>
      <w:numFmt w:val="bullet"/>
      <w:lvlText w:val=""/>
      <w:lvlJc w:val="left"/>
      <w:pPr>
        <w:ind w:left="2880" w:hanging="360"/>
      </w:pPr>
      <w:rPr>
        <w:rFonts w:ascii="Symbol" w:hAnsi="Symbol" w:hint="default"/>
      </w:rPr>
    </w:lvl>
    <w:lvl w:ilvl="4" w:tplc="CFFEC4F0">
      <w:start w:val="1"/>
      <w:numFmt w:val="bullet"/>
      <w:lvlText w:val="o"/>
      <w:lvlJc w:val="left"/>
      <w:pPr>
        <w:ind w:left="3600" w:hanging="360"/>
      </w:pPr>
      <w:rPr>
        <w:rFonts w:ascii="Courier New" w:hAnsi="Courier New" w:hint="default"/>
      </w:rPr>
    </w:lvl>
    <w:lvl w:ilvl="5" w:tplc="BB064628">
      <w:start w:val="1"/>
      <w:numFmt w:val="bullet"/>
      <w:lvlText w:val=""/>
      <w:lvlJc w:val="left"/>
      <w:pPr>
        <w:ind w:left="4320" w:hanging="360"/>
      </w:pPr>
      <w:rPr>
        <w:rFonts w:ascii="Wingdings" w:hAnsi="Wingdings" w:hint="default"/>
      </w:rPr>
    </w:lvl>
    <w:lvl w:ilvl="6" w:tplc="F968A562">
      <w:start w:val="1"/>
      <w:numFmt w:val="bullet"/>
      <w:lvlText w:val=""/>
      <w:lvlJc w:val="left"/>
      <w:pPr>
        <w:ind w:left="5040" w:hanging="360"/>
      </w:pPr>
      <w:rPr>
        <w:rFonts w:ascii="Symbol" w:hAnsi="Symbol" w:hint="default"/>
      </w:rPr>
    </w:lvl>
    <w:lvl w:ilvl="7" w:tplc="2ADCBDFA">
      <w:start w:val="1"/>
      <w:numFmt w:val="bullet"/>
      <w:lvlText w:val="o"/>
      <w:lvlJc w:val="left"/>
      <w:pPr>
        <w:ind w:left="5760" w:hanging="360"/>
      </w:pPr>
      <w:rPr>
        <w:rFonts w:ascii="Courier New" w:hAnsi="Courier New" w:hint="default"/>
      </w:rPr>
    </w:lvl>
    <w:lvl w:ilvl="8" w:tplc="C436BD36">
      <w:start w:val="1"/>
      <w:numFmt w:val="bullet"/>
      <w:lvlText w:val=""/>
      <w:lvlJc w:val="left"/>
      <w:pPr>
        <w:ind w:left="6480" w:hanging="360"/>
      </w:pPr>
      <w:rPr>
        <w:rFonts w:ascii="Wingdings" w:hAnsi="Wingdings" w:hint="default"/>
      </w:rPr>
    </w:lvl>
  </w:abstractNum>
  <w:abstractNum w:abstractNumId="18" w15:restartNumberingAfterBreak="0">
    <w:nsid w:val="44F47551"/>
    <w:multiLevelType w:val="hybridMultilevel"/>
    <w:tmpl w:val="04A45082"/>
    <w:lvl w:ilvl="0" w:tplc="DAD4716E">
      <w:start w:val="1"/>
      <w:numFmt w:val="bullet"/>
      <w:lvlText w:val="o"/>
      <w:lvlJc w:val="left"/>
      <w:pPr>
        <w:ind w:left="720" w:hanging="360"/>
      </w:pPr>
      <w:rPr>
        <w:rFonts w:ascii="Courier New" w:hAnsi="Courier New" w:hint="default"/>
      </w:rPr>
    </w:lvl>
    <w:lvl w:ilvl="1" w:tplc="F0545E8A">
      <w:start w:val="1"/>
      <w:numFmt w:val="bullet"/>
      <w:lvlText w:val="o"/>
      <w:lvlJc w:val="left"/>
      <w:pPr>
        <w:ind w:left="1440" w:hanging="360"/>
      </w:pPr>
      <w:rPr>
        <w:rFonts w:ascii="Courier New" w:hAnsi="Courier New" w:hint="default"/>
      </w:rPr>
    </w:lvl>
    <w:lvl w:ilvl="2" w:tplc="6CB28A06">
      <w:start w:val="1"/>
      <w:numFmt w:val="bullet"/>
      <w:lvlText w:val=""/>
      <w:lvlJc w:val="left"/>
      <w:pPr>
        <w:ind w:left="2160" w:hanging="360"/>
      </w:pPr>
      <w:rPr>
        <w:rFonts w:ascii="Wingdings" w:hAnsi="Wingdings" w:hint="default"/>
      </w:rPr>
    </w:lvl>
    <w:lvl w:ilvl="3" w:tplc="898AEAD4">
      <w:start w:val="1"/>
      <w:numFmt w:val="bullet"/>
      <w:lvlText w:val=""/>
      <w:lvlJc w:val="left"/>
      <w:pPr>
        <w:ind w:left="2880" w:hanging="360"/>
      </w:pPr>
      <w:rPr>
        <w:rFonts w:ascii="Symbol" w:hAnsi="Symbol" w:hint="default"/>
      </w:rPr>
    </w:lvl>
    <w:lvl w:ilvl="4" w:tplc="8CE8137E">
      <w:start w:val="1"/>
      <w:numFmt w:val="bullet"/>
      <w:lvlText w:val="o"/>
      <w:lvlJc w:val="left"/>
      <w:pPr>
        <w:ind w:left="3600" w:hanging="360"/>
      </w:pPr>
      <w:rPr>
        <w:rFonts w:ascii="Courier New" w:hAnsi="Courier New" w:hint="default"/>
      </w:rPr>
    </w:lvl>
    <w:lvl w:ilvl="5" w:tplc="157A6216">
      <w:start w:val="1"/>
      <w:numFmt w:val="bullet"/>
      <w:lvlText w:val=""/>
      <w:lvlJc w:val="left"/>
      <w:pPr>
        <w:ind w:left="4320" w:hanging="360"/>
      </w:pPr>
      <w:rPr>
        <w:rFonts w:ascii="Wingdings" w:hAnsi="Wingdings" w:hint="default"/>
      </w:rPr>
    </w:lvl>
    <w:lvl w:ilvl="6" w:tplc="63B82640">
      <w:start w:val="1"/>
      <w:numFmt w:val="bullet"/>
      <w:lvlText w:val=""/>
      <w:lvlJc w:val="left"/>
      <w:pPr>
        <w:ind w:left="5040" w:hanging="360"/>
      </w:pPr>
      <w:rPr>
        <w:rFonts w:ascii="Symbol" w:hAnsi="Symbol" w:hint="default"/>
      </w:rPr>
    </w:lvl>
    <w:lvl w:ilvl="7" w:tplc="AF66724A">
      <w:start w:val="1"/>
      <w:numFmt w:val="bullet"/>
      <w:lvlText w:val="o"/>
      <w:lvlJc w:val="left"/>
      <w:pPr>
        <w:ind w:left="5760" w:hanging="360"/>
      </w:pPr>
      <w:rPr>
        <w:rFonts w:ascii="Courier New" w:hAnsi="Courier New" w:hint="default"/>
      </w:rPr>
    </w:lvl>
    <w:lvl w:ilvl="8" w:tplc="10D66232">
      <w:start w:val="1"/>
      <w:numFmt w:val="bullet"/>
      <w:lvlText w:val=""/>
      <w:lvlJc w:val="left"/>
      <w:pPr>
        <w:ind w:left="6480" w:hanging="360"/>
      </w:pPr>
      <w:rPr>
        <w:rFonts w:ascii="Wingdings" w:hAnsi="Wingdings" w:hint="default"/>
      </w:rPr>
    </w:lvl>
  </w:abstractNum>
  <w:abstractNum w:abstractNumId="19" w15:restartNumberingAfterBreak="0">
    <w:nsid w:val="467D6A2F"/>
    <w:multiLevelType w:val="hybridMultilevel"/>
    <w:tmpl w:val="FFFFFFFF"/>
    <w:lvl w:ilvl="0" w:tplc="964A0C3A">
      <w:start w:val="1"/>
      <w:numFmt w:val="bullet"/>
      <w:lvlText w:val=""/>
      <w:lvlJc w:val="left"/>
      <w:pPr>
        <w:ind w:left="720" w:hanging="360"/>
      </w:pPr>
      <w:rPr>
        <w:rFonts w:ascii="Symbol" w:hAnsi="Symbol" w:hint="default"/>
      </w:rPr>
    </w:lvl>
    <w:lvl w:ilvl="1" w:tplc="8DC06694">
      <w:start w:val="1"/>
      <w:numFmt w:val="bullet"/>
      <w:lvlText w:val=""/>
      <w:lvlJc w:val="left"/>
      <w:pPr>
        <w:ind w:left="1440" w:hanging="360"/>
      </w:pPr>
      <w:rPr>
        <w:rFonts w:ascii="Symbol" w:hAnsi="Symbol" w:hint="default"/>
      </w:rPr>
    </w:lvl>
    <w:lvl w:ilvl="2" w:tplc="D3202C46">
      <w:start w:val="1"/>
      <w:numFmt w:val="bullet"/>
      <w:lvlText w:val=""/>
      <w:lvlJc w:val="left"/>
      <w:pPr>
        <w:ind w:left="2160" w:hanging="360"/>
      </w:pPr>
      <w:rPr>
        <w:rFonts w:ascii="Wingdings" w:hAnsi="Wingdings" w:hint="default"/>
      </w:rPr>
    </w:lvl>
    <w:lvl w:ilvl="3" w:tplc="DE8C368C">
      <w:start w:val="1"/>
      <w:numFmt w:val="bullet"/>
      <w:lvlText w:val=""/>
      <w:lvlJc w:val="left"/>
      <w:pPr>
        <w:ind w:left="2880" w:hanging="360"/>
      </w:pPr>
      <w:rPr>
        <w:rFonts w:ascii="Symbol" w:hAnsi="Symbol" w:hint="default"/>
      </w:rPr>
    </w:lvl>
    <w:lvl w:ilvl="4" w:tplc="1F56A93C">
      <w:start w:val="1"/>
      <w:numFmt w:val="bullet"/>
      <w:lvlText w:val="o"/>
      <w:lvlJc w:val="left"/>
      <w:pPr>
        <w:ind w:left="3600" w:hanging="360"/>
      </w:pPr>
      <w:rPr>
        <w:rFonts w:ascii="Courier New" w:hAnsi="Courier New" w:hint="default"/>
      </w:rPr>
    </w:lvl>
    <w:lvl w:ilvl="5" w:tplc="ECC4B944">
      <w:start w:val="1"/>
      <w:numFmt w:val="bullet"/>
      <w:lvlText w:val=""/>
      <w:lvlJc w:val="left"/>
      <w:pPr>
        <w:ind w:left="4320" w:hanging="360"/>
      </w:pPr>
      <w:rPr>
        <w:rFonts w:ascii="Wingdings" w:hAnsi="Wingdings" w:hint="default"/>
      </w:rPr>
    </w:lvl>
    <w:lvl w:ilvl="6" w:tplc="1F5432E8">
      <w:start w:val="1"/>
      <w:numFmt w:val="bullet"/>
      <w:lvlText w:val=""/>
      <w:lvlJc w:val="left"/>
      <w:pPr>
        <w:ind w:left="5040" w:hanging="360"/>
      </w:pPr>
      <w:rPr>
        <w:rFonts w:ascii="Symbol" w:hAnsi="Symbol" w:hint="default"/>
      </w:rPr>
    </w:lvl>
    <w:lvl w:ilvl="7" w:tplc="7F80F07C">
      <w:start w:val="1"/>
      <w:numFmt w:val="bullet"/>
      <w:lvlText w:val="o"/>
      <w:lvlJc w:val="left"/>
      <w:pPr>
        <w:ind w:left="5760" w:hanging="360"/>
      </w:pPr>
      <w:rPr>
        <w:rFonts w:ascii="Courier New" w:hAnsi="Courier New" w:hint="default"/>
      </w:rPr>
    </w:lvl>
    <w:lvl w:ilvl="8" w:tplc="58BEEBCC">
      <w:start w:val="1"/>
      <w:numFmt w:val="bullet"/>
      <w:lvlText w:val=""/>
      <w:lvlJc w:val="left"/>
      <w:pPr>
        <w:ind w:left="6480" w:hanging="360"/>
      </w:pPr>
      <w:rPr>
        <w:rFonts w:ascii="Wingdings" w:hAnsi="Wingdings" w:hint="default"/>
      </w:rPr>
    </w:lvl>
  </w:abstractNum>
  <w:abstractNum w:abstractNumId="20" w15:restartNumberingAfterBreak="0">
    <w:nsid w:val="4AB12FF9"/>
    <w:multiLevelType w:val="hybridMultilevel"/>
    <w:tmpl w:val="65C4A3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0D116F1"/>
    <w:multiLevelType w:val="hybridMultilevel"/>
    <w:tmpl w:val="92DC80E4"/>
    <w:lvl w:ilvl="0" w:tplc="14CE8F98">
      <w:start w:val="1"/>
      <w:numFmt w:val="bullet"/>
      <w:lvlText w:val=""/>
      <w:lvlJc w:val="left"/>
      <w:pPr>
        <w:ind w:left="720" w:hanging="360"/>
      </w:pPr>
      <w:rPr>
        <w:rFonts w:ascii="Symbol" w:hAnsi="Symbol" w:hint="default"/>
      </w:rPr>
    </w:lvl>
    <w:lvl w:ilvl="1" w:tplc="65422E5A">
      <w:start w:val="1"/>
      <w:numFmt w:val="bullet"/>
      <w:lvlText w:val="o"/>
      <w:lvlJc w:val="left"/>
      <w:pPr>
        <w:ind w:left="1440" w:hanging="360"/>
      </w:pPr>
      <w:rPr>
        <w:rFonts w:ascii="Courier New" w:hAnsi="Courier New" w:hint="default"/>
      </w:rPr>
    </w:lvl>
    <w:lvl w:ilvl="2" w:tplc="76BC9C98">
      <w:start w:val="1"/>
      <w:numFmt w:val="bullet"/>
      <w:lvlText w:val=""/>
      <w:lvlJc w:val="left"/>
      <w:pPr>
        <w:ind w:left="2160" w:hanging="360"/>
      </w:pPr>
      <w:rPr>
        <w:rFonts w:ascii="Wingdings" w:hAnsi="Wingdings" w:hint="default"/>
      </w:rPr>
    </w:lvl>
    <w:lvl w:ilvl="3" w:tplc="D85CC114">
      <w:start w:val="1"/>
      <w:numFmt w:val="bullet"/>
      <w:lvlText w:val=""/>
      <w:lvlJc w:val="left"/>
      <w:pPr>
        <w:ind w:left="2880" w:hanging="360"/>
      </w:pPr>
      <w:rPr>
        <w:rFonts w:ascii="Symbol" w:hAnsi="Symbol" w:hint="default"/>
      </w:rPr>
    </w:lvl>
    <w:lvl w:ilvl="4" w:tplc="D7E02E5C">
      <w:start w:val="1"/>
      <w:numFmt w:val="bullet"/>
      <w:lvlText w:val="o"/>
      <w:lvlJc w:val="left"/>
      <w:pPr>
        <w:ind w:left="3600" w:hanging="360"/>
      </w:pPr>
      <w:rPr>
        <w:rFonts w:ascii="Courier New" w:hAnsi="Courier New" w:hint="default"/>
      </w:rPr>
    </w:lvl>
    <w:lvl w:ilvl="5" w:tplc="F8661516">
      <w:start w:val="1"/>
      <w:numFmt w:val="bullet"/>
      <w:lvlText w:val=""/>
      <w:lvlJc w:val="left"/>
      <w:pPr>
        <w:ind w:left="4320" w:hanging="360"/>
      </w:pPr>
      <w:rPr>
        <w:rFonts w:ascii="Wingdings" w:hAnsi="Wingdings" w:hint="default"/>
      </w:rPr>
    </w:lvl>
    <w:lvl w:ilvl="6" w:tplc="370C2198">
      <w:start w:val="1"/>
      <w:numFmt w:val="bullet"/>
      <w:lvlText w:val=""/>
      <w:lvlJc w:val="left"/>
      <w:pPr>
        <w:ind w:left="5040" w:hanging="360"/>
      </w:pPr>
      <w:rPr>
        <w:rFonts w:ascii="Symbol" w:hAnsi="Symbol" w:hint="default"/>
      </w:rPr>
    </w:lvl>
    <w:lvl w:ilvl="7" w:tplc="4F503A5C">
      <w:start w:val="1"/>
      <w:numFmt w:val="bullet"/>
      <w:lvlText w:val="o"/>
      <w:lvlJc w:val="left"/>
      <w:pPr>
        <w:ind w:left="5760" w:hanging="360"/>
      </w:pPr>
      <w:rPr>
        <w:rFonts w:ascii="Courier New" w:hAnsi="Courier New" w:hint="default"/>
      </w:rPr>
    </w:lvl>
    <w:lvl w:ilvl="8" w:tplc="53F09C92">
      <w:start w:val="1"/>
      <w:numFmt w:val="bullet"/>
      <w:lvlText w:val=""/>
      <w:lvlJc w:val="left"/>
      <w:pPr>
        <w:ind w:left="6480" w:hanging="360"/>
      </w:pPr>
      <w:rPr>
        <w:rFonts w:ascii="Wingdings" w:hAnsi="Wingdings" w:hint="default"/>
      </w:rPr>
    </w:lvl>
  </w:abstractNum>
  <w:abstractNum w:abstractNumId="22" w15:restartNumberingAfterBreak="0">
    <w:nsid w:val="5AA23DE6"/>
    <w:multiLevelType w:val="hybridMultilevel"/>
    <w:tmpl w:val="CDC8FD44"/>
    <w:lvl w:ilvl="0" w:tplc="D11473C2">
      <w:start w:val="1"/>
      <w:numFmt w:val="bullet"/>
      <w:lvlText w:val=""/>
      <w:lvlJc w:val="left"/>
      <w:pPr>
        <w:ind w:left="720" w:hanging="360"/>
      </w:pPr>
      <w:rPr>
        <w:rFonts w:ascii="Symbol" w:hAnsi="Symbol" w:hint="default"/>
      </w:rPr>
    </w:lvl>
    <w:lvl w:ilvl="1" w:tplc="6E8691EC">
      <w:start w:val="1"/>
      <w:numFmt w:val="bullet"/>
      <w:lvlText w:val="o"/>
      <w:lvlJc w:val="left"/>
      <w:pPr>
        <w:ind w:left="1440" w:hanging="360"/>
      </w:pPr>
      <w:rPr>
        <w:rFonts w:ascii="Courier New" w:hAnsi="Courier New" w:hint="default"/>
      </w:rPr>
    </w:lvl>
    <w:lvl w:ilvl="2" w:tplc="AB94BE42">
      <w:start w:val="1"/>
      <w:numFmt w:val="bullet"/>
      <w:lvlText w:val=""/>
      <w:lvlJc w:val="left"/>
      <w:pPr>
        <w:ind w:left="2160" w:hanging="360"/>
      </w:pPr>
      <w:rPr>
        <w:rFonts w:ascii="Wingdings" w:hAnsi="Wingdings" w:hint="default"/>
      </w:rPr>
    </w:lvl>
    <w:lvl w:ilvl="3" w:tplc="89C6DE2A">
      <w:start w:val="1"/>
      <w:numFmt w:val="bullet"/>
      <w:lvlText w:val=""/>
      <w:lvlJc w:val="left"/>
      <w:pPr>
        <w:ind w:left="2880" w:hanging="360"/>
      </w:pPr>
      <w:rPr>
        <w:rFonts w:ascii="Symbol" w:hAnsi="Symbol" w:hint="default"/>
      </w:rPr>
    </w:lvl>
    <w:lvl w:ilvl="4" w:tplc="9AF64B8A">
      <w:start w:val="1"/>
      <w:numFmt w:val="bullet"/>
      <w:lvlText w:val="o"/>
      <w:lvlJc w:val="left"/>
      <w:pPr>
        <w:ind w:left="3600" w:hanging="360"/>
      </w:pPr>
      <w:rPr>
        <w:rFonts w:ascii="Courier New" w:hAnsi="Courier New" w:hint="default"/>
      </w:rPr>
    </w:lvl>
    <w:lvl w:ilvl="5" w:tplc="3EC444D8">
      <w:start w:val="1"/>
      <w:numFmt w:val="bullet"/>
      <w:lvlText w:val=""/>
      <w:lvlJc w:val="left"/>
      <w:pPr>
        <w:ind w:left="4320" w:hanging="360"/>
      </w:pPr>
      <w:rPr>
        <w:rFonts w:ascii="Wingdings" w:hAnsi="Wingdings" w:hint="default"/>
      </w:rPr>
    </w:lvl>
    <w:lvl w:ilvl="6" w:tplc="8D4C0864">
      <w:start w:val="1"/>
      <w:numFmt w:val="bullet"/>
      <w:lvlText w:val=""/>
      <w:lvlJc w:val="left"/>
      <w:pPr>
        <w:ind w:left="5040" w:hanging="360"/>
      </w:pPr>
      <w:rPr>
        <w:rFonts w:ascii="Symbol" w:hAnsi="Symbol" w:hint="default"/>
      </w:rPr>
    </w:lvl>
    <w:lvl w:ilvl="7" w:tplc="29BC6A48">
      <w:start w:val="1"/>
      <w:numFmt w:val="bullet"/>
      <w:lvlText w:val="o"/>
      <w:lvlJc w:val="left"/>
      <w:pPr>
        <w:ind w:left="5760" w:hanging="360"/>
      </w:pPr>
      <w:rPr>
        <w:rFonts w:ascii="Courier New" w:hAnsi="Courier New" w:hint="default"/>
      </w:rPr>
    </w:lvl>
    <w:lvl w:ilvl="8" w:tplc="BA20E346">
      <w:start w:val="1"/>
      <w:numFmt w:val="bullet"/>
      <w:lvlText w:val=""/>
      <w:lvlJc w:val="left"/>
      <w:pPr>
        <w:ind w:left="6480" w:hanging="360"/>
      </w:pPr>
      <w:rPr>
        <w:rFonts w:ascii="Wingdings" w:hAnsi="Wingdings" w:hint="default"/>
      </w:rPr>
    </w:lvl>
  </w:abstractNum>
  <w:abstractNum w:abstractNumId="23" w15:restartNumberingAfterBreak="0">
    <w:nsid w:val="5C3C4010"/>
    <w:multiLevelType w:val="hybridMultilevel"/>
    <w:tmpl w:val="EBE43B90"/>
    <w:lvl w:ilvl="0" w:tplc="6BC27C52">
      <w:start w:val="1"/>
      <w:numFmt w:val="bullet"/>
      <w:lvlText w:val="o"/>
      <w:lvlJc w:val="left"/>
      <w:pPr>
        <w:ind w:left="720" w:hanging="360"/>
      </w:pPr>
      <w:rPr>
        <w:rFonts w:ascii="Courier New" w:hAnsi="Courier New" w:hint="default"/>
      </w:rPr>
    </w:lvl>
    <w:lvl w:ilvl="1" w:tplc="F6B8BD90">
      <w:start w:val="1"/>
      <w:numFmt w:val="bullet"/>
      <w:lvlText w:val=""/>
      <w:lvlJc w:val="left"/>
      <w:pPr>
        <w:ind w:left="1440" w:hanging="360"/>
      </w:pPr>
      <w:rPr>
        <w:rFonts w:ascii="Symbol" w:hAnsi="Symbol" w:hint="default"/>
      </w:rPr>
    </w:lvl>
    <w:lvl w:ilvl="2" w:tplc="F6F25018">
      <w:start w:val="1"/>
      <w:numFmt w:val="bullet"/>
      <w:lvlText w:val=""/>
      <w:lvlJc w:val="left"/>
      <w:pPr>
        <w:ind w:left="2160" w:hanging="360"/>
      </w:pPr>
      <w:rPr>
        <w:rFonts w:ascii="Wingdings" w:hAnsi="Wingdings" w:hint="default"/>
      </w:rPr>
    </w:lvl>
    <w:lvl w:ilvl="3" w:tplc="095C566E">
      <w:start w:val="1"/>
      <w:numFmt w:val="bullet"/>
      <w:lvlText w:val=""/>
      <w:lvlJc w:val="left"/>
      <w:pPr>
        <w:ind w:left="2880" w:hanging="360"/>
      </w:pPr>
      <w:rPr>
        <w:rFonts w:ascii="Symbol" w:hAnsi="Symbol" w:hint="default"/>
      </w:rPr>
    </w:lvl>
    <w:lvl w:ilvl="4" w:tplc="4978163A">
      <w:start w:val="1"/>
      <w:numFmt w:val="bullet"/>
      <w:lvlText w:val="o"/>
      <w:lvlJc w:val="left"/>
      <w:pPr>
        <w:ind w:left="3600" w:hanging="360"/>
      </w:pPr>
      <w:rPr>
        <w:rFonts w:ascii="Courier New" w:hAnsi="Courier New" w:hint="default"/>
      </w:rPr>
    </w:lvl>
    <w:lvl w:ilvl="5" w:tplc="2C02C5AE">
      <w:start w:val="1"/>
      <w:numFmt w:val="bullet"/>
      <w:lvlText w:val=""/>
      <w:lvlJc w:val="left"/>
      <w:pPr>
        <w:ind w:left="4320" w:hanging="360"/>
      </w:pPr>
      <w:rPr>
        <w:rFonts w:ascii="Wingdings" w:hAnsi="Wingdings" w:hint="default"/>
      </w:rPr>
    </w:lvl>
    <w:lvl w:ilvl="6" w:tplc="20D888EE">
      <w:start w:val="1"/>
      <w:numFmt w:val="bullet"/>
      <w:lvlText w:val=""/>
      <w:lvlJc w:val="left"/>
      <w:pPr>
        <w:ind w:left="5040" w:hanging="360"/>
      </w:pPr>
      <w:rPr>
        <w:rFonts w:ascii="Symbol" w:hAnsi="Symbol" w:hint="default"/>
      </w:rPr>
    </w:lvl>
    <w:lvl w:ilvl="7" w:tplc="7CAEA368">
      <w:start w:val="1"/>
      <w:numFmt w:val="bullet"/>
      <w:lvlText w:val="o"/>
      <w:lvlJc w:val="left"/>
      <w:pPr>
        <w:ind w:left="5760" w:hanging="360"/>
      </w:pPr>
      <w:rPr>
        <w:rFonts w:ascii="Courier New" w:hAnsi="Courier New" w:hint="default"/>
      </w:rPr>
    </w:lvl>
    <w:lvl w:ilvl="8" w:tplc="3BC0B09C">
      <w:start w:val="1"/>
      <w:numFmt w:val="bullet"/>
      <w:lvlText w:val=""/>
      <w:lvlJc w:val="left"/>
      <w:pPr>
        <w:ind w:left="6480" w:hanging="360"/>
      </w:pPr>
      <w:rPr>
        <w:rFonts w:ascii="Wingdings" w:hAnsi="Wingdings" w:hint="default"/>
      </w:rPr>
    </w:lvl>
  </w:abstractNum>
  <w:abstractNum w:abstractNumId="24" w15:restartNumberingAfterBreak="0">
    <w:nsid w:val="5DF7202F"/>
    <w:multiLevelType w:val="hybridMultilevel"/>
    <w:tmpl w:val="B7468E5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EED0132"/>
    <w:multiLevelType w:val="hybridMultilevel"/>
    <w:tmpl w:val="188E6EDA"/>
    <w:lvl w:ilvl="0" w:tplc="2FEE14A4">
      <w:start w:val="1"/>
      <w:numFmt w:val="bullet"/>
      <w:lvlText w:val="o"/>
      <w:lvlJc w:val="left"/>
      <w:pPr>
        <w:ind w:left="720" w:hanging="360"/>
      </w:pPr>
      <w:rPr>
        <w:rFonts w:ascii="Courier New" w:hAnsi="Courier New" w:hint="default"/>
      </w:rPr>
    </w:lvl>
    <w:lvl w:ilvl="1" w:tplc="48541F24">
      <w:start w:val="1"/>
      <w:numFmt w:val="bullet"/>
      <w:lvlText w:val="o"/>
      <w:lvlJc w:val="left"/>
      <w:pPr>
        <w:ind w:left="1440" w:hanging="360"/>
      </w:pPr>
      <w:rPr>
        <w:rFonts w:ascii="Courier New" w:hAnsi="Courier New" w:hint="default"/>
      </w:rPr>
    </w:lvl>
    <w:lvl w:ilvl="2" w:tplc="201C27E6">
      <w:start w:val="1"/>
      <w:numFmt w:val="bullet"/>
      <w:lvlText w:val=""/>
      <w:lvlJc w:val="left"/>
      <w:pPr>
        <w:ind w:left="2160" w:hanging="360"/>
      </w:pPr>
      <w:rPr>
        <w:rFonts w:ascii="Wingdings" w:hAnsi="Wingdings" w:hint="default"/>
      </w:rPr>
    </w:lvl>
    <w:lvl w:ilvl="3" w:tplc="EA10EBF2">
      <w:start w:val="1"/>
      <w:numFmt w:val="bullet"/>
      <w:lvlText w:val=""/>
      <w:lvlJc w:val="left"/>
      <w:pPr>
        <w:ind w:left="2880" w:hanging="360"/>
      </w:pPr>
      <w:rPr>
        <w:rFonts w:ascii="Symbol" w:hAnsi="Symbol" w:hint="default"/>
      </w:rPr>
    </w:lvl>
    <w:lvl w:ilvl="4" w:tplc="2CA06EA4">
      <w:start w:val="1"/>
      <w:numFmt w:val="bullet"/>
      <w:lvlText w:val="o"/>
      <w:lvlJc w:val="left"/>
      <w:pPr>
        <w:ind w:left="3600" w:hanging="360"/>
      </w:pPr>
      <w:rPr>
        <w:rFonts w:ascii="Courier New" w:hAnsi="Courier New" w:hint="default"/>
      </w:rPr>
    </w:lvl>
    <w:lvl w:ilvl="5" w:tplc="0DB88F12">
      <w:start w:val="1"/>
      <w:numFmt w:val="bullet"/>
      <w:lvlText w:val=""/>
      <w:lvlJc w:val="left"/>
      <w:pPr>
        <w:ind w:left="4320" w:hanging="360"/>
      </w:pPr>
      <w:rPr>
        <w:rFonts w:ascii="Wingdings" w:hAnsi="Wingdings" w:hint="default"/>
      </w:rPr>
    </w:lvl>
    <w:lvl w:ilvl="6" w:tplc="26760044">
      <w:start w:val="1"/>
      <w:numFmt w:val="bullet"/>
      <w:lvlText w:val=""/>
      <w:lvlJc w:val="left"/>
      <w:pPr>
        <w:ind w:left="5040" w:hanging="360"/>
      </w:pPr>
      <w:rPr>
        <w:rFonts w:ascii="Symbol" w:hAnsi="Symbol" w:hint="default"/>
      </w:rPr>
    </w:lvl>
    <w:lvl w:ilvl="7" w:tplc="84DC906A">
      <w:start w:val="1"/>
      <w:numFmt w:val="bullet"/>
      <w:lvlText w:val="o"/>
      <w:lvlJc w:val="left"/>
      <w:pPr>
        <w:ind w:left="5760" w:hanging="360"/>
      </w:pPr>
      <w:rPr>
        <w:rFonts w:ascii="Courier New" w:hAnsi="Courier New" w:hint="default"/>
      </w:rPr>
    </w:lvl>
    <w:lvl w:ilvl="8" w:tplc="D0363F80">
      <w:start w:val="1"/>
      <w:numFmt w:val="bullet"/>
      <w:lvlText w:val=""/>
      <w:lvlJc w:val="left"/>
      <w:pPr>
        <w:ind w:left="6480" w:hanging="360"/>
      </w:pPr>
      <w:rPr>
        <w:rFonts w:ascii="Wingdings" w:hAnsi="Wingdings" w:hint="default"/>
      </w:rPr>
    </w:lvl>
  </w:abstractNum>
  <w:abstractNum w:abstractNumId="26" w15:restartNumberingAfterBreak="0">
    <w:nsid w:val="60142735"/>
    <w:multiLevelType w:val="hybridMultilevel"/>
    <w:tmpl w:val="CB1C9232"/>
    <w:lvl w:ilvl="0" w:tplc="0EAAF286">
      <w:start w:val="1"/>
      <w:numFmt w:val="bullet"/>
      <w:lvlText w:val="o"/>
      <w:lvlJc w:val="left"/>
      <w:pPr>
        <w:ind w:left="720" w:hanging="360"/>
      </w:pPr>
      <w:rPr>
        <w:rFonts w:ascii="Courier New" w:hAnsi="Courier New" w:hint="default"/>
      </w:rPr>
    </w:lvl>
    <w:lvl w:ilvl="1" w:tplc="BC327746">
      <w:start w:val="1"/>
      <w:numFmt w:val="bullet"/>
      <w:lvlText w:val="o"/>
      <w:lvlJc w:val="left"/>
      <w:pPr>
        <w:ind w:left="1440" w:hanging="360"/>
      </w:pPr>
      <w:rPr>
        <w:rFonts w:ascii="Courier New" w:hAnsi="Courier New" w:hint="default"/>
      </w:rPr>
    </w:lvl>
    <w:lvl w:ilvl="2" w:tplc="58BCB1A0">
      <w:start w:val="1"/>
      <w:numFmt w:val="bullet"/>
      <w:lvlText w:val=""/>
      <w:lvlJc w:val="left"/>
      <w:pPr>
        <w:ind w:left="2160" w:hanging="360"/>
      </w:pPr>
      <w:rPr>
        <w:rFonts w:ascii="Wingdings" w:hAnsi="Wingdings" w:hint="default"/>
      </w:rPr>
    </w:lvl>
    <w:lvl w:ilvl="3" w:tplc="D13EF2BA">
      <w:start w:val="1"/>
      <w:numFmt w:val="bullet"/>
      <w:lvlText w:val=""/>
      <w:lvlJc w:val="left"/>
      <w:pPr>
        <w:ind w:left="2880" w:hanging="360"/>
      </w:pPr>
      <w:rPr>
        <w:rFonts w:ascii="Symbol" w:hAnsi="Symbol" w:hint="default"/>
      </w:rPr>
    </w:lvl>
    <w:lvl w:ilvl="4" w:tplc="7D7C5A8A">
      <w:start w:val="1"/>
      <w:numFmt w:val="bullet"/>
      <w:lvlText w:val="o"/>
      <w:lvlJc w:val="left"/>
      <w:pPr>
        <w:ind w:left="3600" w:hanging="360"/>
      </w:pPr>
      <w:rPr>
        <w:rFonts w:ascii="Courier New" w:hAnsi="Courier New" w:hint="default"/>
      </w:rPr>
    </w:lvl>
    <w:lvl w:ilvl="5" w:tplc="B87620D8">
      <w:start w:val="1"/>
      <w:numFmt w:val="bullet"/>
      <w:lvlText w:val=""/>
      <w:lvlJc w:val="left"/>
      <w:pPr>
        <w:ind w:left="4320" w:hanging="360"/>
      </w:pPr>
      <w:rPr>
        <w:rFonts w:ascii="Wingdings" w:hAnsi="Wingdings" w:hint="default"/>
      </w:rPr>
    </w:lvl>
    <w:lvl w:ilvl="6" w:tplc="53B0E65C">
      <w:start w:val="1"/>
      <w:numFmt w:val="bullet"/>
      <w:lvlText w:val=""/>
      <w:lvlJc w:val="left"/>
      <w:pPr>
        <w:ind w:left="5040" w:hanging="360"/>
      </w:pPr>
      <w:rPr>
        <w:rFonts w:ascii="Symbol" w:hAnsi="Symbol" w:hint="default"/>
      </w:rPr>
    </w:lvl>
    <w:lvl w:ilvl="7" w:tplc="FA5EAE18">
      <w:start w:val="1"/>
      <w:numFmt w:val="bullet"/>
      <w:lvlText w:val="o"/>
      <w:lvlJc w:val="left"/>
      <w:pPr>
        <w:ind w:left="5760" w:hanging="360"/>
      </w:pPr>
      <w:rPr>
        <w:rFonts w:ascii="Courier New" w:hAnsi="Courier New" w:hint="default"/>
      </w:rPr>
    </w:lvl>
    <w:lvl w:ilvl="8" w:tplc="4C9C7D5E">
      <w:start w:val="1"/>
      <w:numFmt w:val="bullet"/>
      <w:lvlText w:val=""/>
      <w:lvlJc w:val="left"/>
      <w:pPr>
        <w:ind w:left="6480" w:hanging="360"/>
      </w:pPr>
      <w:rPr>
        <w:rFonts w:ascii="Wingdings" w:hAnsi="Wingdings" w:hint="default"/>
      </w:rPr>
    </w:lvl>
  </w:abstractNum>
  <w:abstractNum w:abstractNumId="27" w15:restartNumberingAfterBreak="0">
    <w:nsid w:val="66855254"/>
    <w:multiLevelType w:val="hybridMultilevel"/>
    <w:tmpl w:val="6A4E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066D22"/>
    <w:multiLevelType w:val="hybridMultilevel"/>
    <w:tmpl w:val="DCA67F28"/>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CAB2303"/>
    <w:multiLevelType w:val="hybridMultilevel"/>
    <w:tmpl w:val="A128FE94"/>
    <w:lvl w:ilvl="0" w:tplc="04090001">
      <w:start w:val="1"/>
      <w:numFmt w:val="bullet"/>
      <w:lvlText w:val=""/>
      <w:lvlJc w:val="left"/>
      <w:pPr>
        <w:ind w:left="2223" w:hanging="360"/>
      </w:pPr>
      <w:rPr>
        <w:rFonts w:ascii="Symbol" w:hAnsi="Symbol" w:hint="default"/>
      </w:rPr>
    </w:lvl>
    <w:lvl w:ilvl="1" w:tplc="04090003" w:tentative="1">
      <w:start w:val="1"/>
      <w:numFmt w:val="bullet"/>
      <w:lvlText w:val="o"/>
      <w:lvlJc w:val="left"/>
      <w:pPr>
        <w:ind w:left="2943" w:hanging="360"/>
      </w:pPr>
      <w:rPr>
        <w:rFonts w:ascii="Courier New" w:hAnsi="Courier New" w:cs="Courier New" w:hint="default"/>
      </w:rPr>
    </w:lvl>
    <w:lvl w:ilvl="2" w:tplc="04090005" w:tentative="1">
      <w:start w:val="1"/>
      <w:numFmt w:val="bullet"/>
      <w:lvlText w:val=""/>
      <w:lvlJc w:val="left"/>
      <w:pPr>
        <w:ind w:left="3663" w:hanging="360"/>
      </w:pPr>
      <w:rPr>
        <w:rFonts w:ascii="Wingdings" w:hAnsi="Wingdings" w:hint="default"/>
      </w:rPr>
    </w:lvl>
    <w:lvl w:ilvl="3" w:tplc="04090001" w:tentative="1">
      <w:start w:val="1"/>
      <w:numFmt w:val="bullet"/>
      <w:lvlText w:val=""/>
      <w:lvlJc w:val="left"/>
      <w:pPr>
        <w:ind w:left="4383" w:hanging="360"/>
      </w:pPr>
      <w:rPr>
        <w:rFonts w:ascii="Symbol" w:hAnsi="Symbol" w:hint="default"/>
      </w:rPr>
    </w:lvl>
    <w:lvl w:ilvl="4" w:tplc="04090003" w:tentative="1">
      <w:start w:val="1"/>
      <w:numFmt w:val="bullet"/>
      <w:lvlText w:val="o"/>
      <w:lvlJc w:val="left"/>
      <w:pPr>
        <w:ind w:left="5103" w:hanging="360"/>
      </w:pPr>
      <w:rPr>
        <w:rFonts w:ascii="Courier New" w:hAnsi="Courier New" w:cs="Courier New" w:hint="default"/>
      </w:rPr>
    </w:lvl>
    <w:lvl w:ilvl="5" w:tplc="04090005" w:tentative="1">
      <w:start w:val="1"/>
      <w:numFmt w:val="bullet"/>
      <w:lvlText w:val=""/>
      <w:lvlJc w:val="left"/>
      <w:pPr>
        <w:ind w:left="5823" w:hanging="360"/>
      </w:pPr>
      <w:rPr>
        <w:rFonts w:ascii="Wingdings" w:hAnsi="Wingdings" w:hint="default"/>
      </w:rPr>
    </w:lvl>
    <w:lvl w:ilvl="6" w:tplc="04090001" w:tentative="1">
      <w:start w:val="1"/>
      <w:numFmt w:val="bullet"/>
      <w:lvlText w:val=""/>
      <w:lvlJc w:val="left"/>
      <w:pPr>
        <w:ind w:left="6543" w:hanging="360"/>
      </w:pPr>
      <w:rPr>
        <w:rFonts w:ascii="Symbol" w:hAnsi="Symbol" w:hint="default"/>
      </w:rPr>
    </w:lvl>
    <w:lvl w:ilvl="7" w:tplc="04090003" w:tentative="1">
      <w:start w:val="1"/>
      <w:numFmt w:val="bullet"/>
      <w:lvlText w:val="o"/>
      <w:lvlJc w:val="left"/>
      <w:pPr>
        <w:ind w:left="7263" w:hanging="360"/>
      </w:pPr>
      <w:rPr>
        <w:rFonts w:ascii="Courier New" w:hAnsi="Courier New" w:cs="Courier New" w:hint="default"/>
      </w:rPr>
    </w:lvl>
    <w:lvl w:ilvl="8" w:tplc="04090005" w:tentative="1">
      <w:start w:val="1"/>
      <w:numFmt w:val="bullet"/>
      <w:lvlText w:val=""/>
      <w:lvlJc w:val="left"/>
      <w:pPr>
        <w:ind w:left="7983" w:hanging="360"/>
      </w:pPr>
      <w:rPr>
        <w:rFonts w:ascii="Wingdings" w:hAnsi="Wingdings" w:hint="default"/>
      </w:rPr>
    </w:lvl>
  </w:abstractNum>
  <w:abstractNum w:abstractNumId="30" w15:restartNumberingAfterBreak="0">
    <w:nsid w:val="702D4388"/>
    <w:multiLevelType w:val="hybridMultilevel"/>
    <w:tmpl w:val="F45AE3C6"/>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3D180F"/>
    <w:multiLevelType w:val="hybridMultilevel"/>
    <w:tmpl w:val="46941E00"/>
    <w:lvl w:ilvl="0" w:tplc="4802CB7C">
      <w:start w:val="1"/>
      <w:numFmt w:val="bullet"/>
      <w:lvlText w:val="o"/>
      <w:lvlJc w:val="left"/>
      <w:pPr>
        <w:ind w:left="720" w:hanging="360"/>
      </w:pPr>
      <w:rPr>
        <w:rFonts w:ascii="Courier New" w:hAnsi="Courier New" w:hint="default"/>
      </w:rPr>
    </w:lvl>
    <w:lvl w:ilvl="1" w:tplc="FFDC51DC">
      <w:start w:val="1"/>
      <w:numFmt w:val="bullet"/>
      <w:lvlText w:val="o"/>
      <w:lvlJc w:val="left"/>
      <w:pPr>
        <w:ind w:left="1440" w:hanging="360"/>
      </w:pPr>
      <w:rPr>
        <w:rFonts w:ascii="Courier New" w:hAnsi="Courier New" w:hint="default"/>
      </w:rPr>
    </w:lvl>
    <w:lvl w:ilvl="2" w:tplc="CC5C7AA2">
      <w:start w:val="1"/>
      <w:numFmt w:val="bullet"/>
      <w:lvlText w:val=""/>
      <w:lvlJc w:val="left"/>
      <w:pPr>
        <w:ind w:left="2160" w:hanging="360"/>
      </w:pPr>
      <w:rPr>
        <w:rFonts w:ascii="Wingdings" w:hAnsi="Wingdings" w:hint="default"/>
      </w:rPr>
    </w:lvl>
    <w:lvl w:ilvl="3" w:tplc="0D5017BE">
      <w:start w:val="1"/>
      <w:numFmt w:val="bullet"/>
      <w:lvlText w:val=""/>
      <w:lvlJc w:val="left"/>
      <w:pPr>
        <w:ind w:left="2880" w:hanging="360"/>
      </w:pPr>
      <w:rPr>
        <w:rFonts w:ascii="Symbol" w:hAnsi="Symbol" w:hint="default"/>
      </w:rPr>
    </w:lvl>
    <w:lvl w:ilvl="4" w:tplc="2F8EBA6A">
      <w:start w:val="1"/>
      <w:numFmt w:val="bullet"/>
      <w:lvlText w:val="o"/>
      <w:lvlJc w:val="left"/>
      <w:pPr>
        <w:ind w:left="3600" w:hanging="360"/>
      </w:pPr>
      <w:rPr>
        <w:rFonts w:ascii="Courier New" w:hAnsi="Courier New" w:hint="default"/>
      </w:rPr>
    </w:lvl>
    <w:lvl w:ilvl="5" w:tplc="F1FE4D6E">
      <w:start w:val="1"/>
      <w:numFmt w:val="bullet"/>
      <w:lvlText w:val=""/>
      <w:lvlJc w:val="left"/>
      <w:pPr>
        <w:ind w:left="4320" w:hanging="360"/>
      </w:pPr>
      <w:rPr>
        <w:rFonts w:ascii="Wingdings" w:hAnsi="Wingdings" w:hint="default"/>
      </w:rPr>
    </w:lvl>
    <w:lvl w:ilvl="6" w:tplc="E09AFB40">
      <w:start w:val="1"/>
      <w:numFmt w:val="bullet"/>
      <w:lvlText w:val=""/>
      <w:lvlJc w:val="left"/>
      <w:pPr>
        <w:ind w:left="5040" w:hanging="360"/>
      </w:pPr>
      <w:rPr>
        <w:rFonts w:ascii="Symbol" w:hAnsi="Symbol" w:hint="default"/>
      </w:rPr>
    </w:lvl>
    <w:lvl w:ilvl="7" w:tplc="72824836">
      <w:start w:val="1"/>
      <w:numFmt w:val="bullet"/>
      <w:lvlText w:val="o"/>
      <w:lvlJc w:val="left"/>
      <w:pPr>
        <w:ind w:left="5760" w:hanging="360"/>
      </w:pPr>
      <w:rPr>
        <w:rFonts w:ascii="Courier New" w:hAnsi="Courier New" w:hint="default"/>
      </w:rPr>
    </w:lvl>
    <w:lvl w:ilvl="8" w:tplc="CDF4C8A8">
      <w:start w:val="1"/>
      <w:numFmt w:val="bullet"/>
      <w:lvlText w:val=""/>
      <w:lvlJc w:val="left"/>
      <w:pPr>
        <w:ind w:left="6480" w:hanging="360"/>
      </w:pPr>
      <w:rPr>
        <w:rFonts w:ascii="Wingdings" w:hAnsi="Wingdings" w:hint="default"/>
      </w:rPr>
    </w:lvl>
  </w:abstractNum>
  <w:abstractNum w:abstractNumId="32" w15:restartNumberingAfterBreak="0">
    <w:nsid w:val="76BF45A7"/>
    <w:multiLevelType w:val="hybridMultilevel"/>
    <w:tmpl w:val="B650960C"/>
    <w:lvl w:ilvl="0" w:tplc="F81CEF2A">
      <w:start w:val="1"/>
      <w:numFmt w:val="bullet"/>
      <w:lvlText w:val="o"/>
      <w:lvlJc w:val="left"/>
      <w:pPr>
        <w:ind w:left="720" w:hanging="360"/>
      </w:pPr>
      <w:rPr>
        <w:rFonts w:ascii="Courier New" w:hAnsi="Courier New" w:hint="default"/>
      </w:rPr>
    </w:lvl>
    <w:lvl w:ilvl="1" w:tplc="B4408224">
      <w:start w:val="1"/>
      <w:numFmt w:val="bullet"/>
      <w:lvlText w:val="o"/>
      <w:lvlJc w:val="left"/>
      <w:pPr>
        <w:ind w:left="1440" w:hanging="360"/>
      </w:pPr>
      <w:rPr>
        <w:rFonts w:ascii="Courier New" w:hAnsi="Courier New" w:hint="default"/>
      </w:rPr>
    </w:lvl>
    <w:lvl w:ilvl="2" w:tplc="42D2D8A0">
      <w:start w:val="1"/>
      <w:numFmt w:val="bullet"/>
      <w:lvlText w:val=""/>
      <w:lvlJc w:val="left"/>
      <w:pPr>
        <w:ind w:left="2160" w:hanging="360"/>
      </w:pPr>
      <w:rPr>
        <w:rFonts w:ascii="Wingdings" w:hAnsi="Wingdings" w:hint="default"/>
      </w:rPr>
    </w:lvl>
    <w:lvl w:ilvl="3" w:tplc="1DF22334">
      <w:start w:val="1"/>
      <w:numFmt w:val="bullet"/>
      <w:lvlText w:val=""/>
      <w:lvlJc w:val="left"/>
      <w:pPr>
        <w:ind w:left="2880" w:hanging="360"/>
      </w:pPr>
      <w:rPr>
        <w:rFonts w:ascii="Symbol" w:hAnsi="Symbol" w:hint="default"/>
      </w:rPr>
    </w:lvl>
    <w:lvl w:ilvl="4" w:tplc="0220D626">
      <w:start w:val="1"/>
      <w:numFmt w:val="bullet"/>
      <w:lvlText w:val="o"/>
      <w:lvlJc w:val="left"/>
      <w:pPr>
        <w:ind w:left="3600" w:hanging="360"/>
      </w:pPr>
      <w:rPr>
        <w:rFonts w:ascii="Courier New" w:hAnsi="Courier New" w:hint="default"/>
      </w:rPr>
    </w:lvl>
    <w:lvl w:ilvl="5" w:tplc="FFF4DE6C">
      <w:start w:val="1"/>
      <w:numFmt w:val="bullet"/>
      <w:lvlText w:val=""/>
      <w:lvlJc w:val="left"/>
      <w:pPr>
        <w:ind w:left="4320" w:hanging="360"/>
      </w:pPr>
      <w:rPr>
        <w:rFonts w:ascii="Wingdings" w:hAnsi="Wingdings" w:hint="default"/>
      </w:rPr>
    </w:lvl>
    <w:lvl w:ilvl="6" w:tplc="5EA8C292">
      <w:start w:val="1"/>
      <w:numFmt w:val="bullet"/>
      <w:lvlText w:val=""/>
      <w:lvlJc w:val="left"/>
      <w:pPr>
        <w:ind w:left="5040" w:hanging="360"/>
      </w:pPr>
      <w:rPr>
        <w:rFonts w:ascii="Symbol" w:hAnsi="Symbol" w:hint="default"/>
      </w:rPr>
    </w:lvl>
    <w:lvl w:ilvl="7" w:tplc="D0E2107A">
      <w:start w:val="1"/>
      <w:numFmt w:val="bullet"/>
      <w:lvlText w:val="o"/>
      <w:lvlJc w:val="left"/>
      <w:pPr>
        <w:ind w:left="5760" w:hanging="360"/>
      </w:pPr>
      <w:rPr>
        <w:rFonts w:ascii="Courier New" w:hAnsi="Courier New" w:hint="default"/>
      </w:rPr>
    </w:lvl>
    <w:lvl w:ilvl="8" w:tplc="5A6A2C56">
      <w:start w:val="1"/>
      <w:numFmt w:val="bullet"/>
      <w:lvlText w:val=""/>
      <w:lvlJc w:val="left"/>
      <w:pPr>
        <w:ind w:left="6480" w:hanging="360"/>
      </w:pPr>
      <w:rPr>
        <w:rFonts w:ascii="Wingdings" w:hAnsi="Wingdings" w:hint="default"/>
      </w:rPr>
    </w:lvl>
  </w:abstractNum>
  <w:abstractNum w:abstractNumId="33" w15:restartNumberingAfterBreak="0">
    <w:nsid w:val="76C36EDD"/>
    <w:multiLevelType w:val="hybridMultilevel"/>
    <w:tmpl w:val="AB60F764"/>
    <w:lvl w:ilvl="0" w:tplc="7C78635E">
      <w:start w:val="1"/>
      <w:numFmt w:val="bullet"/>
      <w:lvlText w:val=""/>
      <w:lvlJc w:val="left"/>
      <w:pPr>
        <w:ind w:left="720" w:hanging="360"/>
      </w:pPr>
      <w:rPr>
        <w:rFonts w:ascii="Symbol" w:hAnsi="Symbol" w:hint="default"/>
      </w:rPr>
    </w:lvl>
    <w:lvl w:ilvl="1" w:tplc="9AE85722">
      <w:start w:val="1"/>
      <w:numFmt w:val="bullet"/>
      <w:lvlText w:val="o"/>
      <w:lvlJc w:val="left"/>
      <w:pPr>
        <w:ind w:left="1440" w:hanging="360"/>
      </w:pPr>
      <w:rPr>
        <w:rFonts w:ascii="Courier New" w:hAnsi="Courier New" w:hint="default"/>
      </w:rPr>
    </w:lvl>
    <w:lvl w:ilvl="2" w:tplc="1CC6445E">
      <w:start w:val="1"/>
      <w:numFmt w:val="bullet"/>
      <w:lvlText w:val=""/>
      <w:lvlJc w:val="left"/>
      <w:pPr>
        <w:ind w:left="2160" w:hanging="360"/>
      </w:pPr>
      <w:rPr>
        <w:rFonts w:ascii="Wingdings" w:hAnsi="Wingdings" w:hint="default"/>
      </w:rPr>
    </w:lvl>
    <w:lvl w:ilvl="3" w:tplc="5C7A499A">
      <w:start w:val="1"/>
      <w:numFmt w:val="bullet"/>
      <w:lvlText w:val=""/>
      <w:lvlJc w:val="left"/>
      <w:pPr>
        <w:ind w:left="2880" w:hanging="360"/>
      </w:pPr>
      <w:rPr>
        <w:rFonts w:ascii="Symbol" w:hAnsi="Symbol" w:hint="default"/>
      </w:rPr>
    </w:lvl>
    <w:lvl w:ilvl="4" w:tplc="06704504">
      <w:start w:val="1"/>
      <w:numFmt w:val="bullet"/>
      <w:lvlText w:val="o"/>
      <w:lvlJc w:val="left"/>
      <w:pPr>
        <w:ind w:left="3600" w:hanging="360"/>
      </w:pPr>
      <w:rPr>
        <w:rFonts w:ascii="Courier New" w:hAnsi="Courier New" w:hint="default"/>
      </w:rPr>
    </w:lvl>
    <w:lvl w:ilvl="5" w:tplc="37B46B00">
      <w:start w:val="1"/>
      <w:numFmt w:val="bullet"/>
      <w:lvlText w:val=""/>
      <w:lvlJc w:val="left"/>
      <w:pPr>
        <w:ind w:left="4320" w:hanging="360"/>
      </w:pPr>
      <w:rPr>
        <w:rFonts w:ascii="Wingdings" w:hAnsi="Wingdings" w:hint="default"/>
      </w:rPr>
    </w:lvl>
    <w:lvl w:ilvl="6" w:tplc="5A0E1F5E">
      <w:start w:val="1"/>
      <w:numFmt w:val="bullet"/>
      <w:lvlText w:val=""/>
      <w:lvlJc w:val="left"/>
      <w:pPr>
        <w:ind w:left="5040" w:hanging="360"/>
      </w:pPr>
      <w:rPr>
        <w:rFonts w:ascii="Symbol" w:hAnsi="Symbol" w:hint="default"/>
      </w:rPr>
    </w:lvl>
    <w:lvl w:ilvl="7" w:tplc="A634AB2A">
      <w:start w:val="1"/>
      <w:numFmt w:val="bullet"/>
      <w:lvlText w:val="o"/>
      <w:lvlJc w:val="left"/>
      <w:pPr>
        <w:ind w:left="5760" w:hanging="360"/>
      </w:pPr>
      <w:rPr>
        <w:rFonts w:ascii="Courier New" w:hAnsi="Courier New" w:hint="default"/>
      </w:rPr>
    </w:lvl>
    <w:lvl w:ilvl="8" w:tplc="0540BEFE">
      <w:start w:val="1"/>
      <w:numFmt w:val="bullet"/>
      <w:lvlText w:val=""/>
      <w:lvlJc w:val="left"/>
      <w:pPr>
        <w:ind w:left="6480" w:hanging="360"/>
      </w:pPr>
      <w:rPr>
        <w:rFonts w:ascii="Wingdings" w:hAnsi="Wingdings" w:hint="default"/>
      </w:rPr>
    </w:lvl>
  </w:abstractNum>
  <w:abstractNum w:abstractNumId="34" w15:restartNumberingAfterBreak="0">
    <w:nsid w:val="7993613E"/>
    <w:multiLevelType w:val="hybridMultilevel"/>
    <w:tmpl w:val="A5AC6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3D5027"/>
    <w:multiLevelType w:val="hybridMultilevel"/>
    <w:tmpl w:val="B40479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21"/>
  </w:num>
  <w:num w:numId="3">
    <w:abstractNumId w:val="3"/>
  </w:num>
  <w:num w:numId="4">
    <w:abstractNumId w:val="22"/>
  </w:num>
  <w:num w:numId="5">
    <w:abstractNumId w:val="14"/>
  </w:num>
  <w:num w:numId="6">
    <w:abstractNumId w:val="13"/>
  </w:num>
  <w:num w:numId="7">
    <w:abstractNumId w:val="32"/>
  </w:num>
  <w:num w:numId="8">
    <w:abstractNumId w:val="12"/>
  </w:num>
  <w:num w:numId="9">
    <w:abstractNumId w:val="17"/>
  </w:num>
  <w:num w:numId="10">
    <w:abstractNumId w:val="8"/>
  </w:num>
  <w:num w:numId="11">
    <w:abstractNumId w:val="26"/>
  </w:num>
  <w:num w:numId="12">
    <w:abstractNumId w:val="2"/>
  </w:num>
  <w:num w:numId="13">
    <w:abstractNumId w:val="25"/>
  </w:num>
  <w:num w:numId="14">
    <w:abstractNumId w:val="18"/>
  </w:num>
  <w:num w:numId="15">
    <w:abstractNumId w:val="23"/>
  </w:num>
  <w:num w:numId="16">
    <w:abstractNumId w:val="31"/>
  </w:num>
  <w:num w:numId="17">
    <w:abstractNumId w:val="33"/>
  </w:num>
  <w:num w:numId="18">
    <w:abstractNumId w:val="4"/>
  </w:num>
  <w:num w:numId="19">
    <w:abstractNumId w:val="27"/>
  </w:num>
  <w:num w:numId="20">
    <w:abstractNumId w:val="7"/>
  </w:num>
  <w:num w:numId="21">
    <w:abstractNumId w:val="16"/>
  </w:num>
  <w:num w:numId="22">
    <w:abstractNumId w:val="34"/>
  </w:num>
  <w:num w:numId="23">
    <w:abstractNumId w:val="10"/>
  </w:num>
  <w:num w:numId="24">
    <w:abstractNumId w:val="29"/>
  </w:num>
  <w:num w:numId="25">
    <w:abstractNumId w:val="0"/>
  </w:num>
  <w:num w:numId="26">
    <w:abstractNumId w:val="28"/>
  </w:num>
  <w:num w:numId="27">
    <w:abstractNumId w:val="30"/>
  </w:num>
  <w:num w:numId="28">
    <w:abstractNumId w:val="5"/>
  </w:num>
  <w:num w:numId="29">
    <w:abstractNumId w:val="6"/>
  </w:num>
  <w:num w:numId="30">
    <w:abstractNumId w:val="9"/>
  </w:num>
  <w:num w:numId="31">
    <w:abstractNumId w:val="35"/>
  </w:num>
  <w:num w:numId="32">
    <w:abstractNumId w:val="19"/>
  </w:num>
  <w:num w:numId="33">
    <w:abstractNumId w:val="20"/>
  </w:num>
  <w:num w:numId="34">
    <w:abstractNumId w:val="24"/>
  </w:num>
  <w:num w:numId="35">
    <w:abstractNumId w:val="15"/>
  </w:num>
  <w:num w:numId="36">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0B"/>
    <w:rsid w:val="00000699"/>
    <w:rsid w:val="000031AD"/>
    <w:rsid w:val="0001445C"/>
    <w:rsid w:val="00016DC5"/>
    <w:rsid w:val="00020162"/>
    <w:rsid w:val="0002476A"/>
    <w:rsid w:val="00030D56"/>
    <w:rsid w:val="000338D2"/>
    <w:rsid w:val="00040C22"/>
    <w:rsid w:val="000554E0"/>
    <w:rsid w:val="00063BE7"/>
    <w:rsid w:val="00066435"/>
    <w:rsid w:val="000719D8"/>
    <w:rsid w:val="00073F15"/>
    <w:rsid w:val="000802B9"/>
    <w:rsid w:val="000A5DD3"/>
    <w:rsid w:val="000A6BD7"/>
    <w:rsid w:val="000C1BF5"/>
    <w:rsid w:val="000D2AB0"/>
    <w:rsid w:val="000D3A53"/>
    <w:rsid w:val="000D6B5B"/>
    <w:rsid w:val="000D6D96"/>
    <w:rsid w:val="000D7F15"/>
    <w:rsid w:val="000E15D6"/>
    <w:rsid w:val="000E7FB0"/>
    <w:rsid w:val="000F33B2"/>
    <w:rsid w:val="000F38A9"/>
    <w:rsid w:val="000F764B"/>
    <w:rsid w:val="00105417"/>
    <w:rsid w:val="00112807"/>
    <w:rsid w:val="00114F13"/>
    <w:rsid w:val="001251CC"/>
    <w:rsid w:val="00125938"/>
    <w:rsid w:val="0013171A"/>
    <w:rsid w:val="001337A4"/>
    <w:rsid w:val="0014773E"/>
    <w:rsid w:val="00151E0E"/>
    <w:rsid w:val="00171835"/>
    <w:rsid w:val="00181D10"/>
    <w:rsid w:val="00182E33"/>
    <w:rsid w:val="00185A5B"/>
    <w:rsid w:val="00186AFF"/>
    <w:rsid w:val="00192AB0"/>
    <w:rsid w:val="00193A8A"/>
    <w:rsid w:val="001A695F"/>
    <w:rsid w:val="001B0EDF"/>
    <w:rsid w:val="001B16C2"/>
    <w:rsid w:val="001B40AF"/>
    <w:rsid w:val="001C1C42"/>
    <w:rsid w:val="001C503F"/>
    <w:rsid w:val="001C7D67"/>
    <w:rsid w:val="001D4CF2"/>
    <w:rsid w:val="001D63D5"/>
    <w:rsid w:val="0020507C"/>
    <w:rsid w:val="00220D82"/>
    <w:rsid w:val="00224020"/>
    <w:rsid w:val="0023728D"/>
    <w:rsid w:val="002400F5"/>
    <w:rsid w:val="00244AC7"/>
    <w:rsid w:val="00251EFC"/>
    <w:rsid w:val="0025595C"/>
    <w:rsid w:val="002562F5"/>
    <w:rsid w:val="00260446"/>
    <w:rsid w:val="00260E9C"/>
    <w:rsid w:val="00264B16"/>
    <w:rsid w:val="002733A6"/>
    <w:rsid w:val="00274B25"/>
    <w:rsid w:val="002754A4"/>
    <w:rsid w:val="00277813"/>
    <w:rsid w:val="00281BF2"/>
    <w:rsid w:val="00285086"/>
    <w:rsid w:val="00291B1A"/>
    <w:rsid w:val="002931C5"/>
    <w:rsid w:val="00293C33"/>
    <w:rsid w:val="002A3E3E"/>
    <w:rsid w:val="002A679E"/>
    <w:rsid w:val="002C3A32"/>
    <w:rsid w:val="002C51B2"/>
    <w:rsid w:val="002C7439"/>
    <w:rsid w:val="002D34AD"/>
    <w:rsid w:val="002D5497"/>
    <w:rsid w:val="002E66B9"/>
    <w:rsid w:val="002F459A"/>
    <w:rsid w:val="002F62D5"/>
    <w:rsid w:val="00301F3D"/>
    <w:rsid w:val="00321E1E"/>
    <w:rsid w:val="00325B67"/>
    <w:rsid w:val="003303B4"/>
    <w:rsid w:val="003449C3"/>
    <w:rsid w:val="00352ADC"/>
    <w:rsid w:val="00353CD3"/>
    <w:rsid w:val="00356F78"/>
    <w:rsid w:val="00364520"/>
    <w:rsid w:val="00364DAD"/>
    <w:rsid w:val="00365AB4"/>
    <w:rsid w:val="003814FC"/>
    <w:rsid w:val="003867FC"/>
    <w:rsid w:val="00387037"/>
    <w:rsid w:val="003957FE"/>
    <w:rsid w:val="003A1AC7"/>
    <w:rsid w:val="003A5808"/>
    <w:rsid w:val="003A5DDA"/>
    <w:rsid w:val="003A6160"/>
    <w:rsid w:val="003B04FD"/>
    <w:rsid w:val="003B4808"/>
    <w:rsid w:val="003B4B4A"/>
    <w:rsid w:val="003B5980"/>
    <w:rsid w:val="003B6A7C"/>
    <w:rsid w:val="003C350B"/>
    <w:rsid w:val="003C5986"/>
    <w:rsid w:val="003C6ABF"/>
    <w:rsid w:val="003D787E"/>
    <w:rsid w:val="003F59E3"/>
    <w:rsid w:val="00404382"/>
    <w:rsid w:val="004055EE"/>
    <w:rsid w:val="00413F44"/>
    <w:rsid w:val="00421ED1"/>
    <w:rsid w:val="00441675"/>
    <w:rsid w:val="00442211"/>
    <w:rsid w:val="00446A77"/>
    <w:rsid w:val="00449A53"/>
    <w:rsid w:val="0045217E"/>
    <w:rsid w:val="00457332"/>
    <w:rsid w:val="00461F8B"/>
    <w:rsid w:val="004623E8"/>
    <w:rsid w:val="0046766A"/>
    <w:rsid w:val="004730A4"/>
    <w:rsid w:val="004838B1"/>
    <w:rsid w:val="004866FB"/>
    <w:rsid w:val="00497623"/>
    <w:rsid w:val="004C04A8"/>
    <w:rsid w:val="004C0520"/>
    <w:rsid w:val="004C6D54"/>
    <w:rsid w:val="004D0444"/>
    <w:rsid w:val="004D42FE"/>
    <w:rsid w:val="004F2680"/>
    <w:rsid w:val="0050265B"/>
    <w:rsid w:val="00502BE1"/>
    <w:rsid w:val="00524BE0"/>
    <w:rsid w:val="00526CEF"/>
    <w:rsid w:val="00526F80"/>
    <w:rsid w:val="005271A2"/>
    <w:rsid w:val="00531B09"/>
    <w:rsid w:val="005474A8"/>
    <w:rsid w:val="0055284A"/>
    <w:rsid w:val="005528AB"/>
    <w:rsid w:val="00566366"/>
    <w:rsid w:val="00570D8D"/>
    <w:rsid w:val="00572CB5"/>
    <w:rsid w:val="0058115B"/>
    <w:rsid w:val="0059295C"/>
    <w:rsid w:val="00596BFC"/>
    <w:rsid w:val="005C0D8E"/>
    <w:rsid w:val="005C29DA"/>
    <w:rsid w:val="005C30D8"/>
    <w:rsid w:val="005D25D2"/>
    <w:rsid w:val="005D73BD"/>
    <w:rsid w:val="005D772F"/>
    <w:rsid w:val="005E7F4E"/>
    <w:rsid w:val="005F4AAC"/>
    <w:rsid w:val="005F5F08"/>
    <w:rsid w:val="005F7377"/>
    <w:rsid w:val="00601D71"/>
    <w:rsid w:val="00605E55"/>
    <w:rsid w:val="00610A0A"/>
    <w:rsid w:val="00612482"/>
    <w:rsid w:val="0061664F"/>
    <w:rsid w:val="0062380D"/>
    <w:rsid w:val="006244E0"/>
    <w:rsid w:val="00625C7B"/>
    <w:rsid w:val="0063108D"/>
    <w:rsid w:val="00636C78"/>
    <w:rsid w:val="00641EC2"/>
    <w:rsid w:val="0064266E"/>
    <w:rsid w:val="00644ED5"/>
    <w:rsid w:val="00647A76"/>
    <w:rsid w:val="006532A3"/>
    <w:rsid w:val="00654916"/>
    <w:rsid w:val="00677340"/>
    <w:rsid w:val="00692390"/>
    <w:rsid w:val="0069371F"/>
    <w:rsid w:val="006A2AB0"/>
    <w:rsid w:val="006A684A"/>
    <w:rsid w:val="006B26B4"/>
    <w:rsid w:val="006C0132"/>
    <w:rsid w:val="006C019E"/>
    <w:rsid w:val="006D16E8"/>
    <w:rsid w:val="006D1F3E"/>
    <w:rsid w:val="006E3F51"/>
    <w:rsid w:val="006F4255"/>
    <w:rsid w:val="006F4EE5"/>
    <w:rsid w:val="0070098A"/>
    <w:rsid w:val="007055EC"/>
    <w:rsid w:val="0071022B"/>
    <w:rsid w:val="00720795"/>
    <w:rsid w:val="00725343"/>
    <w:rsid w:val="00735D8F"/>
    <w:rsid w:val="00742AB5"/>
    <w:rsid w:val="00755D7B"/>
    <w:rsid w:val="00761DFD"/>
    <w:rsid w:val="007633AD"/>
    <w:rsid w:val="0076367E"/>
    <w:rsid w:val="00767A31"/>
    <w:rsid w:val="00767F01"/>
    <w:rsid w:val="007843DB"/>
    <w:rsid w:val="007849AC"/>
    <w:rsid w:val="007963BA"/>
    <w:rsid w:val="00797321"/>
    <w:rsid w:val="007D2185"/>
    <w:rsid w:val="007E66D0"/>
    <w:rsid w:val="007E7A57"/>
    <w:rsid w:val="007F224C"/>
    <w:rsid w:val="007F6B0C"/>
    <w:rsid w:val="0082340D"/>
    <w:rsid w:val="0082497C"/>
    <w:rsid w:val="00834974"/>
    <w:rsid w:val="008414ED"/>
    <w:rsid w:val="008479C9"/>
    <w:rsid w:val="00852687"/>
    <w:rsid w:val="0085602D"/>
    <w:rsid w:val="0087186D"/>
    <w:rsid w:val="00874231"/>
    <w:rsid w:val="0087797D"/>
    <w:rsid w:val="00897875"/>
    <w:rsid w:val="008A0BD1"/>
    <w:rsid w:val="008B3191"/>
    <w:rsid w:val="008C360C"/>
    <w:rsid w:val="008C3AE4"/>
    <w:rsid w:val="008C5FF6"/>
    <w:rsid w:val="008D6225"/>
    <w:rsid w:val="008E28BB"/>
    <w:rsid w:val="008E66C0"/>
    <w:rsid w:val="009036EE"/>
    <w:rsid w:val="0090571E"/>
    <w:rsid w:val="00911BD0"/>
    <w:rsid w:val="00914CE4"/>
    <w:rsid w:val="0093764E"/>
    <w:rsid w:val="009421C5"/>
    <w:rsid w:val="00943C6F"/>
    <w:rsid w:val="009479ED"/>
    <w:rsid w:val="009531D8"/>
    <w:rsid w:val="0095456B"/>
    <w:rsid w:val="0095528A"/>
    <w:rsid w:val="00955E7D"/>
    <w:rsid w:val="009644CA"/>
    <w:rsid w:val="0096491B"/>
    <w:rsid w:val="0097374E"/>
    <w:rsid w:val="00981876"/>
    <w:rsid w:val="00983F18"/>
    <w:rsid w:val="009856C7"/>
    <w:rsid w:val="00997642"/>
    <w:rsid w:val="009B4812"/>
    <w:rsid w:val="009B70ED"/>
    <w:rsid w:val="009C0406"/>
    <w:rsid w:val="009C43C2"/>
    <w:rsid w:val="009C7F12"/>
    <w:rsid w:val="009D6E58"/>
    <w:rsid w:val="009E54A3"/>
    <w:rsid w:val="009E5664"/>
    <w:rsid w:val="009E5DB1"/>
    <w:rsid w:val="00A11F41"/>
    <w:rsid w:val="00A224A1"/>
    <w:rsid w:val="00A2666F"/>
    <w:rsid w:val="00A33572"/>
    <w:rsid w:val="00A368D2"/>
    <w:rsid w:val="00A40998"/>
    <w:rsid w:val="00A4557A"/>
    <w:rsid w:val="00A521DE"/>
    <w:rsid w:val="00A52F86"/>
    <w:rsid w:val="00A642B7"/>
    <w:rsid w:val="00A64664"/>
    <w:rsid w:val="00A727F0"/>
    <w:rsid w:val="00A87CEE"/>
    <w:rsid w:val="00A90269"/>
    <w:rsid w:val="00A9147F"/>
    <w:rsid w:val="00AA3F5C"/>
    <w:rsid w:val="00AA6597"/>
    <w:rsid w:val="00AB1BC4"/>
    <w:rsid w:val="00AB4D9F"/>
    <w:rsid w:val="00AC31DC"/>
    <w:rsid w:val="00AC3ACF"/>
    <w:rsid w:val="00AD0AB9"/>
    <w:rsid w:val="00AE7CA0"/>
    <w:rsid w:val="00AF3D7E"/>
    <w:rsid w:val="00B07308"/>
    <w:rsid w:val="00B11386"/>
    <w:rsid w:val="00B16612"/>
    <w:rsid w:val="00B25C30"/>
    <w:rsid w:val="00B455C9"/>
    <w:rsid w:val="00B46710"/>
    <w:rsid w:val="00B46745"/>
    <w:rsid w:val="00B47865"/>
    <w:rsid w:val="00B53964"/>
    <w:rsid w:val="00B5632A"/>
    <w:rsid w:val="00B61D64"/>
    <w:rsid w:val="00B72091"/>
    <w:rsid w:val="00B72F7C"/>
    <w:rsid w:val="00B93679"/>
    <w:rsid w:val="00B95AEA"/>
    <w:rsid w:val="00BA03E8"/>
    <w:rsid w:val="00BA6A3A"/>
    <w:rsid w:val="00BD427F"/>
    <w:rsid w:val="00BD447D"/>
    <w:rsid w:val="00BD730B"/>
    <w:rsid w:val="00BF6072"/>
    <w:rsid w:val="00C04F98"/>
    <w:rsid w:val="00C15216"/>
    <w:rsid w:val="00C155F9"/>
    <w:rsid w:val="00C17D6E"/>
    <w:rsid w:val="00C2004F"/>
    <w:rsid w:val="00C203D3"/>
    <w:rsid w:val="00C30852"/>
    <w:rsid w:val="00C32804"/>
    <w:rsid w:val="00C3564F"/>
    <w:rsid w:val="00C37DA7"/>
    <w:rsid w:val="00C4485A"/>
    <w:rsid w:val="00C46808"/>
    <w:rsid w:val="00C47024"/>
    <w:rsid w:val="00C50FED"/>
    <w:rsid w:val="00C5278B"/>
    <w:rsid w:val="00C54090"/>
    <w:rsid w:val="00C56C3D"/>
    <w:rsid w:val="00C613A6"/>
    <w:rsid w:val="00C66323"/>
    <w:rsid w:val="00C71960"/>
    <w:rsid w:val="00C7396A"/>
    <w:rsid w:val="00C75C5F"/>
    <w:rsid w:val="00C769AC"/>
    <w:rsid w:val="00C76A24"/>
    <w:rsid w:val="00C93276"/>
    <w:rsid w:val="00C96436"/>
    <w:rsid w:val="00C97651"/>
    <w:rsid w:val="00CA14A2"/>
    <w:rsid w:val="00CA1B7C"/>
    <w:rsid w:val="00CB16E0"/>
    <w:rsid w:val="00CB218A"/>
    <w:rsid w:val="00CB6DD1"/>
    <w:rsid w:val="00CB7270"/>
    <w:rsid w:val="00CB737F"/>
    <w:rsid w:val="00CC073F"/>
    <w:rsid w:val="00CD04C2"/>
    <w:rsid w:val="00CD1F49"/>
    <w:rsid w:val="00CD3AE5"/>
    <w:rsid w:val="00CD5FBE"/>
    <w:rsid w:val="00CD77A8"/>
    <w:rsid w:val="00CE68EB"/>
    <w:rsid w:val="00CF1D33"/>
    <w:rsid w:val="00CF7522"/>
    <w:rsid w:val="00D02F86"/>
    <w:rsid w:val="00D03756"/>
    <w:rsid w:val="00D10126"/>
    <w:rsid w:val="00D11836"/>
    <w:rsid w:val="00D222A7"/>
    <w:rsid w:val="00D23FE0"/>
    <w:rsid w:val="00D25950"/>
    <w:rsid w:val="00D34F5D"/>
    <w:rsid w:val="00D7216D"/>
    <w:rsid w:val="00D91A56"/>
    <w:rsid w:val="00D96070"/>
    <w:rsid w:val="00D9F53B"/>
    <w:rsid w:val="00DA49FA"/>
    <w:rsid w:val="00DA6D06"/>
    <w:rsid w:val="00DB466A"/>
    <w:rsid w:val="00DC0F66"/>
    <w:rsid w:val="00DD7949"/>
    <w:rsid w:val="00DE6BBA"/>
    <w:rsid w:val="00DECB5D"/>
    <w:rsid w:val="00E02A97"/>
    <w:rsid w:val="00E02E2A"/>
    <w:rsid w:val="00E1157D"/>
    <w:rsid w:val="00E12C4D"/>
    <w:rsid w:val="00E20400"/>
    <w:rsid w:val="00E219F6"/>
    <w:rsid w:val="00E30064"/>
    <w:rsid w:val="00E32451"/>
    <w:rsid w:val="00E5261E"/>
    <w:rsid w:val="00E5336F"/>
    <w:rsid w:val="00E6109D"/>
    <w:rsid w:val="00E65274"/>
    <w:rsid w:val="00E655DD"/>
    <w:rsid w:val="00E81E06"/>
    <w:rsid w:val="00E83655"/>
    <w:rsid w:val="00E913D3"/>
    <w:rsid w:val="00E91DAC"/>
    <w:rsid w:val="00E971BE"/>
    <w:rsid w:val="00EA1089"/>
    <w:rsid w:val="00EB0D3A"/>
    <w:rsid w:val="00ED46D7"/>
    <w:rsid w:val="00EE1D15"/>
    <w:rsid w:val="00EE40D8"/>
    <w:rsid w:val="00EE58DF"/>
    <w:rsid w:val="00EF55DA"/>
    <w:rsid w:val="00F024B4"/>
    <w:rsid w:val="00F07800"/>
    <w:rsid w:val="00F11A80"/>
    <w:rsid w:val="00F16E02"/>
    <w:rsid w:val="00F235DF"/>
    <w:rsid w:val="00F2FE14"/>
    <w:rsid w:val="00F43785"/>
    <w:rsid w:val="00F4725A"/>
    <w:rsid w:val="00F47AC5"/>
    <w:rsid w:val="00F5134B"/>
    <w:rsid w:val="00F527AD"/>
    <w:rsid w:val="00F53F88"/>
    <w:rsid w:val="00F56407"/>
    <w:rsid w:val="00F56A94"/>
    <w:rsid w:val="00F56D2C"/>
    <w:rsid w:val="00F66233"/>
    <w:rsid w:val="00F719AE"/>
    <w:rsid w:val="00F77946"/>
    <w:rsid w:val="00F83D54"/>
    <w:rsid w:val="00F92BFC"/>
    <w:rsid w:val="00F97CF5"/>
    <w:rsid w:val="00FA01E4"/>
    <w:rsid w:val="00FA1CA3"/>
    <w:rsid w:val="00FB1229"/>
    <w:rsid w:val="00FB25C8"/>
    <w:rsid w:val="00FB4638"/>
    <w:rsid w:val="00FC6751"/>
    <w:rsid w:val="00FD120E"/>
    <w:rsid w:val="00FD5E6B"/>
    <w:rsid w:val="00FE54CF"/>
    <w:rsid w:val="00FF34E9"/>
    <w:rsid w:val="00FF40A1"/>
    <w:rsid w:val="0124A9E1"/>
    <w:rsid w:val="0131312C"/>
    <w:rsid w:val="016ECACB"/>
    <w:rsid w:val="0179BC15"/>
    <w:rsid w:val="017B25A3"/>
    <w:rsid w:val="018C38F9"/>
    <w:rsid w:val="01E4CCEB"/>
    <w:rsid w:val="02E8DBF3"/>
    <w:rsid w:val="02E9936E"/>
    <w:rsid w:val="02EEDC7A"/>
    <w:rsid w:val="03626A84"/>
    <w:rsid w:val="03C20766"/>
    <w:rsid w:val="03C2FD62"/>
    <w:rsid w:val="040A62EC"/>
    <w:rsid w:val="045CDD32"/>
    <w:rsid w:val="04796B64"/>
    <w:rsid w:val="04E1EC55"/>
    <w:rsid w:val="04F0BF23"/>
    <w:rsid w:val="050CC4D6"/>
    <w:rsid w:val="051B69E9"/>
    <w:rsid w:val="055C3F2D"/>
    <w:rsid w:val="059FFD21"/>
    <w:rsid w:val="05B23C80"/>
    <w:rsid w:val="05C9721C"/>
    <w:rsid w:val="0620CC5A"/>
    <w:rsid w:val="062AA6BE"/>
    <w:rsid w:val="062DF9D0"/>
    <w:rsid w:val="0639B348"/>
    <w:rsid w:val="06460F40"/>
    <w:rsid w:val="06548062"/>
    <w:rsid w:val="065B4DB0"/>
    <w:rsid w:val="067AE2E3"/>
    <w:rsid w:val="067DBCB6"/>
    <w:rsid w:val="06F0AFCE"/>
    <w:rsid w:val="073D9038"/>
    <w:rsid w:val="0752EB1D"/>
    <w:rsid w:val="079F3814"/>
    <w:rsid w:val="07A0AAC2"/>
    <w:rsid w:val="07E9EDF9"/>
    <w:rsid w:val="080A44B6"/>
    <w:rsid w:val="080B17F4"/>
    <w:rsid w:val="08306457"/>
    <w:rsid w:val="08545783"/>
    <w:rsid w:val="086B53C6"/>
    <w:rsid w:val="08A446A1"/>
    <w:rsid w:val="08ABBB52"/>
    <w:rsid w:val="08ADE2DF"/>
    <w:rsid w:val="08CDFB66"/>
    <w:rsid w:val="08CE14D9"/>
    <w:rsid w:val="08DDE3A5"/>
    <w:rsid w:val="092352C6"/>
    <w:rsid w:val="092CEB4F"/>
    <w:rsid w:val="0956BE55"/>
    <w:rsid w:val="09D18686"/>
    <w:rsid w:val="09EE12FC"/>
    <w:rsid w:val="09FE84AA"/>
    <w:rsid w:val="0A01E2F0"/>
    <w:rsid w:val="0A4FF423"/>
    <w:rsid w:val="0A75222B"/>
    <w:rsid w:val="0A9F02AA"/>
    <w:rsid w:val="0AFA01E7"/>
    <w:rsid w:val="0B28B50D"/>
    <w:rsid w:val="0BE0D9A0"/>
    <w:rsid w:val="0BE62311"/>
    <w:rsid w:val="0C2ADAC2"/>
    <w:rsid w:val="0C78754D"/>
    <w:rsid w:val="0C9485C1"/>
    <w:rsid w:val="0CB07F18"/>
    <w:rsid w:val="0CDD18B5"/>
    <w:rsid w:val="0CE29D6A"/>
    <w:rsid w:val="0D2416D9"/>
    <w:rsid w:val="0D2E5694"/>
    <w:rsid w:val="0D33934F"/>
    <w:rsid w:val="0D43F72D"/>
    <w:rsid w:val="0DBC46C5"/>
    <w:rsid w:val="0DC40080"/>
    <w:rsid w:val="0E0410D1"/>
    <w:rsid w:val="0E1FBA97"/>
    <w:rsid w:val="0E7A09D9"/>
    <w:rsid w:val="0E8606E8"/>
    <w:rsid w:val="0F724723"/>
    <w:rsid w:val="0F7F3D77"/>
    <w:rsid w:val="0F8257B1"/>
    <w:rsid w:val="0F92944A"/>
    <w:rsid w:val="0F9CCDA3"/>
    <w:rsid w:val="0F9E4DBB"/>
    <w:rsid w:val="0FC670EB"/>
    <w:rsid w:val="1028932D"/>
    <w:rsid w:val="105A5C39"/>
    <w:rsid w:val="107911FA"/>
    <w:rsid w:val="10B0BA71"/>
    <w:rsid w:val="10BA466E"/>
    <w:rsid w:val="10F4EF27"/>
    <w:rsid w:val="10F5E0AE"/>
    <w:rsid w:val="10FEEC5A"/>
    <w:rsid w:val="114B858F"/>
    <w:rsid w:val="11B4F602"/>
    <w:rsid w:val="11F787FC"/>
    <w:rsid w:val="11F9111F"/>
    <w:rsid w:val="12246A7E"/>
    <w:rsid w:val="1232008A"/>
    <w:rsid w:val="123F6C04"/>
    <w:rsid w:val="127D9318"/>
    <w:rsid w:val="12F702BC"/>
    <w:rsid w:val="13064881"/>
    <w:rsid w:val="1337BEBE"/>
    <w:rsid w:val="13447FC7"/>
    <w:rsid w:val="13D3706B"/>
    <w:rsid w:val="141371AA"/>
    <w:rsid w:val="147F2DCA"/>
    <w:rsid w:val="14833503"/>
    <w:rsid w:val="149C8829"/>
    <w:rsid w:val="14F94C2F"/>
    <w:rsid w:val="153F8DD2"/>
    <w:rsid w:val="15449597"/>
    <w:rsid w:val="15ED8449"/>
    <w:rsid w:val="163C4CF9"/>
    <w:rsid w:val="16D1B690"/>
    <w:rsid w:val="170B112D"/>
    <w:rsid w:val="1712E3C8"/>
    <w:rsid w:val="172F58D6"/>
    <w:rsid w:val="1767F9E9"/>
    <w:rsid w:val="17AB4811"/>
    <w:rsid w:val="17B6CE8C"/>
    <w:rsid w:val="17CCBE91"/>
    <w:rsid w:val="17DAC9CF"/>
    <w:rsid w:val="1820DD22"/>
    <w:rsid w:val="187C66A7"/>
    <w:rsid w:val="18A2FDBE"/>
    <w:rsid w:val="18F072B5"/>
    <w:rsid w:val="18F0A59B"/>
    <w:rsid w:val="19DB3693"/>
    <w:rsid w:val="1A3EDC54"/>
    <w:rsid w:val="1A502F1B"/>
    <w:rsid w:val="1A53B5AE"/>
    <w:rsid w:val="1A8235D3"/>
    <w:rsid w:val="1A84C625"/>
    <w:rsid w:val="1A97280C"/>
    <w:rsid w:val="1AB3CADA"/>
    <w:rsid w:val="1AF53259"/>
    <w:rsid w:val="1B06E7AA"/>
    <w:rsid w:val="1B13B733"/>
    <w:rsid w:val="1B24F20A"/>
    <w:rsid w:val="1B7FC4A0"/>
    <w:rsid w:val="1B8C1426"/>
    <w:rsid w:val="1BFF8CA0"/>
    <w:rsid w:val="1C424293"/>
    <w:rsid w:val="1C711752"/>
    <w:rsid w:val="1CAF718D"/>
    <w:rsid w:val="1D060C1C"/>
    <w:rsid w:val="1D1E3F77"/>
    <w:rsid w:val="1D52D625"/>
    <w:rsid w:val="1D56538D"/>
    <w:rsid w:val="1D8B5670"/>
    <w:rsid w:val="1DA7B5D5"/>
    <w:rsid w:val="1DAF22D3"/>
    <w:rsid w:val="1DD4C85D"/>
    <w:rsid w:val="1E3D86D7"/>
    <w:rsid w:val="1E47F66F"/>
    <w:rsid w:val="1E4ACD04"/>
    <w:rsid w:val="1E58AA9A"/>
    <w:rsid w:val="1E59C533"/>
    <w:rsid w:val="1E5FF767"/>
    <w:rsid w:val="1E75CC91"/>
    <w:rsid w:val="1E887157"/>
    <w:rsid w:val="1E8EF374"/>
    <w:rsid w:val="1E9EC3C9"/>
    <w:rsid w:val="1ED4CC05"/>
    <w:rsid w:val="1F10E6D6"/>
    <w:rsid w:val="1F2726D1"/>
    <w:rsid w:val="1F8339FD"/>
    <w:rsid w:val="1FE5B504"/>
    <w:rsid w:val="2049DD26"/>
    <w:rsid w:val="206C3AE5"/>
    <w:rsid w:val="206CDF2E"/>
    <w:rsid w:val="209653BF"/>
    <w:rsid w:val="20C62E3A"/>
    <w:rsid w:val="20D77A13"/>
    <w:rsid w:val="216E7868"/>
    <w:rsid w:val="21C7EA64"/>
    <w:rsid w:val="21F4BBBE"/>
    <w:rsid w:val="2228F860"/>
    <w:rsid w:val="224D512A"/>
    <w:rsid w:val="22BD27AE"/>
    <w:rsid w:val="23ADAC4D"/>
    <w:rsid w:val="23C7A60A"/>
    <w:rsid w:val="240A323E"/>
    <w:rsid w:val="242C4CBE"/>
    <w:rsid w:val="242C8336"/>
    <w:rsid w:val="2445AB93"/>
    <w:rsid w:val="244FC966"/>
    <w:rsid w:val="246012A8"/>
    <w:rsid w:val="246CC450"/>
    <w:rsid w:val="249312E9"/>
    <w:rsid w:val="24ADC9F0"/>
    <w:rsid w:val="24B11961"/>
    <w:rsid w:val="24D3771B"/>
    <w:rsid w:val="254886D7"/>
    <w:rsid w:val="255B7912"/>
    <w:rsid w:val="2566FFFD"/>
    <w:rsid w:val="25D183BA"/>
    <w:rsid w:val="26085D32"/>
    <w:rsid w:val="260C731D"/>
    <w:rsid w:val="2663AF1D"/>
    <w:rsid w:val="2681A00A"/>
    <w:rsid w:val="268D6250"/>
    <w:rsid w:val="26A8A4E7"/>
    <w:rsid w:val="26AA1F65"/>
    <w:rsid w:val="26B7982F"/>
    <w:rsid w:val="26B91EAA"/>
    <w:rsid w:val="26CDE714"/>
    <w:rsid w:val="26FE7748"/>
    <w:rsid w:val="271BB1A6"/>
    <w:rsid w:val="272B6D2A"/>
    <w:rsid w:val="2753261D"/>
    <w:rsid w:val="27642CDE"/>
    <w:rsid w:val="2782EC6F"/>
    <w:rsid w:val="278EDD2B"/>
    <w:rsid w:val="27BE91D6"/>
    <w:rsid w:val="27EB1D9F"/>
    <w:rsid w:val="27F62EAA"/>
    <w:rsid w:val="27F74D4B"/>
    <w:rsid w:val="283ABAEA"/>
    <w:rsid w:val="28410BDB"/>
    <w:rsid w:val="288DBAA9"/>
    <w:rsid w:val="288EB4CD"/>
    <w:rsid w:val="289A47A9"/>
    <w:rsid w:val="28C4E74B"/>
    <w:rsid w:val="28DDA361"/>
    <w:rsid w:val="28FBCF77"/>
    <w:rsid w:val="28FC0C70"/>
    <w:rsid w:val="294A3AD9"/>
    <w:rsid w:val="296EE8B0"/>
    <w:rsid w:val="29C9F604"/>
    <w:rsid w:val="29EE04CD"/>
    <w:rsid w:val="2A024C88"/>
    <w:rsid w:val="2A122699"/>
    <w:rsid w:val="2A6414BC"/>
    <w:rsid w:val="2A8B05E1"/>
    <w:rsid w:val="2AAB1A65"/>
    <w:rsid w:val="2AB9E2BD"/>
    <w:rsid w:val="2AC67918"/>
    <w:rsid w:val="2AFA34B5"/>
    <w:rsid w:val="2AFB1B8E"/>
    <w:rsid w:val="2B1308E0"/>
    <w:rsid w:val="2B174C44"/>
    <w:rsid w:val="2B29DAFD"/>
    <w:rsid w:val="2B2DC5EF"/>
    <w:rsid w:val="2B2E0AD1"/>
    <w:rsid w:val="2B85E5F0"/>
    <w:rsid w:val="2B947D53"/>
    <w:rsid w:val="2BBC809E"/>
    <w:rsid w:val="2BD1E86B"/>
    <w:rsid w:val="2BF70345"/>
    <w:rsid w:val="2C10CE67"/>
    <w:rsid w:val="2C2B5248"/>
    <w:rsid w:val="2C2F9E6A"/>
    <w:rsid w:val="2CB78B31"/>
    <w:rsid w:val="2CCA826E"/>
    <w:rsid w:val="2CDCCA63"/>
    <w:rsid w:val="2CF84808"/>
    <w:rsid w:val="2CFC326F"/>
    <w:rsid w:val="2D347B03"/>
    <w:rsid w:val="2D9BB57E"/>
    <w:rsid w:val="2DDCAE9C"/>
    <w:rsid w:val="2DF56CAF"/>
    <w:rsid w:val="2E1019EE"/>
    <w:rsid w:val="2E11D0A6"/>
    <w:rsid w:val="2E2CF117"/>
    <w:rsid w:val="2EF494E0"/>
    <w:rsid w:val="2EFD179D"/>
    <w:rsid w:val="2F047F99"/>
    <w:rsid w:val="2F1E6440"/>
    <w:rsid w:val="2F486F29"/>
    <w:rsid w:val="2F59F6A7"/>
    <w:rsid w:val="2FA0448B"/>
    <w:rsid w:val="2FB3ECDB"/>
    <w:rsid w:val="2FFA5186"/>
    <w:rsid w:val="2FFD4C20"/>
    <w:rsid w:val="30121025"/>
    <w:rsid w:val="308C3131"/>
    <w:rsid w:val="30A39162"/>
    <w:rsid w:val="30BC5976"/>
    <w:rsid w:val="30DE2783"/>
    <w:rsid w:val="30DF96EB"/>
    <w:rsid w:val="30F3133D"/>
    <w:rsid w:val="30F5C708"/>
    <w:rsid w:val="313D2E95"/>
    <w:rsid w:val="314F5840"/>
    <w:rsid w:val="315AAC3F"/>
    <w:rsid w:val="316BDFE3"/>
    <w:rsid w:val="31991C81"/>
    <w:rsid w:val="31D6B5C2"/>
    <w:rsid w:val="32382218"/>
    <w:rsid w:val="323D345B"/>
    <w:rsid w:val="3267978F"/>
    <w:rsid w:val="326840AA"/>
    <w:rsid w:val="33869B73"/>
    <w:rsid w:val="33938605"/>
    <w:rsid w:val="34420575"/>
    <w:rsid w:val="34433217"/>
    <w:rsid w:val="344CC1CB"/>
    <w:rsid w:val="3481122A"/>
    <w:rsid w:val="34C9EB31"/>
    <w:rsid w:val="34E7CFC1"/>
    <w:rsid w:val="3504B710"/>
    <w:rsid w:val="3514748F"/>
    <w:rsid w:val="351BD80B"/>
    <w:rsid w:val="352038CA"/>
    <w:rsid w:val="3534C841"/>
    <w:rsid w:val="3546ECF5"/>
    <w:rsid w:val="3556E4DB"/>
    <w:rsid w:val="3579C6D0"/>
    <w:rsid w:val="35860FF4"/>
    <w:rsid w:val="358A4D89"/>
    <w:rsid w:val="35DF515A"/>
    <w:rsid w:val="35E45E8E"/>
    <w:rsid w:val="360958FF"/>
    <w:rsid w:val="3616BB43"/>
    <w:rsid w:val="36592153"/>
    <w:rsid w:val="36594E7F"/>
    <w:rsid w:val="36663859"/>
    <w:rsid w:val="368D8B21"/>
    <w:rsid w:val="370B551D"/>
    <w:rsid w:val="371925A9"/>
    <w:rsid w:val="37644506"/>
    <w:rsid w:val="37E9B052"/>
    <w:rsid w:val="37F160B7"/>
    <w:rsid w:val="37F619D6"/>
    <w:rsid w:val="380452F0"/>
    <w:rsid w:val="38329160"/>
    <w:rsid w:val="383553E7"/>
    <w:rsid w:val="38EF516F"/>
    <w:rsid w:val="39836BF0"/>
    <w:rsid w:val="39AD1998"/>
    <w:rsid w:val="3A29A214"/>
    <w:rsid w:val="3A2FCAAF"/>
    <w:rsid w:val="3A36566B"/>
    <w:rsid w:val="3A598117"/>
    <w:rsid w:val="3A6ACFF0"/>
    <w:rsid w:val="3A6F5E00"/>
    <w:rsid w:val="3A82BD6B"/>
    <w:rsid w:val="3A90CA29"/>
    <w:rsid w:val="3ABE3CE7"/>
    <w:rsid w:val="3AC9D2F4"/>
    <w:rsid w:val="3B2E5713"/>
    <w:rsid w:val="3B2ECEAD"/>
    <w:rsid w:val="3B308195"/>
    <w:rsid w:val="3B81FB14"/>
    <w:rsid w:val="3BA67A9D"/>
    <w:rsid w:val="3BACFE02"/>
    <w:rsid w:val="3BADC958"/>
    <w:rsid w:val="3BEE6349"/>
    <w:rsid w:val="3BF9913C"/>
    <w:rsid w:val="3C1E8DCC"/>
    <w:rsid w:val="3C3BB2C1"/>
    <w:rsid w:val="3C3F49E1"/>
    <w:rsid w:val="3C59365D"/>
    <w:rsid w:val="3C78168D"/>
    <w:rsid w:val="3C881DF9"/>
    <w:rsid w:val="3C941195"/>
    <w:rsid w:val="3CC581C7"/>
    <w:rsid w:val="3CF8DA8D"/>
    <w:rsid w:val="3D0E2FD0"/>
    <w:rsid w:val="3D48CE63"/>
    <w:rsid w:val="3D6BB058"/>
    <w:rsid w:val="3D70BE2A"/>
    <w:rsid w:val="3D739882"/>
    <w:rsid w:val="3DD6D5F2"/>
    <w:rsid w:val="3DE613C5"/>
    <w:rsid w:val="3DF506BE"/>
    <w:rsid w:val="3E067859"/>
    <w:rsid w:val="3E12EDD3"/>
    <w:rsid w:val="3ECAD8EE"/>
    <w:rsid w:val="3F1ACBDA"/>
    <w:rsid w:val="3F4944F9"/>
    <w:rsid w:val="3F4F4DB0"/>
    <w:rsid w:val="3F81A1C5"/>
    <w:rsid w:val="3F82CCBE"/>
    <w:rsid w:val="3FE8DC22"/>
    <w:rsid w:val="3FFD4D00"/>
    <w:rsid w:val="4026F3C7"/>
    <w:rsid w:val="40344D01"/>
    <w:rsid w:val="4045FD12"/>
    <w:rsid w:val="4063DD64"/>
    <w:rsid w:val="4090934E"/>
    <w:rsid w:val="409C5F57"/>
    <w:rsid w:val="40A413C3"/>
    <w:rsid w:val="40B3A424"/>
    <w:rsid w:val="40E527BE"/>
    <w:rsid w:val="40E9DED8"/>
    <w:rsid w:val="40EE731A"/>
    <w:rsid w:val="411132EF"/>
    <w:rsid w:val="41157711"/>
    <w:rsid w:val="411B5E79"/>
    <w:rsid w:val="413E191B"/>
    <w:rsid w:val="41A7B0A1"/>
    <w:rsid w:val="41D0B498"/>
    <w:rsid w:val="41D59963"/>
    <w:rsid w:val="41DBF74C"/>
    <w:rsid w:val="42CEDFA9"/>
    <w:rsid w:val="4342762F"/>
    <w:rsid w:val="4348F138"/>
    <w:rsid w:val="43C44F87"/>
    <w:rsid w:val="43CC965A"/>
    <w:rsid w:val="43DBB485"/>
    <w:rsid w:val="441074ED"/>
    <w:rsid w:val="44290852"/>
    <w:rsid w:val="4493E431"/>
    <w:rsid w:val="44DAB5E9"/>
    <w:rsid w:val="4520EC37"/>
    <w:rsid w:val="455F3765"/>
    <w:rsid w:val="45A2BF59"/>
    <w:rsid w:val="45A57142"/>
    <w:rsid w:val="45BB973C"/>
    <w:rsid w:val="4602D0E4"/>
    <w:rsid w:val="46454656"/>
    <w:rsid w:val="46595611"/>
    <w:rsid w:val="46A37E03"/>
    <w:rsid w:val="46ED7D65"/>
    <w:rsid w:val="4709F4B5"/>
    <w:rsid w:val="4716118C"/>
    <w:rsid w:val="47507C7B"/>
    <w:rsid w:val="4809B4E6"/>
    <w:rsid w:val="485815BD"/>
    <w:rsid w:val="4877E94E"/>
    <w:rsid w:val="48B3C3C7"/>
    <w:rsid w:val="48BC943F"/>
    <w:rsid w:val="48D79C82"/>
    <w:rsid w:val="48E24A48"/>
    <w:rsid w:val="4910BFBA"/>
    <w:rsid w:val="4965F59D"/>
    <w:rsid w:val="4977F172"/>
    <w:rsid w:val="49935089"/>
    <w:rsid w:val="49CF0C2A"/>
    <w:rsid w:val="49E00FCF"/>
    <w:rsid w:val="49F7917B"/>
    <w:rsid w:val="4A08FDAD"/>
    <w:rsid w:val="4A13B9AF"/>
    <w:rsid w:val="4A160442"/>
    <w:rsid w:val="4A3CEDF3"/>
    <w:rsid w:val="4A4570F3"/>
    <w:rsid w:val="4A900AC3"/>
    <w:rsid w:val="4A9771C6"/>
    <w:rsid w:val="4AD8886F"/>
    <w:rsid w:val="4AE8EF99"/>
    <w:rsid w:val="4AEF9FD2"/>
    <w:rsid w:val="4AF7AA55"/>
    <w:rsid w:val="4B651071"/>
    <w:rsid w:val="4BA88E11"/>
    <w:rsid w:val="4BF75404"/>
    <w:rsid w:val="4C7128EE"/>
    <w:rsid w:val="4CDEDEB9"/>
    <w:rsid w:val="4CE85E1E"/>
    <w:rsid w:val="4CF0626C"/>
    <w:rsid w:val="4CFED7D4"/>
    <w:rsid w:val="4D25B7C1"/>
    <w:rsid w:val="4D282300"/>
    <w:rsid w:val="4D28C2CE"/>
    <w:rsid w:val="4D740433"/>
    <w:rsid w:val="4DB370BE"/>
    <w:rsid w:val="4DB3CDC5"/>
    <w:rsid w:val="4DFBC0B1"/>
    <w:rsid w:val="4DFC66FA"/>
    <w:rsid w:val="4E07A0BC"/>
    <w:rsid w:val="4E41CE84"/>
    <w:rsid w:val="4EA76CD0"/>
    <w:rsid w:val="4F219C48"/>
    <w:rsid w:val="4F90A7FD"/>
    <w:rsid w:val="506F9411"/>
    <w:rsid w:val="50717459"/>
    <w:rsid w:val="507421C4"/>
    <w:rsid w:val="507650C0"/>
    <w:rsid w:val="507E4E72"/>
    <w:rsid w:val="508FCECB"/>
    <w:rsid w:val="509E344E"/>
    <w:rsid w:val="50AC8208"/>
    <w:rsid w:val="50B03B36"/>
    <w:rsid w:val="50F89CBF"/>
    <w:rsid w:val="511AC34F"/>
    <w:rsid w:val="5147C9F3"/>
    <w:rsid w:val="5169DAFA"/>
    <w:rsid w:val="51D3DF76"/>
    <w:rsid w:val="51DEC8E0"/>
    <w:rsid w:val="526AE3AC"/>
    <w:rsid w:val="527B1CDC"/>
    <w:rsid w:val="52BF9013"/>
    <w:rsid w:val="52CDFB5D"/>
    <w:rsid w:val="5359182B"/>
    <w:rsid w:val="5376310B"/>
    <w:rsid w:val="5397B60D"/>
    <w:rsid w:val="53A7BC2C"/>
    <w:rsid w:val="53B5A64F"/>
    <w:rsid w:val="53D4A91B"/>
    <w:rsid w:val="53F2154C"/>
    <w:rsid w:val="54054C50"/>
    <w:rsid w:val="5417FC81"/>
    <w:rsid w:val="5436ED09"/>
    <w:rsid w:val="549A0D3E"/>
    <w:rsid w:val="54C6F5D4"/>
    <w:rsid w:val="54F02316"/>
    <w:rsid w:val="55732DA8"/>
    <w:rsid w:val="5608BF82"/>
    <w:rsid w:val="562FE93C"/>
    <w:rsid w:val="565CA606"/>
    <w:rsid w:val="565CC04E"/>
    <w:rsid w:val="56947819"/>
    <w:rsid w:val="5694DFA4"/>
    <w:rsid w:val="56D2B138"/>
    <w:rsid w:val="56EB237D"/>
    <w:rsid w:val="56F3D0D4"/>
    <w:rsid w:val="56F472AC"/>
    <w:rsid w:val="570EFE09"/>
    <w:rsid w:val="57457353"/>
    <w:rsid w:val="574ECEC4"/>
    <w:rsid w:val="57AF1EC2"/>
    <w:rsid w:val="57C125CE"/>
    <w:rsid w:val="57F0A637"/>
    <w:rsid w:val="583FB488"/>
    <w:rsid w:val="58BD53BC"/>
    <w:rsid w:val="58D675C8"/>
    <w:rsid w:val="58D8BD73"/>
    <w:rsid w:val="58E8C6D2"/>
    <w:rsid w:val="590139EE"/>
    <w:rsid w:val="592D731F"/>
    <w:rsid w:val="593055C9"/>
    <w:rsid w:val="5959C182"/>
    <w:rsid w:val="5965A7D7"/>
    <w:rsid w:val="598B19BE"/>
    <w:rsid w:val="59A612C6"/>
    <w:rsid w:val="59D66A47"/>
    <w:rsid w:val="59DC7B57"/>
    <w:rsid w:val="5A4637AE"/>
    <w:rsid w:val="5A8EEC4F"/>
    <w:rsid w:val="5AA62E8D"/>
    <w:rsid w:val="5AA71AFC"/>
    <w:rsid w:val="5AEA155F"/>
    <w:rsid w:val="5B67B0FF"/>
    <w:rsid w:val="5B78DB9D"/>
    <w:rsid w:val="5B7D6F16"/>
    <w:rsid w:val="5BC3E458"/>
    <w:rsid w:val="5BF7AA83"/>
    <w:rsid w:val="5C366874"/>
    <w:rsid w:val="5C651B12"/>
    <w:rsid w:val="5CFC33A2"/>
    <w:rsid w:val="5D0EDEE8"/>
    <w:rsid w:val="5D1D17AB"/>
    <w:rsid w:val="5DB96CF8"/>
    <w:rsid w:val="5DCE21CB"/>
    <w:rsid w:val="5E19DCF2"/>
    <w:rsid w:val="5E2E63C4"/>
    <w:rsid w:val="5E684E68"/>
    <w:rsid w:val="5E6BBACB"/>
    <w:rsid w:val="5EA679CB"/>
    <w:rsid w:val="5EC45EEB"/>
    <w:rsid w:val="5F07B35E"/>
    <w:rsid w:val="5F0A64D7"/>
    <w:rsid w:val="5F1787B1"/>
    <w:rsid w:val="5F57080A"/>
    <w:rsid w:val="5FA31A2E"/>
    <w:rsid w:val="5FC53D47"/>
    <w:rsid w:val="5FC852C2"/>
    <w:rsid w:val="5FC87FF2"/>
    <w:rsid w:val="5FF4AA5A"/>
    <w:rsid w:val="602DAC2D"/>
    <w:rsid w:val="6034B8F5"/>
    <w:rsid w:val="603B56CC"/>
    <w:rsid w:val="603BC1EA"/>
    <w:rsid w:val="603D8A8D"/>
    <w:rsid w:val="603FFF7F"/>
    <w:rsid w:val="6041D5C0"/>
    <w:rsid w:val="6052A594"/>
    <w:rsid w:val="6058B002"/>
    <w:rsid w:val="6099A0EF"/>
    <w:rsid w:val="60BFCCE6"/>
    <w:rsid w:val="60C0AEDA"/>
    <w:rsid w:val="60CDDD91"/>
    <w:rsid w:val="60E3CF58"/>
    <w:rsid w:val="6109173D"/>
    <w:rsid w:val="615EB761"/>
    <w:rsid w:val="61A0995A"/>
    <w:rsid w:val="620BAFF9"/>
    <w:rsid w:val="623AC18C"/>
    <w:rsid w:val="625385CD"/>
    <w:rsid w:val="631E5C48"/>
    <w:rsid w:val="632CDEEA"/>
    <w:rsid w:val="6354D81E"/>
    <w:rsid w:val="63619657"/>
    <w:rsid w:val="6383ED82"/>
    <w:rsid w:val="63857F85"/>
    <w:rsid w:val="639050C4"/>
    <w:rsid w:val="63A1C6FF"/>
    <w:rsid w:val="63C58D12"/>
    <w:rsid w:val="64168F1D"/>
    <w:rsid w:val="6420ED1A"/>
    <w:rsid w:val="646F30F9"/>
    <w:rsid w:val="64A666B5"/>
    <w:rsid w:val="64BF8D0C"/>
    <w:rsid w:val="64C134B0"/>
    <w:rsid w:val="64F60AB0"/>
    <w:rsid w:val="64F87325"/>
    <w:rsid w:val="652C2125"/>
    <w:rsid w:val="6566BBDD"/>
    <w:rsid w:val="65C5FFC2"/>
    <w:rsid w:val="6605A857"/>
    <w:rsid w:val="66402EB7"/>
    <w:rsid w:val="66472AB6"/>
    <w:rsid w:val="67308F71"/>
    <w:rsid w:val="6762CD7E"/>
    <w:rsid w:val="67DF75E7"/>
    <w:rsid w:val="67E4180D"/>
    <w:rsid w:val="682DAB72"/>
    <w:rsid w:val="683598F8"/>
    <w:rsid w:val="685E19DA"/>
    <w:rsid w:val="689DFF75"/>
    <w:rsid w:val="68A88605"/>
    <w:rsid w:val="68B5390A"/>
    <w:rsid w:val="68C4FABC"/>
    <w:rsid w:val="68FAA843"/>
    <w:rsid w:val="69288E90"/>
    <w:rsid w:val="6932A93C"/>
    <w:rsid w:val="6936D8A3"/>
    <w:rsid w:val="6948E700"/>
    <w:rsid w:val="6977CF79"/>
    <w:rsid w:val="698FDD4B"/>
    <w:rsid w:val="69B91E96"/>
    <w:rsid w:val="69EA4473"/>
    <w:rsid w:val="69EAF675"/>
    <w:rsid w:val="6A014B70"/>
    <w:rsid w:val="6A3F7817"/>
    <w:rsid w:val="6A9739C0"/>
    <w:rsid w:val="6AD4F22F"/>
    <w:rsid w:val="6AD63683"/>
    <w:rsid w:val="6AD7E3A5"/>
    <w:rsid w:val="6B139FDA"/>
    <w:rsid w:val="6B15E1CC"/>
    <w:rsid w:val="6B1A9BD9"/>
    <w:rsid w:val="6B2F894F"/>
    <w:rsid w:val="6B34A6EF"/>
    <w:rsid w:val="6B7819DC"/>
    <w:rsid w:val="6B84D1A2"/>
    <w:rsid w:val="6B9D2D39"/>
    <w:rsid w:val="6B9D92EF"/>
    <w:rsid w:val="6BA7B0E5"/>
    <w:rsid w:val="6BBEAA80"/>
    <w:rsid w:val="6BF9256F"/>
    <w:rsid w:val="6C59B0E5"/>
    <w:rsid w:val="6CA07A10"/>
    <w:rsid w:val="6CD1F17C"/>
    <w:rsid w:val="6CEA7BC6"/>
    <w:rsid w:val="6D438146"/>
    <w:rsid w:val="6DA98BA4"/>
    <w:rsid w:val="6DB6D6E3"/>
    <w:rsid w:val="6DE9F2F2"/>
    <w:rsid w:val="6DF3CC07"/>
    <w:rsid w:val="6E27640D"/>
    <w:rsid w:val="6E2F56B3"/>
    <w:rsid w:val="6E4D46F5"/>
    <w:rsid w:val="6EA48F22"/>
    <w:rsid w:val="6EA7D467"/>
    <w:rsid w:val="6F3E1208"/>
    <w:rsid w:val="6F4D787F"/>
    <w:rsid w:val="6F6104BC"/>
    <w:rsid w:val="6F87C3BC"/>
    <w:rsid w:val="6F9DD9A3"/>
    <w:rsid w:val="6FACCED1"/>
    <w:rsid w:val="6FB218B2"/>
    <w:rsid w:val="7027FF1F"/>
    <w:rsid w:val="702A9A8E"/>
    <w:rsid w:val="7038BD57"/>
    <w:rsid w:val="706F34E1"/>
    <w:rsid w:val="70B28068"/>
    <w:rsid w:val="70B6E7DD"/>
    <w:rsid w:val="71428054"/>
    <w:rsid w:val="714BC1B5"/>
    <w:rsid w:val="716A442E"/>
    <w:rsid w:val="717AC9A2"/>
    <w:rsid w:val="717F4483"/>
    <w:rsid w:val="719B3CB3"/>
    <w:rsid w:val="71A483A6"/>
    <w:rsid w:val="71A4E716"/>
    <w:rsid w:val="7230CE13"/>
    <w:rsid w:val="72BBE5E7"/>
    <w:rsid w:val="72C857A6"/>
    <w:rsid w:val="72E53EC3"/>
    <w:rsid w:val="73280AA3"/>
    <w:rsid w:val="736ED062"/>
    <w:rsid w:val="737A4073"/>
    <w:rsid w:val="738656F8"/>
    <w:rsid w:val="73BA5E1F"/>
    <w:rsid w:val="742F3BDF"/>
    <w:rsid w:val="746EA110"/>
    <w:rsid w:val="74A89197"/>
    <w:rsid w:val="74D581DF"/>
    <w:rsid w:val="74F8F1A3"/>
    <w:rsid w:val="750613E1"/>
    <w:rsid w:val="75450EBD"/>
    <w:rsid w:val="7555A74B"/>
    <w:rsid w:val="75C1C4C8"/>
    <w:rsid w:val="76052C1B"/>
    <w:rsid w:val="7618CAF0"/>
    <w:rsid w:val="761C4A5B"/>
    <w:rsid w:val="7634DB50"/>
    <w:rsid w:val="763DB333"/>
    <w:rsid w:val="767A0FD2"/>
    <w:rsid w:val="769AAD3E"/>
    <w:rsid w:val="76A3B06C"/>
    <w:rsid w:val="779254FC"/>
    <w:rsid w:val="77B8AFE6"/>
    <w:rsid w:val="77BC793D"/>
    <w:rsid w:val="78691721"/>
    <w:rsid w:val="7891317B"/>
    <w:rsid w:val="78E39555"/>
    <w:rsid w:val="78E4F44E"/>
    <w:rsid w:val="793543FF"/>
    <w:rsid w:val="79369206"/>
    <w:rsid w:val="796D4950"/>
    <w:rsid w:val="798703CC"/>
    <w:rsid w:val="798989B8"/>
    <w:rsid w:val="79CF6121"/>
    <w:rsid w:val="79DB0086"/>
    <w:rsid w:val="79EBBF25"/>
    <w:rsid w:val="7A26FB9A"/>
    <w:rsid w:val="7A5908DA"/>
    <w:rsid w:val="7A61AB88"/>
    <w:rsid w:val="7A7AE5CC"/>
    <w:rsid w:val="7AC7196C"/>
    <w:rsid w:val="7B035F7B"/>
    <w:rsid w:val="7B109EA0"/>
    <w:rsid w:val="7B146F75"/>
    <w:rsid w:val="7B1640EB"/>
    <w:rsid w:val="7B1B7831"/>
    <w:rsid w:val="7B30BFA3"/>
    <w:rsid w:val="7B56C126"/>
    <w:rsid w:val="7B821D64"/>
    <w:rsid w:val="7BB973F9"/>
    <w:rsid w:val="7C076A41"/>
    <w:rsid w:val="7C20D0CB"/>
    <w:rsid w:val="7C8B9C63"/>
    <w:rsid w:val="7C956CBD"/>
    <w:rsid w:val="7CE1E9FC"/>
    <w:rsid w:val="7CE48971"/>
    <w:rsid w:val="7D4C9C39"/>
    <w:rsid w:val="7D8D69DD"/>
    <w:rsid w:val="7D9AC687"/>
    <w:rsid w:val="7E386347"/>
    <w:rsid w:val="7E8513FE"/>
    <w:rsid w:val="7E8AA793"/>
    <w:rsid w:val="7EA1D5E9"/>
    <w:rsid w:val="7EAF8700"/>
    <w:rsid w:val="7EB8952D"/>
    <w:rsid w:val="7ED06457"/>
    <w:rsid w:val="7FCE6546"/>
    <w:rsid w:val="7FD53D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4CD48"/>
  <w15:chartTrackingRefBased/>
  <w15:docId w15:val="{57626895-E956-4DC4-B335-1E65BA22C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F88"/>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3C350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lang w:eastAsia="zh-CN"/>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lang w:eastAsia="zh-CN"/>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lang w:eastAsia="zh-CN"/>
    </w:rPr>
  </w:style>
  <w:style w:type="paragraph" w:styleId="Header">
    <w:name w:val="header"/>
    <w:basedOn w:val="Normal"/>
    <w:link w:val="HeaderChar"/>
    <w:uiPriority w:val="99"/>
    <w:unhideWhenUsed/>
    <w:rsid w:val="00FD120E"/>
    <w:pPr>
      <w:tabs>
        <w:tab w:val="center" w:pos="4680"/>
        <w:tab w:val="right" w:pos="9360"/>
      </w:tabs>
    </w:pPr>
  </w:style>
  <w:style w:type="character" w:customStyle="1" w:styleId="HeaderChar">
    <w:name w:val="Header Char"/>
    <w:basedOn w:val="DefaultParagraphFont"/>
    <w:link w:val="Header"/>
    <w:uiPriority w:val="99"/>
    <w:rsid w:val="00FD120E"/>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FD120E"/>
    <w:pPr>
      <w:tabs>
        <w:tab w:val="center" w:pos="4680"/>
        <w:tab w:val="right" w:pos="9360"/>
      </w:tabs>
    </w:pPr>
  </w:style>
  <w:style w:type="character" w:customStyle="1" w:styleId="FooterChar">
    <w:name w:val="Footer Char"/>
    <w:basedOn w:val="DefaultParagraphFont"/>
    <w:link w:val="Footer"/>
    <w:uiPriority w:val="99"/>
    <w:rsid w:val="00FD120E"/>
    <w:rPr>
      <w:rFonts w:ascii="Times New Roman" w:eastAsia="Times New Roman" w:hAnsi="Times New Roman" w:cs="Times New Roman"/>
      <w:sz w:val="24"/>
      <w:szCs w:val="24"/>
      <w:lang w:eastAsia="zh-CN"/>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lang w:eastAsia="zh-CN"/>
    </w:rPr>
  </w:style>
  <w:style w:type="paragraph" w:styleId="Caption">
    <w:name w:val="caption"/>
    <w:basedOn w:val="Normal"/>
    <w:next w:val="Normal"/>
    <w:uiPriority w:val="35"/>
    <w:unhideWhenUsed/>
    <w:qFormat/>
    <w:rsid w:val="000C1BF5"/>
    <w:pPr>
      <w:keepNext/>
    </w:pPr>
    <w:rPr>
      <w:i/>
      <w:iCs/>
      <w:color w:val="44546A" w:themeColor="text2"/>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112807"/>
    <w:rPr>
      <w:color w:val="605E5C"/>
      <w:shd w:val="clear" w:color="auto" w:fill="E1DFDD"/>
    </w:rPr>
  </w:style>
  <w:style w:type="character" w:customStyle="1" w:styleId="normaltextrun">
    <w:name w:val="normaltextrun"/>
    <w:basedOn w:val="DefaultParagraphFont"/>
    <w:rsid w:val="3616BB43"/>
  </w:style>
  <w:style w:type="character" w:styleId="UnresolvedMention">
    <w:name w:val="Unresolved Mention"/>
    <w:basedOn w:val="DefaultParagraphFont"/>
    <w:uiPriority w:val="99"/>
    <w:semiHidden/>
    <w:unhideWhenUsed/>
    <w:rsid w:val="00A224A1"/>
    <w:rPr>
      <w:color w:val="605E5C"/>
      <w:shd w:val="clear" w:color="auto" w:fill="E1DFDD"/>
    </w:rPr>
  </w:style>
  <w:style w:type="character" w:styleId="FollowedHyperlink">
    <w:name w:val="FollowedHyperlink"/>
    <w:basedOn w:val="DefaultParagraphFont"/>
    <w:uiPriority w:val="99"/>
    <w:semiHidden/>
    <w:unhideWhenUsed/>
    <w:rsid w:val="00A87C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496504">
      <w:bodyDiv w:val="1"/>
      <w:marLeft w:val="0"/>
      <w:marRight w:val="0"/>
      <w:marTop w:val="0"/>
      <w:marBottom w:val="0"/>
      <w:divBdr>
        <w:top w:val="none" w:sz="0" w:space="0" w:color="auto"/>
        <w:left w:val="none" w:sz="0" w:space="0" w:color="auto"/>
        <w:bottom w:val="none" w:sz="0" w:space="0" w:color="auto"/>
        <w:right w:val="none" w:sz="0" w:space="0" w:color="auto"/>
      </w:divBdr>
    </w:div>
    <w:div w:id="495848786">
      <w:bodyDiv w:val="1"/>
      <w:marLeft w:val="0"/>
      <w:marRight w:val="0"/>
      <w:marTop w:val="0"/>
      <w:marBottom w:val="0"/>
      <w:divBdr>
        <w:top w:val="none" w:sz="0" w:space="0" w:color="auto"/>
        <w:left w:val="none" w:sz="0" w:space="0" w:color="auto"/>
        <w:bottom w:val="none" w:sz="0" w:space="0" w:color="auto"/>
        <w:right w:val="none" w:sz="0" w:space="0" w:color="auto"/>
      </w:divBdr>
    </w:div>
    <w:div w:id="504515066">
      <w:bodyDiv w:val="1"/>
      <w:marLeft w:val="0"/>
      <w:marRight w:val="0"/>
      <w:marTop w:val="0"/>
      <w:marBottom w:val="0"/>
      <w:divBdr>
        <w:top w:val="none" w:sz="0" w:space="0" w:color="auto"/>
        <w:left w:val="none" w:sz="0" w:space="0" w:color="auto"/>
        <w:bottom w:val="none" w:sz="0" w:space="0" w:color="auto"/>
        <w:right w:val="none" w:sz="0" w:space="0" w:color="auto"/>
      </w:divBdr>
      <w:divsChild>
        <w:div w:id="116263804">
          <w:marLeft w:val="0"/>
          <w:marRight w:val="0"/>
          <w:marTop w:val="0"/>
          <w:marBottom w:val="0"/>
          <w:divBdr>
            <w:top w:val="none" w:sz="0" w:space="0" w:color="auto"/>
            <w:left w:val="none" w:sz="0" w:space="0" w:color="auto"/>
            <w:bottom w:val="none" w:sz="0" w:space="0" w:color="auto"/>
            <w:right w:val="none" w:sz="0" w:space="0" w:color="auto"/>
          </w:divBdr>
        </w:div>
        <w:div w:id="455833234">
          <w:marLeft w:val="0"/>
          <w:marRight w:val="0"/>
          <w:marTop w:val="0"/>
          <w:marBottom w:val="0"/>
          <w:divBdr>
            <w:top w:val="none" w:sz="0" w:space="0" w:color="auto"/>
            <w:left w:val="none" w:sz="0" w:space="0" w:color="auto"/>
            <w:bottom w:val="none" w:sz="0" w:space="0" w:color="auto"/>
            <w:right w:val="none" w:sz="0" w:space="0" w:color="auto"/>
          </w:divBdr>
        </w:div>
        <w:div w:id="474882369">
          <w:marLeft w:val="0"/>
          <w:marRight w:val="0"/>
          <w:marTop w:val="0"/>
          <w:marBottom w:val="0"/>
          <w:divBdr>
            <w:top w:val="none" w:sz="0" w:space="0" w:color="auto"/>
            <w:left w:val="none" w:sz="0" w:space="0" w:color="auto"/>
            <w:bottom w:val="none" w:sz="0" w:space="0" w:color="auto"/>
            <w:right w:val="none" w:sz="0" w:space="0" w:color="auto"/>
          </w:divBdr>
        </w:div>
        <w:div w:id="567763978">
          <w:marLeft w:val="0"/>
          <w:marRight w:val="0"/>
          <w:marTop w:val="0"/>
          <w:marBottom w:val="0"/>
          <w:divBdr>
            <w:top w:val="none" w:sz="0" w:space="0" w:color="auto"/>
            <w:left w:val="none" w:sz="0" w:space="0" w:color="auto"/>
            <w:bottom w:val="none" w:sz="0" w:space="0" w:color="auto"/>
            <w:right w:val="none" w:sz="0" w:space="0" w:color="auto"/>
          </w:divBdr>
        </w:div>
        <w:div w:id="580018574">
          <w:marLeft w:val="0"/>
          <w:marRight w:val="0"/>
          <w:marTop w:val="0"/>
          <w:marBottom w:val="0"/>
          <w:divBdr>
            <w:top w:val="none" w:sz="0" w:space="0" w:color="auto"/>
            <w:left w:val="none" w:sz="0" w:space="0" w:color="auto"/>
            <w:bottom w:val="none" w:sz="0" w:space="0" w:color="auto"/>
            <w:right w:val="none" w:sz="0" w:space="0" w:color="auto"/>
          </w:divBdr>
        </w:div>
        <w:div w:id="647638406">
          <w:marLeft w:val="0"/>
          <w:marRight w:val="0"/>
          <w:marTop w:val="0"/>
          <w:marBottom w:val="0"/>
          <w:divBdr>
            <w:top w:val="none" w:sz="0" w:space="0" w:color="auto"/>
            <w:left w:val="none" w:sz="0" w:space="0" w:color="auto"/>
            <w:bottom w:val="none" w:sz="0" w:space="0" w:color="auto"/>
            <w:right w:val="none" w:sz="0" w:space="0" w:color="auto"/>
          </w:divBdr>
        </w:div>
        <w:div w:id="977227739">
          <w:marLeft w:val="0"/>
          <w:marRight w:val="0"/>
          <w:marTop w:val="0"/>
          <w:marBottom w:val="0"/>
          <w:divBdr>
            <w:top w:val="none" w:sz="0" w:space="0" w:color="auto"/>
            <w:left w:val="none" w:sz="0" w:space="0" w:color="auto"/>
            <w:bottom w:val="none" w:sz="0" w:space="0" w:color="auto"/>
            <w:right w:val="none" w:sz="0" w:space="0" w:color="auto"/>
          </w:divBdr>
        </w:div>
        <w:div w:id="1306005473">
          <w:marLeft w:val="0"/>
          <w:marRight w:val="0"/>
          <w:marTop w:val="0"/>
          <w:marBottom w:val="0"/>
          <w:divBdr>
            <w:top w:val="none" w:sz="0" w:space="0" w:color="auto"/>
            <w:left w:val="none" w:sz="0" w:space="0" w:color="auto"/>
            <w:bottom w:val="none" w:sz="0" w:space="0" w:color="auto"/>
            <w:right w:val="none" w:sz="0" w:space="0" w:color="auto"/>
          </w:divBdr>
        </w:div>
        <w:div w:id="1396398110">
          <w:marLeft w:val="0"/>
          <w:marRight w:val="0"/>
          <w:marTop w:val="0"/>
          <w:marBottom w:val="0"/>
          <w:divBdr>
            <w:top w:val="none" w:sz="0" w:space="0" w:color="auto"/>
            <w:left w:val="none" w:sz="0" w:space="0" w:color="auto"/>
            <w:bottom w:val="none" w:sz="0" w:space="0" w:color="auto"/>
            <w:right w:val="none" w:sz="0" w:space="0" w:color="auto"/>
          </w:divBdr>
        </w:div>
        <w:div w:id="1600135395">
          <w:marLeft w:val="0"/>
          <w:marRight w:val="0"/>
          <w:marTop w:val="0"/>
          <w:marBottom w:val="0"/>
          <w:divBdr>
            <w:top w:val="none" w:sz="0" w:space="0" w:color="auto"/>
            <w:left w:val="none" w:sz="0" w:space="0" w:color="auto"/>
            <w:bottom w:val="none" w:sz="0" w:space="0" w:color="auto"/>
            <w:right w:val="none" w:sz="0" w:space="0" w:color="auto"/>
          </w:divBdr>
        </w:div>
        <w:div w:id="1627738200">
          <w:marLeft w:val="0"/>
          <w:marRight w:val="0"/>
          <w:marTop w:val="0"/>
          <w:marBottom w:val="0"/>
          <w:divBdr>
            <w:top w:val="none" w:sz="0" w:space="0" w:color="auto"/>
            <w:left w:val="none" w:sz="0" w:space="0" w:color="auto"/>
            <w:bottom w:val="none" w:sz="0" w:space="0" w:color="auto"/>
            <w:right w:val="none" w:sz="0" w:space="0" w:color="auto"/>
          </w:divBdr>
        </w:div>
        <w:div w:id="1925188184">
          <w:marLeft w:val="0"/>
          <w:marRight w:val="0"/>
          <w:marTop w:val="0"/>
          <w:marBottom w:val="0"/>
          <w:divBdr>
            <w:top w:val="none" w:sz="0" w:space="0" w:color="auto"/>
            <w:left w:val="none" w:sz="0" w:space="0" w:color="auto"/>
            <w:bottom w:val="none" w:sz="0" w:space="0" w:color="auto"/>
            <w:right w:val="none" w:sz="0" w:space="0" w:color="auto"/>
          </w:divBdr>
        </w:div>
        <w:div w:id="2022125164">
          <w:marLeft w:val="0"/>
          <w:marRight w:val="0"/>
          <w:marTop w:val="0"/>
          <w:marBottom w:val="0"/>
          <w:divBdr>
            <w:top w:val="none" w:sz="0" w:space="0" w:color="auto"/>
            <w:left w:val="none" w:sz="0" w:space="0" w:color="auto"/>
            <w:bottom w:val="none" w:sz="0" w:space="0" w:color="auto"/>
            <w:right w:val="none" w:sz="0" w:space="0" w:color="auto"/>
          </w:divBdr>
        </w:div>
        <w:div w:id="2049983991">
          <w:marLeft w:val="0"/>
          <w:marRight w:val="0"/>
          <w:marTop w:val="0"/>
          <w:marBottom w:val="0"/>
          <w:divBdr>
            <w:top w:val="none" w:sz="0" w:space="0" w:color="auto"/>
            <w:left w:val="none" w:sz="0" w:space="0" w:color="auto"/>
            <w:bottom w:val="none" w:sz="0" w:space="0" w:color="auto"/>
            <w:right w:val="none" w:sz="0" w:space="0" w:color="auto"/>
          </w:divBdr>
        </w:div>
      </w:divsChild>
    </w:div>
    <w:div w:id="581066598">
      <w:bodyDiv w:val="1"/>
      <w:marLeft w:val="0"/>
      <w:marRight w:val="0"/>
      <w:marTop w:val="0"/>
      <w:marBottom w:val="0"/>
      <w:divBdr>
        <w:top w:val="none" w:sz="0" w:space="0" w:color="auto"/>
        <w:left w:val="none" w:sz="0" w:space="0" w:color="auto"/>
        <w:bottom w:val="none" w:sz="0" w:space="0" w:color="auto"/>
        <w:right w:val="none" w:sz="0" w:space="0" w:color="auto"/>
      </w:divBdr>
    </w:div>
    <w:div w:id="710302801">
      <w:bodyDiv w:val="1"/>
      <w:marLeft w:val="0"/>
      <w:marRight w:val="0"/>
      <w:marTop w:val="0"/>
      <w:marBottom w:val="0"/>
      <w:divBdr>
        <w:top w:val="none" w:sz="0" w:space="0" w:color="auto"/>
        <w:left w:val="none" w:sz="0" w:space="0" w:color="auto"/>
        <w:bottom w:val="none" w:sz="0" w:space="0" w:color="auto"/>
        <w:right w:val="none" w:sz="0" w:space="0" w:color="auto"/>
      </w:divBdr>
    </w:div>
    <w:div w:id="918098532">
      <w:bodyDiv w:val="1"/>
      <w:marLeft w:val="0"/>
      <w:marRight w:val="0"/>
      <w:marTop w:val="0"/>
      <w:marBottom w:val="0"/>
      <w:divBdr>
        <w:top w:val="none" w:sz="0" w:space="0" w:color="auto"/>
        <w:left w:val="none" w:sz="0" w:space="0" w:color="auto"/>
        <w:bottom w:val="none" w:sz="0" w:space="0" w:color="auto"/>
        <w:right w:val="none" w:sz="0" w:space="0" w:color="auto"/>
      </w:divBdr>
    </w:div>
    <w:div w:id="1446344764">
      <w:bodyDiv w:val="1"/>
      <w:marLeft w:val="0"/>
      <w:marRight w:val="0"/>
      <w:marTop w:val="0"/>
      <w:marBottom w:val="0"/>
      <w:divBdr>
        <w:top w:val="none" w:sz="0" w:space="0" w:color="auto"/>
        <w:left w:val="none" w:sz="0" w:space="0" w:color="auto"/>
        <w:bottom w:val="none" w:sz="0" w:space="0" w:color="auto"/>
        <w:right w:val="none" w:sz="0" w:space="0" w:color="auto"/>
      </w:divBdr>
      <w:divsChild>
        <w:div w:id="44913190">
          <w:marLeft w:val="0"/>
          <w:marRight w:val="0"/>
          <w:marTop w:val="0"/>
          <w:marBottom w:val="0"/>
          <w:divBdr>
            <w:top w:val="none" w:sz="0" w:space="0" w:color="auto"/>
            <w:left w:val="none" w:sz="0" w:space="0" w:color="auto"/>
            <w:bottom w:val="none" w:sz="0" w:space="0" w:color="auto"/>
            <w:right w:val="none" w:sz="0" w:space="0" w:color="auto"/>
          </w:divBdr>
        </w:div>
        <w:div w:id="59254406">
          <w:marLeft w:val="0"/>
          <w:marRight w:val="0"/>
          <w:marTop w:val="0"/>
          <w:marBottom w:val="0"/>
          <w:divBdr>
            <w:top w:val="none" w:sz="0" w:space="0" w:color="auto"/>
            <w:left w:val="none" w:sz="0" w:space="0" w:color="auto"/>
            <w:bottom w:val="none" w:sz="0" w:space="0" w:color="auto"/>
            <w:right w:val="none" w:sz="0" w:space="0" w:color="auto"/>
          </w:divBdr>
        </w:div>
        <w:div w:id="189612158">
          <w:marLeft w:val="0"/>
          <w:marRight w:val="0"/>
          <w:marTop w:val="0"/>
          <w:marBottom w:val="0"/>
          <w:divBdr>
            <w:top w:val="none" w:sz="0" w:space="0" w:color="auto"/>
            <w:left w:val="none" w:sz="0" w:space="0" w:color="auto"/>
            <w:bottom w:val="none" w:sz="0" w:space="0" w:color="auto"/>
            <w:right w:val="none" w:sz="0" w:space="0" w:color="auto"/>
          </w:divBdr>
        </w:div>
        <w:div w:id="388843061">
          <w:marLeft w:val="0"/>
          <w:marRight w:val="0"/>
          <w:marTop w:val="0"/>
          <w:marBottom w:val="0"/>
          <w:divBdr>
            <w:top w:val="none" w:sz="0" w:space="0" w:color="auto"/>
            <w:left w:val="none" w:sz="0" w:space="0" w:color="auto"/>
            <w:bottom w:val="none" w:sz="0" w:space="0" w:color="auto"/>
            <w:right w:val="none" w:sz="0" w:space="0" w:color="auto"/>
          </w:divBdr>
        </w:div>
        <w:div w:id="480200748">
          <w:marLeft w:val="0"/>
          <w:marRight w:val="0"/>
          <w:marTop w:val="0"/>
          <w:marBottom w:val="0"/>
          <w:divBdr>
            <w:top w:val="none" w:sz="0" w:space="0" w:color="auto"/>
            <w:left w:val="none" w:sz="0" w:space="0" w:color="auto"/>
            <w:bottom w:val="none" w:sz="0" w:space="0" w:color="auto"/>
            <w:right w:val="none" w:sz="0" w:space="0" w:color="auto"/>
          </w:divBdr>
        </w:div>
        <w:div w:id="612326555">
          <w:marLeft w:val="0"/>
          <w:marRight w:val="0"/>
          <w:marTop w:val="0"/>
          <w:marBottom w:val="0"/>
          <w:divBdr>
            <w:top w:val="none" w:sz="0" w:space="0" w:color="auto"/>
            <w:left w:val="none" w:sz="0" w:space="0" w:color="auto"/>
            <w:bottom w:val="none" w:sz="0" w:space="0" w:color="auto"/>
            <w:right w:val="none" w:sz="0" w:space="0" w:color="auto"/>
          </w:divBdr>
        </w:div>
        <w:div w:id="1207719662">
          <w:marLeft w:val="0"/>
          <w:marRight w:val="0"/>
          <w:marTop w:val="0"/>
          <w:marBottom w:val="0"/>
          <w:divBdr>
            <w:top w:val="none" w:sz="0" w:space="0" w:color="auto"/>
            <w:left w:val="none" w:sz="0" w:space="0" w:color="auto"/>
            <w:bottom w:val="none" w:sz="0" w:space="0" w:color="auto"/>
            <w:right w:val="none" w:sz="0" w:space="0" w:color="auto"/>
          </w:divBdr>
        </w:div>
        <w:div w:id="1462113747">
          <w:marLeft w:val="0"/>
          <w:marRight w:val="0"/>
          <w:marTop w:val="0"/>
          <w:marBottom w:val="0"/>
          <w:divBdr>
            <w:top w:val="none" w:sz="0" w:space="0" w:color="auto"/>
            <w:left w:val="none" w:sz="0" w:space="0" w:color="auto"/>
            <w:bottom w:val="none" w:sz="0" w:space="0" w:color="auto"/>
            <w:right w:val="none" w:sz="0" w:space="0" w:color="auto"/>
          </w:divBdr>
        </w:div>
        <w:div w:id="1482966498">
          <w:marLeft w:val="0"/>
          <w:marRight w:val="0"/>
          <w:marTop w:val="0"/>
          <w:marBottom w:val="0"/>
          <w:divBdr>
            <w:top w:val="none" w:sz="0" w:space="0" w:color="auto"/>
            <w:left w:val="none" w:sz="0" w:space="0" w:color="auto"/>
            <w:bottom w:val="none" w:sz="0" w:space="0" w:color="auto"/>
            <w:right w:val="none" w:sz="0" w:space="0" w:color="auto"/>
          </w:divBdr>
        </w:div>
        <w:div w:id="1484926432">
          <w:marLeft w:val="0"/>
          <w:marRight w:val="0"/>
          <w:marTop w:val="0"/>
          <w:marBottom w:val="0"/>
          <w:divBdr>
            <w:top w:val="none" w:sz="0" w:space="0" w:color="auto"/>
            <w:left w:val="none" w:sz="0" w:space="0" w:color="auto"/>
            <w:bottom w:val="none" w:sz="0" w:space="0" w:color="auto"/>
            <w:right w:val="none" w:sz="0" w:space="0" w:color="auto"/>
          </w:divBdr>
        </w:div>
        <w:div w:id="1551067362">
          <w:marLeft w:val="0"/>
          <w:marRight w:val="0"/>
          <w:marTop w:val="0"/>
          <w:marBottom w:val="0"/>
          <w:divBdr>
            <w:top w:val="none" w:sz="0" w:space="0" w:color="auto"/>
            <w:left w:val="none" w:sz="0" w:space="0" w:color="auto"/>
            <w:bottom w:val="none" w:sz="0" w:space="0" w:color="auto"/>
            <w:right w:val="none" w:sz="0" w:space="0" w:color="auto"/>
          </w:divBdr>
        </w:div>
        <w:div w:id="1660843136">
          <w:marLeft w:val="0"/>
          <w:marRight w:val="0"/>
          <w:marTop w:val="0"/>
          <w:marBottom w:val="0"/>
          <w:divBdr>
            <w:top w:val="none" w:sz="0" w:space="0" w:color="auto"/>
            <w:left w:val="none" w:sz="0" w:space="0" w:color="auto"/>
            <w:bottom w:val="none" w:sz="0" w:space="0" w:color="auto"/>
            <w:right w:val="none" w:sz="0" w:space="0" w:color="auto"/>
          </w:divBdr>
        </w:div>
        <w:div w:id="1699310769">
          <w:marLeft w:val="0"/>
          <w:marRight w:val="0"/>
          <w:marTop w:val="0"/>
          <w:marBottom w:val="0"/>
          <w:divBdr>
            <w:top w:val="none" w:sz="0" w:space="0" w:color="auto"/>
            <w:left w:val="none" w:sz="0" w:space="0" w:color="auto"/>
            <w:bottom w:val="none" w:sz="0" w:space="0" w:color="auto"/>
            <w:right w:val="none" w:sz="0" w:space="0" w:color="auto"/>
          </w:divBdr>
        </w:div>
        <w:div w:id="1763066328">
          <w:marLeft w:val="0"/>
          <w:marRight w:val="0"/>
          <w:marTop w:val="0"/>
          <w:marBottom w:val="0"/>
          <w:divBdr>
            <w:top w:val="none" w:sz="0" w:space="0" w:color="auto"/>
            <w:left w:val="none" w:sz="0" w:space="0" w:color="auto"/>
            <w:bottom w:val="none" w:sz="0" w:space="0" w:color="auto"/>
            <w:right w:val="none" w:sz="0" w:space="0" w:color="auto"/>
          </w:divBdr>
        </w:div>
        <w:div w:id="2073772820">
          <w:marLeft w:val="0"/>
          <w:marRight w:val="0"/>
          <w:marTop w:val="0"/>
          <w:marBottom w:val="0"/>
          <w:divBdr>
            <w:top w:val="none" w:sz="0" w:space="0" w:color="auto"/>
            <w:left w:val="none" w:sz="0" w:space="0" w:color="auto"/>
            <w:bottom w:val="none" w:sz="0" w:space="0" w:color="auto"/>
            <w:right w:val="none" w:sz="0" w:space="0" w:color="auto"/>
          </w:divBdr>
        </w:div>
      </w:divsChild>
    </w:div>
    <w:div w:id="1528644463">
      <w:bodyDiv w:val="1"/>
      <w:marLeft w:val="0"/>
      <w:marRight w:val="0"/>
      <w:marTop w:val="0"/>
      <w:marBottom w:val="0"/>
      <w:divBdr>
        <w:top w:val="none" w:sz="0" w:space="0" w:color="auto"/>
        <w:left w:val="none" w:sz="0" w:space="0" w:color="auto"/>
        <w:bottom w:val="none" w:sz="0" w:space="0" w:color="auto"/>
        <w:right w:val="none" w:sz="0" w:space="0" w:color="auto"/>
      </w:divBdr>
      <w:divsChild>
        <w:div w:id="355429658">
          <w:marLeft w:val="0"/>
          <w:marRight w:val="0"/>
          <w:marTop w:val="0"/>
          <w:marBottom w:val="0"/>
          <w:divBdr>
            <w:top w:val="none" w:sz="0" w:space="0" w:color="auto"/>
            <w:left w:val="none" w:sz="0" w:space="0" w:color="auto"/>
            <w:bottom w:val="none" w:sz="0" w:space="0" w:color="auto"/>
            <w:right w:val="none" w:sz="0" w:space="0" w:color="auto"/>
          </w:divBdr>
        </w:div>
        <w:div w:id="956908513">
          <w:marLeft w:val="0"/>
          <w:marRight w:val="0"/>
          <w:marTop w:val="0"/>
          <w:marBottom w:val="0"/>
          <w:divBdr>
            <w:top w:val="none" w:sz="0" w:space="0" w:color="auto"/>
            <w:left w:val="none" w:sz="0" w:space="0" w:color="auto"/>
            <w:bottom w:val="none" w:sz="0" w:space="0" w:color="auto"/>
            <w:right w:val="none" w:sz="0" w:space="0" w:color="auto"/>
          </w:divBdr>
        </w:div>
        <w:div w:id="1011298503">
          <w:marLeft w:val="0"/>
          <w:marRight w:val="0"/>
          <w:marTop w:val="0"/>
          <w:marBottom w:val="0"/>
          <w:divBdr>
            <w:top w:val="none" w:sz="0" w:space="0" w:color="auto"/>
            <w:left w:val="none" w:sz="0" w:space="0" w:color="auto"/>
            <w:bottom w:val="none" w:sz="0" w:space="0" w:color="auto"/>
            <w:right w:val="none" w:sz="0" w:space="0" w:color="auto"/>
          </w:divBdr>
        </w:div>
        <w:div w:id="1217358675">
          <w:marLeft w:val="0"/>
          <w:marRight w:val="0"/>
          <w:marTop w:val="0"/>
          <w:marBottom w:val="0"/>
          <w:divBdr>
            <w:top w:val="none" w:sz="0" w:space="0" w:color="auto"/>
            <w:left w:val="none" w:sz="0" w:space="0" w:color="auto"/>
            <w:bottom w:val="none" w:sz="0" w:space="0" w:color="auto"/>
            <w:right w:val="none" w:sz="0" w:space="0" w:color="auto"/>
          </w:divBdr>
        </w:div>
        <w:div w:id="1337805391">
          <w:marLeft w:val="0"/>
          <w:marRight w:val="0"/>
          <w:marTop w:val="0"/>
          <w:marBottom w:val="0"/>
          <w:divBdr>
            <w:top w:val="none" w:sz="0" w:space="0" w:color="auto"/>
            <w:left w:val="none" w:sz="0" w:space="0" w:color="auto"/>
            <w:bottom w:val="none" w:sz="0" w:space="0" w:color="auto"/>
            <w:right w:val="none" w:sz="0" w:space="0" w:color="auto"/>
          </w:divBdr>
        </w:div>
        <w:div w:id="1410230048">
          <w:marLeft w:val="0"/>
          <w:marRight w:val="0"/>
          <w:marTop w:val="0"/>
          <w:marBottom w:val="0"/>
          <w:divBdr>
            <w:top w:val="none" w:sz="0" w:space="0" w:color="auto"/>
            <w:left w:val="none" w:sz="0" w:space="0" w:color="auto"/>
            <w:bottom w:val="none" w:sz="0" w:space="0" w:color="auto"/>
            <w:right w:val="none" w:sz="0" w:space="0" w:color="auto"/>
          </w:divBdr>
        </w:div>
        <w:div w:id="1647051267">
          <w:marLeft w:val="0"/>
          <w:marRight w:val="0"/>
          <w:marTop w:val="0"/>
          <w:marBottom w:val="0"/>
          <w:divBdr>
            <w:top w:val="none" w:sz="0" w:space="0" w:color="auto"/>
            <w:left w:val="none" w:sz="0" w:space="0" w:color="auto"/>
            <w:bottom w:val="none" w:sz="0" w:space="0" w:color="auto"/>
            <w:right w:val="none" w:sz="0" w:space="0" w:color="auto"/>
          </w:divBdr>
        </w:div>
        <w:div w:id="1711147001">
          <w:marLeft w:val="0"/>
          <w:marRight w:val="0"/>
          <w:marTop w:val="0"/>
          <w:marBottom w:val="0"/>
          <w:divBdr>
            <w:top w:val="none" w:sz="0" w:space="0" w:color="auto"/>
            <w:left w:val="none" w:sz="0" w:space="0" w:color="auto"/>
            <w:bottom w:val="none" w:sz="0" w:space="0" w:color="auto"/>
            <w:right w:val="none" w:sz="0" w:space="0" w:color="auto"/>
          </w:divBdr>
        </w:div>
        <w:div w:id="1979525847">
          <w:marLeft w:val="0"/>
          <w:marRight w:val="0"/>
          <w:marTop w:val="0"/>
          <w:marBottom w:val="0"/>
          <w:divBdr>
            <w:top w:val="none" w:sz="0" w:space="0" w:color="auto"/>
            <w:left w:val="none" w:sz="0" w:space="0" w:color="auto"/>
            <w:bottom w:val="none" w:sz="0" w:space="0" w:color="auto"/>
            <w:right w:val="none" w:sz="0" w:space="0" w:color="auto"/>
          </w:divBdr>
        </w:div>
      </w:divsChild>
    </w:div>
    <w:div w:id="2023580864">
      <w:bodyDiv w:val="1"/>
      <w:marLeft w:val="0"/>
      <w:marRight w:val="0"/>
      <w:marTop w:val="0"/>
      <w:marBottom w:val="0"/>
      <w:divBdr>
        <w:top w:val="none" w:sz="0" w:space="0" w:color="auto"/>
        <w:left w:val="none" w:sz="0" w:space="0" w:color="auto"/>
        <w:bottom w:val="none" w:sz="0" w:space="0" w:color="auto"/>
        <w:right w:val="none" w:sz="0" w:space="0" w:color="auto"/>
      </w:divBdr>
      <w:divsChild>
        <w:div w:id="47262862">
          <w:marLeft w:val="0"/>
          <w:marRight w:val="0"/>
          <w:marTop w:val="0"/>
          <w:marBottom w:val="0"/>
          <w:divBdr>
            <w:top w:val="none" w:sz="0" w:space="0" w:color="auto"/>
            <w:left w:val="none" w:sz="0" w:space="0" w:color="auto"/>
            <w:bottom w:val="none" w:sz="0" w:space="0" w:color="auto"/>
            <w:right w:val="none" w:sz="0" w:space="0" w:color="auto"/>
          </w:divBdr>
        </w:div>
        <w:div w:id="614823152">
          <w:marLeft w:val="0"/>
          <w:marRight w:val="0"/>
          <w:marTop w:val="0"/>
          <w:marBottom w:val="0"/>
          <w:divBdr>
            <w:top w:val="none" w:sz="0" w:space="0" w:color="auto"/>
            <w:left w:val="none" w:sz="0" w:space="0" w:color="auto"/>
            <w:bottom w:val="none" w:sz="0" w:space="0" w:color="auto"/>
            <w:right w:val="none" w:sz="0" w:space="0" w:color="auto"/>
          </w:divBdr>
        </w:div>
        <w:div w:id="703407503">
          <w:marLeft w:val="0"/>
          <w:marRight w:val="0"/>
          <w:marTop w:val="0"/>
          <w:marBottom w:val="0"/>
          <w:divBdr>
            <w:top w:val="none" w:sz="0" w:space="0" w:color="auto"/>
            <w:left w:val="none" w:sz="0" w:space="0" w:color="auto"/>
            <w:bottom w:val="none" w:sz="0" w:space="0" w:color="auto"/>
            <w:right w:val="none" w:sz="0" w:space="0" w:color="auto"/>
          </w:divBdr>
        </w:div>
        <w:div w:id="715204881">
          <w:marLeft w:val="0"/>
          <w:marRight w:val="0"/>
          <w:marTop w:val="0"/>
          <w:marBottom w:val="0"/>
          <w:divBdr>
            <w:top w:val="none" w:sz="0" w:space="0" w:color="auto"/>
            <w:left w:val="none" w:sz="0" w:space="0" w:color="auto"/>
            <w:bottom w:val="none" w:sz="0" w:space="0" w:color="auto"/>
            <w:right w:val="none" w:sz="0" w:space="0" w:color="auto"/>
          </w:divBdr>
        </w:div>
        <w:div w:id="1197740836">
          <w:marLeft w:val="0"/>
          <w:marRight w:val="0"/>
          <w:marTop w:val="0"/>
          <w:marBottom w:val="0"/>
          <w:divBdr>
            <w:top w:val="none" w:sz="0" w:space="0" w:color="auto"/>
            <w:left w:val="none" w:sz="0" w:space="0" w:color="auto"/>
            <w:bottom w:val="none" w:sz="0" w:space="0" w:color="auto"/>
            <w:right w:val="none" w:sz="0" w:space="0" w:color="auto"/>
          </w:divBdr>
        </w:div>
        <w:div w:id="1304121322">
          <w:marLeft w:val="0"/>
          <w:marRight w:val="0"/>
          <w:marTop w:val="0"/>
          <w:marBottom w:val="0"/>
          <w:divBdr>
            <w:top w:val="none" w:sz="0" w:space="0" w:color="auto"/>
            <w:left w:val="none" w:sz="0" w:space="0" w:color="auto"/>
            <w:bottom w:val="none" w:sz="0" w:space="0" w:color="auto"/>
            <w:right w:val="none" w:sz="0" w:space="0" w:color="auto"/>
          </w:divBdr>
        </w:div>
        <w:div w:id="1453744654">
          <w:marLeft w:val="0"/>
          <w:marRight w:val="0"/>
          <w:marTop w:val="0"/>
          <w:marBottom w:val="0"/>
          <w:divBdr>
            <w:top w:val="none" w:sz="0" w:space="0" w:color="auto"/>
            <w:left w:val="none" w:sz="0" w:space="0" w:color="auto"/>
            <w:bottom w:val="none" w:sz="0" w:space="0" w:color="auto"/>
            <w:right w:val="none" w:sz="0" w:space="0" w:color="auto"/>
          </w:divBdr>
        </w:div>
        <w:div w:id="1756514040">
          <w:marLeft w:val="0"/>
          <w:marRight w:val="0"/>
          <w:marTop w:val="0"/>
          <w:marBottom w:val="0"/>
          <w:divBdr>
            <w:top w:val="none" w:sz="0" w:space="0" w:color="auto"/>
            <w:left w:val="none" w:sz="0" w:space="0" w:color="auto"/>
            <w:bottom w:val="none" w:sz="0" w:space="0" w:color="auto"/>
            <w:right w:val="none" w:sz="0" w:space="0" w:color="auto"/>
          </w:divBdr>
        </w:div>
        <w:div w:id="1770850461">
          <w:marLeft w:val="0"/>
          <w:marRight w:val="0"/>
          <w:marTop w:val="0"/>
          <w:marBottom w:val="0"/>
          <w:divBdr>
            <w:top w:val="none" w:sz="0" w:space="0" w:color="auto"/>
            <w:left w:val="none" w:sz="0" w:space="0" w:color="auto"/>
            <w:bottom w:val="none" w:sz="0" w:space="0" w:color="auto"/>
            <w:right w:val="none" w:sz="0" w:space="0" w:color="auto"/>
          </w:divBdr>
        </w:div>
        <w:div w:id="1835220971">
          <w:marLeft w:val="0"/>
          <w:marRight w:val="0"/>
          <w:marTop w:val="0"/>
          <w:marBottom w:val="0"/>
          <w:divBdr>
            <w:top w:val="none" w:sz="0" w:space="0" w:color="auto"/>
            <w:left w:val="none" w:sz="0" w:space="0" w:color="auto"/>
            <w:bottom w:val="none" w:sz="0" w:space="0" w:color="auto"/>
            <w:right w:val="none" w:sz="0" w:space="0" w:color="auto"/>
          </w:divBdr>
        </w:div>
        <w:div w:id="1905605871">
          <w:marLeft w:val="0"/>
          <w:marRight w:val="0"/>
          <w:marTop w:val="0"/>
          <w:marBottom w:val="0"/>
          <w:divBdr>
            <w:top w:val="none" w:sz="0" w:space="0" w:color="auto"/>
            <w:left w:val="none" w:sz="0" w:space="0" w:color="auto"/>
            <w:bottom w:val="none" w:sz="0" w:space="0" w:color="auto"/>
            <w:right w:val="none" w:sz="0" w:space="0" w:color="auto"/>
          </w:divBdr>
        </w:div>
      </w:divsChild>
    </w:div>
    <w:div w:id="209670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owardsdatascience.com/federated-learning-a-step-by-step-implementation-in-tensorflow-aac568283399" TargetMode="External"/><Relationship Id="rId117" Type="http://schemas.openxmlformats.org/officeDocument/2006/relationships/hyperlink" Target="https://distillery.com/blog/cloud-migration-case-studies/" TargetMode="External"/><Relationship Id="rId21" Type="http://schemas.openxmlformats.org/officeDocument/2006/relationships/hyperlink" Target="https://gdpr-info.eu/" TargetMode="External"/><Relationship Id="rId42" Type="http://schemas.openxmlformats.org/officeDocument/2006/relationships/hyperlink" Target="https://www.rand.org/pubs/research_reports/RR443-2.html" TargetMode="External"/><Relationship Id="rId47" Type="http://schemas.openxmlformats.org/officeDocument/2006/relationships/hyperlink" Target="https://en.wikipedia.org/wiki/OSI_model" TargetMode="External"/><Relationship Id="rId63" Type="http://schemas.openxmlformats.org/officeDocument/2006/relationships/hyperlink" Target="https://www.aircrack-ng.org/" TargetMode="External"/><Relationship Id="rId68" Type="http://schemas.openxmlformats.org/officeDocument/2006/relationships/hyperlink" Target="https://digitalguardian.com/blog/ultimate-guide-byod-security-overcoming-challenges-creating-effective-policies-and-mitigating" TargetMode="External"/><Relationship Id="rId84" Type="http://schemas.openxmlformats.org/officeDocument/2006/relationships/hyperlink" Target="https://www.infoq.com/articles/cloud-security-architecture-intro/" TargetMode="External"/><Relationship Id="rId89" Type="http://schemas.openxmlformats.org/officeDocument/2006/relationships/hyperlink" Target="https://aws.amazon.com/getting-started/" TargetMode="External"/><Relationship Id="rId112" Type="http://schemas.openxmlformats.org/officeDocument/2006/relationships/hyperlink" Target="https://aws.amazon.com/what-is-cloud-storage/" TargetMode="External"/><Relationship Id="rId16" Type="http://schemas.openxmlformats.org/officeDocument/2006/relationships/hyperlink" Target="mailto:mvalero2@kennesaw.edu" TargetMode="External"/><Relationship Id="rId107" Type="http://schemas.openxmlformats.org/officeDocument/2006/relationships/hyperlink" Target="https://aws.amazon.com/cloudfront/" TargetMode="External"/><Relationship Id="rId11" Type="http://schemas.openxmlformats.org/officeDocument/2006/relationships/hyperlink" Target="https://www.affordablelearninggeorgia.org/about/rfp_r19" TargetMode="External"/><Relationship Id="rId32" Type="http://schemas.openxmlformats.org/officeDocument/2006/relationships/hyperlink" Target="https://tutorials-raspberrypi.com/raspberry-pi-and-arduino-introduction/" TargetMode="External"/><Relationship Id="rId37" Type="http://schemas.openxmlformats.org/officeDocument/2006/relationships/hyperlink" Target="https://opensource.com/business/14/7/docker-security-selinux" TargetMode="External"/><Relationship Id="rId53" Type="http://schemas.openxmlformats.org/officeDocument/2006/relationships/hyperlink" Target="https://www.networkworld.com/article/3238664/80211x-wi-fi-standards-and-speeds-explained.html" TargetMode="External"/><Relationship Id="rId58" Type="http://schemas.openxmlformats.org/officeDocument/2006/relationships/hyperlink" Target="https://www.cisco.com/c/en/us/td/docs/solutions/Enterprise/Mobility/secwlandg20/sw2dg/ch2_2_SPMb.html" TargetMode="External"/><Relationship Id="rId74" Type="http://schemas.openxmlformats.org/officeDocument/2006/relationships/hyperlink" Target="https://dspace.mit.edu/bitstream/handle/1721.1/100311/932065967-MIT.pdf;sequence=1" TargetMode="External"/><Relationship Id="rId79" Type="http://schemas.openxmlformats.org/officeDocument/2006/relationships/hyperlink" Target="https://web.archive.org/web/20160406214320/http:/www.4over6.edu.cn/cuiyong/lunwen/Ensuring%20Security%20and%20Privacy%20Preservation%20for%20Cloud%20Data%20Services.pdf" TargetMode="External"/><Relationship Id="rId102" Type="http://schemas.openxmlformats.org/officeDocument/2006/relationships/hyperlink" Target="https://www.redhat.com/en/topics/security/cloud-security" TargetMode="External"/><Relationship Id="rId123" Type="http://schemas.openxmlformats.org/officeDocument/2006/relationships/fontTable" Target="fontTable.xml"/><Relationship Id="rId5" Type="http://schemas.openxmlformats.org/officeDocument/2006/relationships/numbering" Target="numbering.xml"/><Relationship Id="rId90" Type="http://schemas.openxmlformats.org/officeDocument/2006/relationships/hyperlink" Target="https://aws.amazon.com/getting-started/fundamentals-core-concepts/?e=gs2020&amp;p=gsrc" TargetMode="External"/><Relationship Id="rId95" Type="http://schemas.openxmlformats.org/officeDocument/2006/relationships/hyperlink" Target="https://cdn2.hubspot.net/hub/49708/file-14401780-pdf/docs/whitepaper_%20moving_to_the_cloud-_understanding_the_total_cost_of_ownership_pdf" TargetMode="External"/><Relationship Id="rId22" Type="http://schemas.openxmlformats.org/officeDocument/2006/relationships/hyperlink" Target="https://www.hhs.gov/hipaa/index.html" TargetMode="External"/><Relationship Id="rId27" Type="http://schemas.openxmlformats.org/officeDocument/2006/relationships/hyperlink" Target="https://www.dataethics4all.org/posts/federated-learning-as-a-way-to-mitigate-ai-bias" TargetMode="External"/><Relationship Id="rId43" Type="http://schemas.openxmlformats.org/officeDocument/2006/relationships/hyperlink" Target="https://www.youtube.com/watch?v=FqLDpHsxvf8&amp;feature=youtu.be" TargetMode="External"/><Relationship Id="rId48" Type="http://schemas.openxmlformats.org/officeDocument/2006/relationships/hyperlink" Target="https://searchnetworking.techtarget.com/answer/What-is-the-difference-between-an-IP-address-and-a-physical-address" TargetMode="External"/><Relationship Id="rId64" Type="http://schemas.openxmlformats.org/officeDocument/2006/relationships/hyperlink" Target="https://metasploit.com/" TargetMode="External"/><Relationship Id="rId69" Type="http://schemas.openxmlformats.org/officeDocument/2006/relationships/hyperlink" Target="https://blog.netwrix.com/2020/04/09/it-security-audit/" TargetMode="External"/><Relationship Id="rId113" Type="http://schemas.openxmlformats.org/officeDocument/2006/relationships/hyperlink" Target="https://blog.thriveon.net/cloud-computing" TargetMode="External"/><Relationship Id="rId118" Type="http://schemas.openxmlformats.org/officeDocument/2006/relationships/hyperlink" Target="https://aws.amazon.com/solutions/case-studies/?customer-references-cards.sort-by=item.additionalFields.publishedDate&amp;customer-references-cards.sort-order=desc" TargetMode="External"/><Relationship Id="rId80" Type="http://schemas.openxmlformats.org/officeDocument/2006/relationships/hyperlink" Target="https://insights.sei.cmu.edu/sei_blog/2018/03/12-risks-threats-vulnerabilities-in-moving-to-the-cloud.html" TargetMode="External"/><Relationship Id="rId85" Type="http://schemas.openxmlformats.org/officeDocument/2006/relationships/hyperlink" Target="https://insights.sei.cmu.edu/sei_blog/2018/03/best-practices-for-cloud-security.html" TargetMode="External"/><Relationship Id="rId12" Type="http://schemas.openxmlformats.org/officeDocument/2006/relationships/hyperlink" Target="mailto:hshahria@kennesaw.edu" TargetMode="External"/><Relationship Id="rId17" Type="http://schemas.openxmlformats.org/officeDocument/2006/relationships/hyperlink" Target="mailto:lzhao10@kennesaw.edu" TargetMode="External"/><Relationship Id="rId33" Type="http://schemas.openxmlformats.org/officeDocument/2006/relationships/hyperlink" Target="https://tutorials-raspberrypi.com/create-raspberry-pi-ssl-certificate-for-free-with-lets-encrypt/" TargetMode="External"/><Relationship Id="rId38" Type="http://schemas.openxmlformats.org/officeDocument/2006/relationships/hyperlink" Target="https://www.robertmlee.org/a-collection-of-resources-for-getting-started-in-icsscada-cybersecurity/" TargetMode="External"/><Relationship Id="rId59" Type="http://schemas.openxmlformats.org/officeDocument/2006/relationships/hyperlink" Target="https://www.interlinknetworks.com/whitepapers/WLAN_Access_Control.pdf" TargetMode="External"/><Relationship Id="rId103" Type="http://schemas.openxmlformats.org/officeDocument/2006/relationships/hyperlink" Target="https://www.google.com/url?sa=t&amp;rct=j&amp;q=&amp;esrc=s&amp;source=video&amp;cd=&amp;cad=rja&amp;uact=8&amp;ved=2ahUKEwjvgKXk3vnuAhWGHc0KHUFfAscQtwIwAHoECAMQAw&amp;url=https%3A%2F%2Fwww.youtube.com%2Fwatch%3Fv%3DjI8IKpjiCSM&amp;usg=AOvVaw20-uwgggQ0NsVrRQ2tfcfT" TargetMode="External"/><Relationship Id="rId108" Type="http://schemas.openxmlformats.org/officeDocument/2006/relationships/hyperlink" Target="https://www.cloudflare.com/learning/cdn/what-is-a-cdn/" TargetMode="External"/><Relationship Id="rId124" Type="http://schemas.openxmlformats.org/officeDocument/2006/relationships/theme" Target="theme/theme1.xml"/><Relationship Id="rId54" Type="http://schemas.openxmlformats.org/officeDocument/2006/relationships/hyperlink" Target="http://student.ing-steen.se/wlan/Chapter_5.pdf" TargetMode="External"/><Relationship Id="rId70" Type="http://schemas.openxmlformats.org/officeDocument/2006/relationships/hyperlink" Target="https://internalaudit.wayne.edu/security-practices" TargetMode="External"/><Relationship Id="rId75" Type="http://schemas.openxmlformats.org/officeDocument/2006/relationships/hyperlink" Target="https://www.doi.gov/cloud/service" TargetMode="External"/><Relationship Id="rId91" Type="http://schemas.openxmlformats.org/officeDocument/2006/relationships/hyperlink" Target="https://www.salesforce.com/products/platform/best-practices/benefits-of-cloud-computing/" TargetMode="External"/><Relationship Id="rId96" Type="http://schemas.openxmlformats.org/officeDocument/2006/relationships/hyperlink" Target="https://cloud.vmware.com/community/2019/01/17/real-cost-cloud-computing/"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2.ed.gov/policy/gen/guid/fpco/ferpa/index.html" TargetMode="External"/><Relationship Id="rId28" Type="http://schemas.openxmlformats.org/officeDocument/2006/relationships/hyperlink" Target="https://thycotic.com/company/blog/2020/07/14/digital-identities-the-future-and-how-we-will-get-there/" TargetMode="External"/><Relationship Id="rId49" Type="http://schemas.openxmlformats.org/officeDocument/2006/relationships/hyperlink" Target="https://en.wikipedia.org/wiki/Information_security" TargetMode="External"/><Relationship Id="rId114" Type="http://schemas.openxmlformats.org/officeDocument/2006/relationships/hyperlink" Target="https://aws.amazon.com/architecture/" TargetMode="External"/><Relationship Id="rId119" Type="http://schemas.openxmlformats.org/officeDocument/2006/relationships/hyperlink" Target="https://www2.deloitte.com/content/dam/Deloitte/us/Documents/technology/us-deloitte-onsite-workforce-client-story.pdf" TargetMode="External"/><Relationship Id="rId44" Type="http://schemas.openxmlformats.org/officeDocument/2006/relationships/hyperlink" Target="https://developers.google.com/assistant/console/simulator" TargetMode="External"/><Relationship Id="rId60" Type="http://schemas.openxmlformats.org/officeDocument/2006/relationships/hyperlink" Target="https://www.howtogeek.com/204697/wi-fi-security-should-you-use-wpa2-aes-wpa2-tkip-or-both/" TargetMode="External"/><Relationship Id="rId65" Type="http://schemas.openxmlformats.org/officeDocument/2006/relationships/hyperlink" Target="https://source.android.com/security/" TargetMode="External"/><Relationship Id="rId81" Type="http://schemas.openxmlformats.org/officeDocument/2006/relationships/hyperlink" Target="http://docsdrive.com/pdfs/ansinet/jas/2015/953-967.pdf" TargetMode="External"/><Relationship Id="rId86" Type="http://schemas.openxmlformats.org/officeDocument/2006/relationships/hyperlink" Target="https://tax.thomsonreuters.com/blog/trends-in-cloud-computing/"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hshahria@kennesaw.edu" TargetMode="External"/><Relationship Id="rId18" Type="http://schemas.openxmlformats.org/officeDocument/2006/relationships/hyperlink" Target="mailto:xtian2@kennesaw.edu" TargetMode="External"/><Relationship Id="rId39" Type="http://schemas.openxmlformats.org/officeDocument/2006/relationships/hyperlink" Target="https://grafana.com/" TargetMode="External"/><Relationship Id="rId109" Type="http://schemas.openxmlformats.org/officeDocument/2006/relationships/hyperlink" Target="https://aws.amazon.com/ec2/?ec2-whats-new.sort-by=item.additionalFields.postDateTime&amp;ec2-whats-new.sort-order=desc" TargetMode="External"/><Relationship Id="rId34" Type="http://schemas.openxmlformats.org/officeDocument/2006/relationships/hyperlink" Target="https://tutorials-raspberrypi.com/develop-your-own-raspberry-pi-alexa-skill-and-control-pi-remotely/" TargetMode="External"/><Relationship Id="rId50" Type="http://schemas.openxmlformats.org/officeDocument/2006/relationships/hyperlink" Target="https://resourcecenter.infinit-o.com/blog/the-5-pillars-of-information-security-and-how-to-manage-them/" TargetMode="External"/><Relationship Id="rId55" Type="http://schemas.openxmlformats.org/officeDocument/2006/relationships/hyperlink" Target="https://www.futurelearn.com/info/courses/the-cyber-security-landscape-et/0/steps/60317" TargetMode="External"/><Relationship Id="rId76" Type="http://schemas.openxmlformats.org/officeDocument/2006/relationships/hyperlink" Target="https://phoenixnap.com/blog/cloud-deployment-models" TargetMode="External"/><Relationship Id="rId97" Type="http://schemas.openxmlformats.org/officeDocument/2006/relationships/hyperlink" Target="../Total%20Cost%20of%20Ownership%20(TCO)%20Calculator" TargetMode="External"/><Relationship Id="rId104" Type="http://schemas.openxmlformats.org/officeDocument/2006/relationships/hyperlink" Target="https://www.google.com/url?sa=t&amp;rct=j&amp;q=&amp;esrc=s&amp;source=video&amp;cd=&amp;cad=rja&amp;uact=8&amp;ved=2ahUKEwit_aPZ3_nuAhWXZM0KHZTbCLgQtwIwA3oECAYQAw&amp;url=https%3A%2F%2Fwww.youtube.com%2Fwatch%3Fv%3DC8Z452C18JE&amp;usg=AOvVaw1oPMtv_wSJz5OOaLDcGwLt" TargetMode="External"/><Relationship Id="rId120" Type="http://schemas.openxmlformats.org/officeDocument/2006/relationships/hyperlink" Target="https://www.affordablelearninggeorgia.org/about/rfp_r18" TargetMode="External"/><Relationship Id="rId7" Type="http://schemas.openxmlformats.org/officeDocument/2006/relationships/settings" Target="settings.xml"/><Relationship Id="rId71" Type="http://schemas.openxmlformats.org/officeDocument/2006/relationships/hyperlink" Target="https://www.tutorialspoint.com/wireless_security/wireless_security_tools.htm" TargetMode="External"/><Relationship Id="rId92" Type="http://schemas.openxmlformats.org/officeDocument/2006/relationships/hyperlink" Target="https://www.guru99.com/advantages-disadvantages-cloud-computing.html" TargetMode="External"/><Relationship Id="rId2" Type="http://schemas.openxmlformats.org/officeDocument/2006/relationships/customXml" Target="../customXml/item2.xml"/><Relationship Id="rId29" Type="http://schemas.openxmlformats.org/officeDocument/2006/relationships/hyperlink" Target="https://searchsecurity.techtarget.com/tip/Using-digital-identity-management-to-gain-and-retain-trust" TargetMode="External"/><Relationship Id="rId24" Type="http://schemas.openxmlformats.org/officeDocument/2006/relationships/hyperlink" Target="https://arxiv.org/pdf/1903.07602.pdf" TargetMode="External"/><Relationship Id="rId40" Type="http://schemas.openxmlformats.org/officeDocument/2006/relationships/hyperlink" Target="https://mitmproxy.org/" TargetMode="External"/><Relationship Id="rId45" Type="http://schemas.openxmlformats.org/officeDocument/2006/relationships/hyperlink" Target="https://developer.amazon.com/en-US/docs/alexa/devconsole/test-your-skill.html" TargetMode="External"/><Relationship Id="rId66" Type="http://schemas.openxmlformats.org/officeDocument/2006/relationships/hyperlink" Target="https://www.cse.wustl.edu/~jain/cse571-14/ftp/android_security.pdf" TargetMode="External"/><Relationship Id="rId87" Type="http://schemas.openxmlformats.org/officeDocument/2006/relationships/hyperlink" Target="ohttps://www.accenture.com/us-en/insights/cloud-computing-index?c=acn_glb_cloudgoogle_11261453&amp;n=psgs_0620&amp;gclid=CjwKCAiAg8OBBhA8EiwAlKw3kqoVDAVca_j57Qs59_OUPeLHZnf6JGiN5uBHEewsAtcJwj_KerAx-BoCAmYQAvD_BwE&amp;gclsrc=aw.ds" TargetMode="External"/><Relationship Id="rId110" Type="http://schemas.openxmlformats.org/officeDocument/2006/relationships/hyperlink" Target="https://aws.amazon.com/what-is-cloud-storage/" TargetMode="External"/><Relationship Id="rId115" Type="http://schemas.openxmlformats.org/officeDocument/2006/relationships/hyperlink" Target="https://aws.amazon.com/autoscaling/" TargetMode="External"/><Relationship Id="rId61" Type="http://schemas.openxmlformats.org/officeDocument/2006/relationships/hyperlink" Target="http://techgenix.com/top-11-networking-commands/" TargetMode="External"/><Relationship Id="rId82" Type="http://schemas.openxmlformats.org/officeDocument/2006/relationships/hyperlink" Target="https://media.defense.gov/2020/Jan/22/2002237484/-1/-1/0/CSI-MITIGATING-CLOUD-VULNERABILITIES_20200121.PDF" TargetMode="External"/><Relationship Id="rId19" Type="http://schemas.openxmlformats.org/officeDocument/2006/relationships/hyperlink" Target="mailto:psomjit1@kennesaw.edu" TargetMode="External"/><Relationship Id="rId14" Type="http://schemas.openxmlformats.org/officeDocument/2006/relationships/hyperlink" Target="mailto:hshahria@kennesaw.edu" TargetMode="External"/><Relationship Id="rId30" Type="http://schemas.openxmlformats.org/officeDocument/2006/relationships/hyperlink" Target="https://giswatch.org/sites/default/files/digital_surveillance.pdf" TargetMode="External"/><Relationship Id="rId35" Type="http://schemas.openxmlformats.org/officeDocument/2006/relationships/hyperlink" Target="https://github.com/leosac/leosac" TargetMode="External"/><Relationship Id="rId56" Type="http://schemas.openxmlformats.org/officeDocument/2006/relationships/hyperlink" Target="https://thesai.org/Downloads/Volume5No1/Paper_25-Wireless_LAN_Security_Threats_Vulnerabilities.pdf" TargetMode="External"/><Relationship Id="rId77" Type="http://schemas.openxmlformats.org/officeDocument/2006/relationships/hyperlink" Target="https://journals.sagepub.com/doi/pdf/10.1155/2014/190903" TargetMode="External"/><Relationship Id="rId100" Type="http://schemas.openxmlformats.org/officeDocument/2006/relationships/hyperlink" Target="https://aws.amazon.com/about-aws/global-infrastructure/" TargetMode="External"/><Relationship Id="rId105" Type="http://schemas.openxmlformats.org/officeDocument/2006/relationships/hyperlink" Target="https://www.google.com/url?sa=t&amp;rct=j&amp;q=&amp;esrc=s&amp;source=web&amp;cd=&amp;cad=rja&amp;uact=8&amp;ved=2ahUKEwjpvOWJ4PnuAhXtnuAKHeLNCLA4ChC3AjAAegQIChAD&amp;url=https%3A%2F%2Fwww.youtube.com%2Fwatch%3Fv%3DzuJHiJYt9Q0&amp;usg=AOvVaw1C5FX7XluWs_tpC9JLaWi-" TargetMode="External"/><Relationship Id="rId8" Type="http://schemas.openxmlformats.org/officeDocument/2006/relationships/webSettings" Target="webSettings.xml"/><Relationship Id="rId51" Type="http://schemas.openxmlformats.org/officeDocument/2006/relationships/hyperlink" Target="https://www.tcdi.com/information-security-compliance-which-regulations/" TargetMode="External"/><Relationship Id="rId72" Type="http://schemas.openxmlformats.org/officeDocument/2006/relationships/hyperlink" Target="https://www.diva-portal.org/smash/get/diva2:831198/FULLTEXT01.pdf" TargetMode="External"/><Relationship Id="rId93" Type="http://schemas.openxmlformats.org/officeDocument/2006/relationships/hyperlink" Target="https://azure.microsoft.com/en-us/overview/cloud-economics/" TargetMode="External"/><Relationship Id="rId98" Type="http://schemas.openxmlformats.org/officeDocument/2006/relationships/hyperlink" Target="https://www.google.com/url?sa=t&amp;rct=j&amp;q=&amp;esrc=s&amp;source=web&amp;cd=&amp;cad=rja&amp;uact=8&amp;ved=2ahUKEwjK8Ojw2fnuAhUNm-AKHWS3BUo4ChC3AjAAegQIChAD&amp;url=https%3A%2F%2Fwww.youtube.com%2Fwatch%3Fv%3DQlRqTP2bcXw&amp;usg=AOvVaw0ewOZ4_ot7KiKUgtK2Z2ag" TargetMode="External"/><Relationship Id="rId121" Type="http://schemas.openxmlformats.org/officeDocument/2006/relationships/header" Target="header1.xml"/><Relationship Id="rId3" Type="http://schemas.openxmlformats.org/officeDocument/2006/relationships/customXml" Target="../customXml/item3.xml"/><Relationship Id="rId25" Type="http://schemas.openxmlformats.org/officeDocument/2006/relationships/hyperlink" Target="https://www.aimsciences.org/article/id/d27803a2-7ce7-46e8-900d-30001fd4785a" TargetMode="External"/><Relationship Id="rId46" Type="http://schemas.openxmlformats.org/officeDocument/2006/relationships/hyperlink" Target="http://www.cablefree.net/wireless-technology/history-of-wifi-technology/" TargetMode="External"/><Relationship Id="rId67" Type="http://schemas.openxmlformats.org/officeDocument/2006/relationships/hyperlink" Target="https://geekviews.tech/androrat/" TargetMode="External"/><Relationship Id="rId116" Type="http://schemas.openxmlformats.org/officeDocument/2006/relationships/hyperlink" Target="https://aws.amazon.com/cloudwatch/" TargetMode="External"/><Relationship Id="rId20" Type="http://schemas.openxmlformats.org/officeDocument/2006/relationships/hyperlink" Target="mailto:mhandlin@students.kennesaw.edu" TargetMode="External"/><Relationship Id="rId41" Type="http://schemas.openxmlformats.org/officeDocument/2006/relationships/hyperlink" Target="https://opensource.com/article/19/3/home-lab" TargetMode="External"/><Relationship Id="rId62" Type="http://schemas.openxmlformats.org/officeDocument/2006/relationships/hyperlink" Target="http://stumbler.net/" TargetMode="External"/><Relationship Id="rId83" Type="http://schemas.openxmlformats.org/officeDocument/2006/relationships/hyperlink" Target="https://social.technet.microsoft.com/wiki/contents/articles/4509.security-issues-in-cloud-deployment-models.aspx" TargetMode="External"/><Relationship Id="rId88" Type="http://schemas.openxmlformats.org/officeDocument/2006/relationships/hyperlink" Target="http://wikisites.cityu.edu.hk/sites/netcomp/articles/Pages/BackgroundofCloudComputing.aspx" TargetMode="External"/><Relationship Id="rId111" Type="http://schemas.openxmlformats.org/officeDocument/2006/relationships/hyperlink" Target="https://aws.amazon.com/what-is-cloud-storage/" TargetMode="External"/><Relationship Id="rId15" Type="http://schemas.openxmlformats.org/officeDocument/2006/relationships/hyperlink" Target="mailto:Mhan9@kennesaw.edu" TargetMode="External"/><Relationship Id="rId36" Type="http://schemas.openxmlformats.org/officeDocument/2006/relationships/hyperlink" Target="https://www.electromaker.io/tutorial/blog/get-started-with-docker-on-the-raspberry-pi" TargetMode="External"/><Relationship Id="rId57" Type="http://schemas.openxmlformats.org/officeDocument/2006/relationships/hyperlink" Target="https://www.itperfection.com/network-security/wireless-security-protocols-wep-wpa1-wpa2-sae-wsp-wpa3-aes-tkip-network-cybersecurity-cyber/" TargetMode="External"/><Relationship Id="rId106" Type="http://schemas.openxmlformats.org/officeDocument/2006/relationships/hyperlink" Target="https://aws.amazon.com/vpc/?vpc-blogs.sort-by=item.additionalFields.createdDate&amp;vpc-blogs.sort-order=desc" TargetMode="External"/><Relationship Id="rId10" Type="http://schemas.openxmlformats.org/officeDocument/2006/relationships/endnotes" Target="endnotes.xml"/><Relationship Id="rId31" Type="http://schemas.openxmlformats.org/officeDocument/2006/relationships/hyperlink" Target="https://www.pinow.com/investigations/electronic-surveillance" TargetMode="External"/><Relationship Id="rId52" Type="http://schemas.openxmlformats.org/officeDocument/2006/relationships/hyperlink" Target="https://en.wikipedia.org/wiki/Wireless_LAN" TargetMode="External"/><Relationship Id="rId73" Type="http://schemas.openxmlformats.org/officeDocument/2006/relationships/hyperlink" Target="https://www.youtube.com/watch?v=usYySG1nbfI&amp;ab_channel=edureka%21" TargetMode="External"/><Relationship Id="rId78" Type="http://schemas.openxmlformats.org/officeDocument/2006/relationships/hyperlink" Target="https://www2.deloitte.com/content/dam/Deloitte/ca/Documents/risk/ca-en-risk-privacy-in-the-cloud-pov.PDF" TargetMode="External"/><Relationship Id="rId94" Type="http://schemas.openxmlformats.org/officeDocument/2006/relationships/hyperlink" Target="https://aws.amazon.com/economics/" TargetMode="External"/><Relationship Id="rId99" Type="http://schemas.openxmlformats.org/officeDocument/2006/relationships/hyperlink" Target="https://azure.microsoft.com/en-us/global-infrastructure/" TargetMode="External"/><Relationship Id="rId101" Type="http://schemas.openxmlformats.org/officeDocument/2006/relationships/hyperlink" Target="https://aws.amazon.com/security/" TargetMode="External"/><Relationship Id="rId1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34F604-901D-4D73-A122-172504C91138}">
  <ds:schemaRefs>
    <ds:schemaRef ds:uri="http://schemas.openxmlformats.org/officeDocument/2006/bibliography"/>
  </ds:schemaRefs>
</ds:datastoreItem>
</file>

<file path=customXml/itemProps2.xml><?xml version="1.0" encoding="utf-8"?>
<ds:datastoreItem xmlns:ds="http://schemas.openxmlformats.org/officeDocument/2006/customXml" ds:itemID="{F752A04E-4E56-40D9-A4BD-FF4ED5C33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176A50-D7E9-4150-AF0C-1CD131876BF9}">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22D4DCDA-EADF-47EA-8840-59BAE2827C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17</Pages>
  <Words>7840</Words>
  <Characters>44688</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52424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Hossain Shahriar</cp:lastModifiedBy>
  <cp:revision>203</cp:revision>
  <dcterms:created xsi:type="dcterms:W3CDTF">2021-02-18T06:24:00Z</dcterms:created>
  <dcterms:modified xsi:type="dcterms:W3CDTF">2021-02-24T17:45:00Z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