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F101" w14:textId="77777777"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02AC8D82" w14:textId="77777777"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30BD550C" w14:textId="77777777" w:rsidR="003C350B" w:rsidRPr="00FD120E" w:rsidRDefault="00897875" w:rsidP="003C350B">
      <w:pPr>
        <w:pStyle w:val="Title"/>
        <w:jc w:val="center"/>
        <w:rPr>
          <w:sz w:val="36"/>
        </w:rPr>
      </w:pPr>
      <w:r>
        <w:rPr>
          <w:sz w:val="36"/>
        </w:rPr>
        <w:t>(Spring 2021 -Spring 2022</w:t>
      </w:r>
      <w:r w:rsidR="003C350B" w:rsidRPr="00FD120E">
        <w:rPr>
          <w:sz w:val="36"/>
        </w:rPr>
        <w:t>)</w:t>
      </w:r>
    </w:p>
    <w:p w14:paraId="6A747644" w14:textId="77777777" w:rsidR="003C350B" w:rsidRPr="00FD120E" w:rsidRDefault="003C350B" w:rsidP="003C350B">
      <w:pPr>
        <w:pStyle w:val="Subtitle"/>
        <w:jc w:val="center"/>
        <w:rPr>
          <w:color w:val="auto"/>
          <w:sz w:val="28"/>
        </w:rPr>
      </w:pPr>
      <w:r w:rsidRPr="00FD120E">
        <w:rPr>
          <w:color w:val="auto"/>
          <w:sz w:val="28"/>
        </w:rPr>
        <w:t>Proposal Form and Narrative</w:t>
      </w:r>
    </w:p>
    <w:p w14:paraId="3923AF7D" w14:textId="77777777" w:rsidR="003C350B" w:rsidRDefault="003303B4" w:rsidP="00725343">
      <w:pPr>
        <w:pStyle w:val="Heading1"/>
        <w:jc w:val="left"/>
      </w:pPr>
      <w:r>
        <w:t xml:space="preserve">Applicant and Team </w:t>
      </w:r>
      <w:r w:rsidR="003C350B">
        <w:t>Information</w:t>
      </w:r>
    </w:p>
    <w:p w14:paraId="29101897" w14:textId="299BF8F4" w:rsidR="00725343" w:rsidRPr="0063108D" w:rsidRDefault="00725343" w:rsidP="00A92782">
      <w:pPr>
        <w:spacing w:after="0"/>
        <w:jc w:val="left"/>
        <w:rPr>
          <w:i/>
        </w:rPr>
      </w:pP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3E628A79"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98C2BF3" w14:textId="77777777" w:rsidR="002D5497" w:rsidRDefault="002D5497" w:rsidP="00725343">
            <w:pPr>
              <w:jc w:val="left"/>
            </w:pPr>
            <w:r>
              <w:t>Requested information</w:t>
            </w:r>
          </w:p>
        </w:tc>
        <w:tc>
          <w:tcPr>
            <w:tcW w:w="6385" w:type="dxa"/>
          </w:tcPr>
          <w:p w14:paraId="417EF3FA" w14:textId="77777777"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4A4A25" w14:paraId="3C6A1637"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56716D3" w14:textId="77777777" w:rsidR="004A4A25" w:rsidRDefault="004A4A25" w:rsidP="004A4A25">
            <w:pPr>
              <w:jc w:val="left"/>
            </w:pPr>
            <w:r>
              <w:t>Institution</w:t>
            </w:r>
          </w:p>
        </w:tc>
        <w:tc>
          <w:tcPr>
            <w:tcW w:w="6385" w:type="dxa"/>
          </w:tcPr>
          <w:p w14:paraId="3EE398CF" w14:textId="77777777" w:rsidR="004A4A25" w:rsidRDefault="004A4A25" w:rsidP="004A4A25">
            <w:pPr>
              <w:jc w:val="left"/>
              <w:cnfStyle w:val="000000100000" w:firstRow="0" w:lastRow="0" w:firstColumn="0" w:lastColumn="0" w:oddVBand="0" w:evenVBand="0" w:oddHBand="1" w:evenHBand="0" w:firstRowFirstColumn="0" w:firstRowLastColumn="0" w:lastRowFirstColumn="0" w:lastRowLastColumn="0"/>
            </w:pPr>
            <w:r>
              <w:t>Georgia Gwinnett College</w:t>
            </w:r>
          </w:p>
        </w:tc>
      </w:tr>
      <w:tr w:rsidR="004A4A25" w14:paraId="37360C91"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4CE30DBA" w14:textId="77777777" w:rsidR="004A4A25" w:rsidRDefault="004A4A25" w:rsidP="004A4A25">
            <w:pPr>
              <w:jc w:val="left"/>
            </w:pPr>
            <w:r>
              <w:t>Applicant name</w:t>
            </w:r>
          </w:p>
        </w:tc>
        <w:tc>
          <w:tcPr>
            <w:tcW w:w="6385" w:type="dxa"/>
          </w:tcPr>
          <w:p w14:paraId="3D9278EE" w14:textId="77777777" w:rsidR="004A4A25" w:rsidRDefault="004A4A25" w:rsidP="004A4A25">
            <w:pPr>
              <w:jc w:val="left"/>
              <w:cnfStyle w:val="000000000000" w:firstRow="0" w:lastRow="0" w:firstColumn="0" w:lastColumn="0" w:oddVBand="0" w:evenVBand="0" w:oddHBand="0" w:evenHBand="0" w:firstRowFirstColumn="0" w:firstRowLastColumn="0" w:lastRowFirstColumn="0" w:lastRowLastColumn="0"/>
            </w:pPr>
            <w:r>
              <w:t>Joshua Roberts</w:t>
            </w:r>
          </w:p>
        </w:tc>
      </w:tr>
      <w:tr w:rsidR="004A4A25" w14:paraId="6B352685"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8CE2CE" w14:textId="77777777" w:rsidR="004A4A25" w:rsidRDefault="004A4A25" w:rsidP="004A4A25">
            <w:pPr>
              <w:jc w:val="left"/>
            </w:pPr>
            <w:r>
              <w:t xml:space="preserve">Applicant email </w:t>
            </w:r>
          </w:p>
        </w:tc>
        <w:tc>
          <w:tcPr>
            <w:tcW w:w="6385" w:type="dxa"/>
          </w:tcPr>
          <w:p w14:paraId="4AE5C14B" w14:textId="77777777" w:rsidR="004A4A25" w:rsidRDefault="00580E79" w:rsidP="004A4A25">
            <w:pPr>
              <w:jc w:val="left"/>
              <w:cnfStyle w:val="000000100000" w:firstRow="0" w:lastRow="0" w:firstColumn="0" w:lastColumn="0" w:oddVBand="0" w:evenVBand="0" w:oddHBand="1" w:evenHBand="0" w:firstRowFirstColumn="0" w:firstRowLastColumn="0" w:lastRowFirstColumn="0" w:lastRowLastColumn="0"/>
            </w:pPr>
            <w:hyperlink r:id="rId11" w:history="1">
              <w:r w:rsidR="004A4A25" w:rsidRPr="00BE70D4">
                <w:rPr>
                  <w:rStyle w:val="Hyperlink"/>
                </w:rPr>
                <w:t>jroberts7@ggc.edu</w:t>
              </w:r>
            </w:hyperlink>
          </w:p>
        </w:tc>
      </w:tr>
      <w:tr w:rsidR="004A4A25" w14:paraId="20189B47"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7113B912" w14:textId="77777777" w:rsidR="004A4A25" w:rsidRDefault="004A4A25" w:rsidP="004A4A25">
            <w:pPr>
              <w:jc w:val="left"/>
            </w:pPr>
            <w:r>
              <w:t>Applicant position/title</w:t>
            </w:r>
          </w:p>
        </w:tc>
        <w:tc>
          <w:tcPr>
            <w:tcW w:w="6385" w:type="dxa"/>
          </w:tcPr>
          <w:p w14:paraId="1CAFD204" w14:textId="77777777" w:rsidR="004A4A25" w:rsidRDefault="004A4A25" w:rsidP="004A4A25">
            <w:pPr>
              <w:jc w:val="left"/>
              <w:cnfStyle w:val="000000000000" w:firstRow="0" w:lastRow="0" w:firstColumn="0" w:lastColumn="0" w:oddVBand="0" w:evenVBand="0" w:oddHBand="0" w:evenHBand="0" w:firstRowFirstColumn="0" w:firstRowLastColumn="0" w:lastRowFirstColumn="0" w:lastRowLastColumn="0"/>
            </w:pPr>
            <w:r>
              <w:t>Assistant Professor of Mathematics</w:t>
            </w:r>
          </w:p>
        </w:tc>
      </w:tr>
      <w:tr w:rsidR="004A4A25" w14:paraId="7A064A15"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B09B2A1" w14:textId="77777777" w:rsidR="004A4A25" w:rsidRDefault="004A4A25" w:rsidP="004A4A25">
            <w:pPr>
              <w:jc w:val="left"/>
            </w:pPr>
            <w:r>
              <w:t xml:space="preserve">Submitter name </w:t>
            </w:r>
          </w:p>
        </w:tc>
        <w:tc>
          <w:tcPr>
            <w:tcW w:w="6385" w:type="dxa"/>
          </w:tcPr>
          <w:p w14:paraId="6E16C166" w14:textId="77777777" w:rsidR="004A4A25" w:rsidRDefault="004A4A25" w:rsidP="004A4A25">
            <w:pPr>
              <w:jc w:val="left"/>
              <w:cnfStyle w:val="000000100000" w:firstRow="0" w:lastRow="0" w:firstColumn="0" w:lastColumn="0" w:oddVBand="0" w:evenVBand="0" w:oddHBand="1" w:evenHBand="0" w:firstRowFirstColumn="0" w:firstRowLastColumn="0" w:lastRowFirstColumn="0" w:lastRowLastColumn="0"/>
            </w:pPr>
            <w:r>
              <w:t>Cathy Hakes</w:t>
            </w:r>
          </w:p>
        </w:tc>
      </w:tr>
      <w:tr w:rsidR="004A4A25" w14:paraId="2ECA486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E54F459" w14:textId="77777777" w:rsidR="004A4A25" w:rsidRDefault="004A4A25" w:rsidP="004A4A25">
            <w:pPr>
              <w:jc w:val="left"/>
            </w:pPr>
            <w:r>
              <w:t xml:space="preserve">Submitter email </w:t>
            </w:r>
          </w:p>
        </w:tc>
        <w:tc>
          <w:tcPr>
            <w:tcW w:w="6385" w:type="dxa"/>
          </w:tcPr>
          <w:p w14:paraId="7C2EE9BF" w14:textId="77777777" w:rsidR="004A4A25" w:rsidRDefault="00580E79" w:rsidP="004A4A25">
            <w:pPr>
              <w:jc w:val="left"/>
              <w:cnfStyle w:val="000000000000" w:firstRow="0" w:lastRow="0" w:firstColumn="0" w:lastColumn="0" w:oddVBand="0" w:evenVBand="0" w:oddHBand="0" w:evenHBand="0" w:firstRowFirstColumn="0" w:firstRowLastColumn="0" w:lastRowFirstColumn="0" w:lastRowLastColumn="0"/>
            </w:pPr>
            <w:hyperlink r:id="rId12" w:history="1">
              <w:r w:rsidR="004A4A25" w:rsidRPr="00BE70D4">
                <w:rPr>
                  <w:rStyle w:val="Hyperlink"/>
                </w:rPr>
                <w:t>chakes@ggc.edu</w:t>
              </w:r>
            </w:hyperlink>
          </w:p>
        </w:tc>
      </w:tr>
      <w:tr w:rsidR="004A4A25" w14:paraId="66EC58AB"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148C015" w14:textId="77777777" w:rsidR="004A4A25" w:rsidRDefault="004A4A25" w:rsidP="004A4A25">
            <w:pPr>
              <w:jc w:val="left"/>
            </w:pPr>
            <w:r>
              <w:t>Submitter position/title</w:t>
            </w:r>
          </w:p>
        </w:tc>
        <w:tc>
          <w:tcPr>
            <w:tcW w:w="6385" w:type="dxa"/>
          </w:tcPr>
          <w:p w14:paraId="7EFDBA98" w14:textId="77777777" w:rsidR="004A4A25" w:rsidRDefault="004A4A25" w:rsidP="004A4A25">
            <w:pPr>
              <w:jc w:val="left"/>
              <w:cnfStyle w:val="000000100000" w:firstRow="0" w:lastRow="0" w:firstColumn="0" w:lastColumn="0" w:oddVBand="0" w:evenVBand="0" w:oddHBand="1" w:evenHBand="0" w:firstRowFirstColumn="0" w:firstRowLastColumn="0" w:lastRowFirstColumn="0" w:lastRowLastColumn="0"/>
            </w:pPr>
            <w:r>
              <w:t>Executive Director, Office of Research and Sponsored Programs</w:t>
            </w:r>
          </w:p>
        </w:tc>
      </w:tr>
    </w:tbl>
    <w:p w14:paraId="14129747"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1DE0484C"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423BA3" w14:textId="77777777" w:rsidR="00725343" w:rsidRDefault="002D5497" w:rsidP="00725343">
            <w:pPr>
              <w:jc w:val="left"/>
            </w:pPr>
            <w:r>
              <w:t>Team member</w:t>
            </w:r>
          </w:p>
        </w:tc>
        <w:tc>
          <w:tcPr>
            <w:tcW w:w="3117" w:type="dxa"/>
          </w:tcPr>
          <w:p w14:paraId="0FF6A293"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3C7AA63"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4A4A25" w14:paraId="6B090774"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424528" w14:textId="77777777" w:rsidR="004A4A25" w:rsidRDefault="004A4A25" w:rsidP="004A4A25">
            <w:pPr>
              <w:jc w:val="left"/>
            </w:pPr>
            <w:r>
              <w:t>Team member 1</w:t>
            </w:r>
          </w:p>
        </w:tc>
        <w:tc>
          <w:tcPr>
            <w:tcW w:w="3117" w:type="dxa"/>
          </w:tcPr>
          <w:p w14:paraId="4963D630" w14:textId="77777777" w:rsidR="004A4A25" w:rsidRDefault="004A4A25" w:rsidP="004A4A25">
            <w:pPr>
              <w:jc w:val="left"/>
              <w:cnfStyle w:val="000000100000" w:firstRow="0" w:lastRow="0" w:firstColumn="0" w:lastColumn="0" w:oddVBand="0" w:evenVBand="0" w:oddHBand="1" w:evenHBand="0" w:firstRowFirstColumn="0" w:firstRowLastColumn="0" w:lastRowFirstColumn="0" w:lastRowLastColumn="0"/>
            </w:pPr>
            <w:r>
              <w:t>Joshua Roberts</w:t>
            </w:r>
          </w:p>
        </w:tc>
        <w:tc>
          <w:tcPr>
            <w:tcW w:w="3117" w:type="dxa"/>
          </w:tcPr>
          <w:p w14:paraId="161CD44B" w14:textId="77777777" w:rsidR="004A4A25" w:rsidRDefault="00580E79" w:rsidP="004A4A25">
            <w:pPr>
              <w:jc w:val="left"/>
              <w:cnfStyle w:val="000000100000" w:firstRow="0" w:lastRow="0" w:firstColumn="0" w:lastColumn="0" w:oddVBand="0" w:evenVBand="0" w:oddHBand="1" w:evenHBand="0" w:firstRowFirstColumn="0" w:firstRowLastColumn="0" w:lastRowFirstColumn="0" w:lastRowLastColumn="0"/>
            </w:pPr>
            <w:hyperlink r:id="rId13" w:history="1">
              <w:r w:rsidR="004A4A25" w:rsidRPr="00BE70D4">
                <w:rPr>
                  <w:rStyle w:val="Hyperlink"/>
                </w:rPr>
                <w:t>jroberts7@ggc.edu</w:t>
              </w:r>
            </w:hyperlink>
          </w:p>
        </w:tc>
      </w:tr>
      <w:tr w:rsidR="004A4A25" w14:paraId="61CCDAFB"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546FCE8C" w14:textId="77777777" w:rsidR="004A4A25" w:rsidRDefault="004A4A25" w:rsidP="004A4A25">
            <w:pPr>
              <w:jc w:val="left"/>
            </w:pPr>
            <w:r>
              <w:t>Team member 2</w:t>
            </w:r>
          </w:p>
        </w:tc>
        <w:tc>
          <w:tcPr>
            <w:tcW w:w="3117" w:type="dxa"/>
          </w:tcPr>
          <w:p w14:paraId="6053AFCB" w14:textId="77777777" w:rsidR="004A4A25" w:rsidRDefault="004A4A25" w:rsidP="004A4A25">
            <w:pPr>
              <w:jc w:val="left"/>
              <w:cnfStyle w:val="000000000000" w:firstRow="0" w:lastRow="0" w:firstColumn="0" w:lastColumn="0" w:oddVBand="0" w:evenVBand="0" w:oddHBand="0" w:evenHBand="0" w:firstRowFirstColumn="0" w:firstRowLastColumn="0" w:lastRowFirstColumn="0" w:lastRowLastColumn="0"/>
            </w:pPr>
            <w:r>
              <w:t>Katherine Pinzon</w:t>
            </w:r>
          </w:p>
        </w:tc>
        <w:tc>
          <w:tcPr>
            <w:tcW w:w="3117" w:type="dxa"/>
          </w:tcPr>
          <w:p w14:paraId="058BDDE9" w14:textId="77777777" w:rsidR="004A4A25" w:rsidRDefault="00580E79" w:rsidP="004A4A25">
            <w:pPr>
              <w:jc w:val="left"/>
              <w:cnfStyle w:val="000000000000" w:firstRow="0" w:lastRow="0" w:firstColumn="0" w:lastColumn="0" w:oddVBand="0" w:evenVBand="0" w:oddHBand="0" w:evenHBand="0" w:firstRowFirstColumn="0" w:firstRowLastColumn="0" w:lastRowFirstColumn="0" w:lastRowLastColumn="0"/>
            </w:pPr>
            <w:hyperlink r:id="rId14" w:history="1">
              <w:r w:rsidR="004A4A25" w:rsidRPr="00BE70D4">
                <w:rPr>
                  <w:rStyle w:val="Hyperlink"/>
                </w:rPr>
                <w:t>kpinzon@ggc.edu</w:t>
              </w:r>
            </w:hyperlink>
          </w:p>
        </w:tc>
      </w:tr>
      <w:tr w:rsidR="004A4A25" w14:paraId="13322E3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AF9B6E3" w14:textId="77777777" w:rsidR="004A4A25" w:rsidRDefault="004A4A25" w:rsidP="004A4A25">
            <w:pPr>
              <w:jc w:val="left"/>
            </w:pPr>
            <w:r>
              <w:t>Team member 3</w:t>
            </w:r>
          </w:p>
        </w:tc>
        <w:tc>
          <w:tcPr>
            <w:tcW w:w="3117" w:type="dxa"/>
          </w:tcPr>
          <w:p w14:paraId="28E9E4EE" w14:textId="77777777" w:rsidR="004A4A25" w:rsidRDefault="004A4A25" w:rsidP="004A4A25">
            <w:pPr>
              <w:jc w:val="left"/>
              <w:cnfStyle w:val="000000100000" w:firstRow="0" w:lastRow="0" w:firstColumn="0" w:lastColumn="0" w:oddVBand="0" w:evenVBand="0" w:oddHBand="1" w:evenHBand="0" w:firstRowFirstColumn="0" w:firstRowLastColumn="0" w:lastRowFirstColumn="0" w:lastRowLastColumn="0"/>
            </w:pPr>
            <w:r>
              <w:t>Sebastien Siva</w:t>
            </w:r>
          </w:p>
        </w:tc>
        <w:tc>
          <w:tcPr>
            <w:tcW w:w="3117" w:type="dxa"/>
          </w:tcPr>
          <w:p w14:paraId="3000365C" w14:textId="77777777" w:rsidR="004A4A25" w:rsidRDefault="00580E79" w:rsidP="004A4A25">
            <w:pPr>
              <w:jc w:val="left"/>
              <w:cnfStyle w:val="000000100000" w:firstRow="0" w:lastRow="0" w:firstColumn="0" w:lastColumn="0" w:oddVBand="0" w:evenVBand="0" w:oddHBand="1" w:evenHBand="0" w:firstRowFirstColumn="0" w:firstRowLastColumn="0" w:lastRowFirstColumn="0" w:lastRowLastColumn="0"/>
            </w:pPr>
            <w:hyperlink r:id="rId15" w:history="1">
              <w:r w:rsidR="004A4A25" w:rsidRPr="00BE70D4">
                <w:rPr>
                  <w:rStyle w:val="Hyperlink"/>
                </w:rPr>
                <w:t>ssiva@ggc.edu</w:t>
              </w:r>
            </w:hyperlink>
          </w:p>
        </w:tc>
      </w:tr>
      <w:tr w:rsidR="004A4A25" w14:paraId="02E7DBAD"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72459DD" w14:textId="77777777" w:rsidR="004A4A25" w:rsidRDefault="004A4A25" w:rsidP="004A4A25">
            <w:pPr>
              <w:jc w:val="left"/>
            </w:pPr>
            <w:r>
              <w:t>Team member 4</w:t>
            </w:r>
          </w:p>
        </w:tc>
        <w:tc>
          <w:tcPr>
            <w:tcW w:w="3117" w:type="dxa"/>
          </w:tcPr>
          <w:p w14:paraId="18983141" w14:textId="77777777" w:rsidR="004A4A25" w:rsidRDefault="004A4A25" w:rsidP="004A4A25">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1A64669" w14:textId="77777777" w:rsidR="004A4A25" w:rsidRDefault="004A4A25" w:rsidP="004A4A25">
            <w:pPr>
              <w:jc w:val="left"/>
              <w:cnfStyle w:val="000000000000" w:firstRow="0" w:lastRow="0" w:firstColumn="0" w:lastColumn="0" w:oddVBand="0" w:evenVBand="0" w:oddHBand="0" w:evenHBand="0" w:firstRowFirstColumn="0" w:firstRowLastColumn="0" w:lastRowFirstColumn="0" w:lastRowLastColumn="0"/>
            </w:pPr>
          </w:p>
        </w:tc>
      </w:tr>
      <w:tr w:rsidR="004A4A25" w14:paraId="0C47CF37"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E331CD" w14:textId="77777777" w:rsidR="004A4A25" w:rsidRDefault="004A4A25" w:rsidP="004A4A25">
            <w:pPr>
              <w:jc w:val="left"/>
            </w:pPr>
            <w:r>
              <w:t>Team member 5</w:t>
            </w:r>
          </w:p>
        </w:tc>
        <w:tc>
          <w:tcPr>
            <w:tcW w:w="3117" w:type="dxa"/>
          </w:tcPr>
          <w:p w14:paraId="0DFA3090" w14:textId="77777777" w:rsidR="004A4A25" w:rsidRDefault="004A4A25" w:rsidP="004A4A25">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5225B970" w14:textId="77777777" w:rsidR="004A4A25" w:rsidRDefault="004A4A25" w:rsidP="004A4A25">
            <w:pPr>
              <w:jc w:val="left"/>
              <w:cnfStyle w:val="000000100000" w:firstRow="0" w:lastRow="0" w:firstColumn="0" w:lastColumn="0" w:oddVBand="0" w:evenVBand="0" w:oddHBand="1" w:evenHBand="0" w:firstRowFirstColumn="0" w:firstRowLastColumn="0" w:lastRowFirstColumn="0" w:lastRowLastColumn="0"/>
            </w:pPr>
          </w:p>
        </w:tc>
      </w:tr>
    </w:tbl>
    <w:p w14:paraId="39E51612"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3E2422BB" w14:textId="77777777" w:rsidTr="00142D8F">
        <w:trPr>
          <w:trHeight w:val="260"/>
        </w:trPr>
        <w:tc>
          <w:tcPr>
            <w:tcW w:w="9350" w:type="dxa"/>
          </w:tcPr>
          <w:p w14:paraId="248C8702" w14:textId="77777777" w:rsidR="00F56A94" w:rsidRDefault="00F56A94" w:rsidP="00725343">
            <w:pPr>
              <w:jc w:val="left"/>
            </w:pPr>
          </w:p>
        </w:tc>
      </w:tr>
    </w:tbl>
    <w:p w14:paraId="0B5532F5" w14:textId="77777777" w:rsidR="00EE40D8" w:rsidRDefault="00EE40D8" w:rsidP="00725343">
      <w:pPr>
        <w:jc w:val="left"/>
      </w:pPr>
    </w:p>
    <w:p w14:paraId="5E909E5E" w14:textId="5576EDF3" w:rsidR="0002612D" w:rsidRPr="004A4A25" w:rsidRDefault="00865462" w:rsidP="0002612D">
      <w:pPr>
        <w:spacing w:before="20" w:afterLines="20" w:after="48"/>
        <w:jc w:val="left"/>
        <w:rPr>
          <w:b/>
          <w:sz w:val="32"/>
          <w:szCs w:val="32"/>
        </w:rPr>
      </w:pPr>
      <w:r>
        <w:rPr>
          <w:b/>
          <w:sz w:val="32"/>
          <w:szCs w:val="32"/>
        </w:rPr>
        <w:t xml:space="preserve">Project </w:t>
      </w:r>
      <w:r w:rsidR="0023247F">
        <w:rPr>
          <w:b/>
          <w:sz w:val="32"/>
          <w:szCs w:val="32"/>
        </w:rPr>
        <w:t>Title</w:t>
      </w:r>
      <w:r>
        <w:rPr>
          <w:b/>
          <w:sz w:val="32"/>
          <w:szCs w:val="32"/>
        </w:rPr>
        <w:t xml:space="preserve">: </w:t>
      </w:r>
      <w:r w:rsidR="004A4A25" w:rsidRPr="004A4A25">
        <w:rPr>
          <w:b/>
          <w:sz w:val="32"/>
          <w:szCs w:val="32"/>
        </w:rPr>
        <w:t>Continuous Improvement of MATH 2300 – Discrete Mathematics</w:t>
      </w:r>
    </w:p>
    <w:p w14:paraId="6D187348" w14:textId="77777777"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3FECF0B2" w14:textId="77777777" w:rsidTr="004A4A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3" w:type="dxa"/>
          </w:tcPr>
          <w:p w14:paraId="5E0B8A04" w14:textId="77777777" w:rsidR="00E83655" w:rsidRPr="0064266E" w:rsidRDefault="00E83655" w:rsidP="00142D8F">
            <w:pPr>
              <w:spacing w:after="0"/>
              <w:jc w:val="left"/>
              <w:rPr>
                <w:bCs w:val="0"/>
              </w:rPr>
            </w:pPr>
            <w:r w:rsidRPr="00E83655">
              <w:t>Requested information</w:t>
            </w:r>
          </w:p>
        </w:tc>
        <w:tc>
          <w:tcPr>
            <w:tcW w:w="5392" w:type="dxa"/>
          </w:tcPr>
          <w:p w14:paraId="7BBA94D7" w14:textId="77777777" w:rsidR="00E83655" w:rsidRPr="0064266E" w:rsidRDefault="00E83655" w:rsidP="00142D8F">
            <w:pPr>
              <w:spacing w:after="0"/>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4A4A25" w14:paraId="40556DBE" w14:textId="77777777" w:rsidTr="004A4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7FDAA86A" w14:textId="77777777" w:rsidR="004A4A25" w:rsidRPr="0055284A" w:rsidRDefault="004A4A25" w:rsidP="00142D8F">
            <w:pPr>
              <w:spacing w:after="0"/>
              <w:jc w:val="left"/>
              <w:rPr>
                <w:b w:val="0"/>
              </w:rPr>
            </w:pPr>
            <w:r>
              <w:t>Type of Project</w:t>
            </w:r>
          </w:p>
        </w:tc>
        <w:tc>
          <w:tcPr>
            <w:tcW w:w="5392" w:type="dxa"/>
          </w:tcPr>
          <w:p w14:paraId="027BDCDA" w14:textId="77777777" w:rsidR="004A4A25" w:rsidRPr="005E0736" w:rsidRDefault="004A4A25" w:rsidP="00142D8F">
            <w:pPr>
              <w:pStyle w:val="ListParagraph"/>
              <w:numPr>
                <w:ilvl w:val="0"/>
                <w:numId w:val="11"/>
              </w:numPr>
              <w:spacing w:after="0"/>
              <w:jc w:val="left"/>
              <w:cnfStyle w:val="000000100000" w:firstRow="0" w:lastRow="0" w:firstColumn="0" w:lastColumn="0" w:oddVBand="0" w:evenVBand="0" w:oddHBand="1" w:evenHBand="0" w:firstRowFirstColumn="0" w:firstRowLastColumn="0" w:lastRowFirstColumn="0" w:lastRowLastColumn="0"/>
              <w:rPr>
                <w:iCs/>
              </w:rPr>
            </w:pPr>
            <w:r w:rsidRPr="005E0736">
              <w:rPr>
                <w:iCs/>
              </w:rPr>
              <w:t>Revision of open educational resources (OER) used in existing courses</w:t>
            </w:r>
          </w:p>
          <w:p w14:paraId="64D451DD" w14:textId="77777777" w:rsidR="004A4A25" w:rsidRPr="0064266E" w:rsidRDefault="004A4A25" w:rsidP="00142D8F">
            <w:pPr>
              <w:pStyle w:val="ListParagraph"/>
              <w:numPr>
                <w:ilvl w:val="0"/>
                <w:numId w:val="11"/>
              </w:numPr>
              <w:spacing w:after="0"/>
              <w:jc w:val="left"/>
              <w:cnfStyle w:val="000000100000" w:firstRow="0" w:lastRow="0" w:firstColumn="0" w:lastColumn="0" w:oddVBand="0" w:evenVBand="0" w:oddHBand="1" w:evenHBand="0" w:firstRowFirstColumn="0" w:firstRowLastColumn="0" w:lastRowFirstColumn="0" w:lastRowLastColumn="0"/>
              <w:rPr>
                <w:i/>
              </w:rPr>
            </w:pPr>
            <w:r w:rsidRPr="005E0736">
              <w:rPr>
                <w:iCs/>
              </w:rPr>
              <w:t>Creation of ancillaries for existing OER courses</w:t>
            </w:r>
            <w:r w:rsidRPr="00850003">
              <w:rPr>
                <w:i/>
              </w:rPr>
              <w:t xml:space="preserve"> </w:t>
            </w:r>
          </w:p>
        </w:tc>
      </w:tr>
      <w:tr w:rsidR="004A4A25" w14:paraId="2480AB82" w14:textId="77777777" w:rsidTr="004A4A25">
        <w:tc>
          <w:tcPr>
            <w:cnfStyle w:val="001000000000" w:firstRow="0" w:lastRow="0" w:firstColumn="1" w:lastColumn="0" w:oddVBand="0" w:evenVBand="0" w:oddHBand="0" w:evenHBand="0" w:firstRowFirstColumn="0" w:firstRowLastColumn="0" w:lastRowFirstColumn="0" w:lastRowLastColumn="0"/>
            <w:tcW w:w="3953" w:type="dxa"/>
          </w:tcPr>
          <w:p w14:paraId="285FF66E" w14:textId="77777777" w:rsidR="004A4A25" w:rsidRDefault="004A4A25" w:rsidP="00142D8F">
            <w:pPr>
              <w:spacing w:after="0"/>
              <w:jc w:val="left"/>
              <w:rPr>
                <w:b w:val="0"/>
                <w:bCs w:val="0"/>
              </w:rPr>
            </w:pPr>
            <w:r>
              <w:t>Requested Amount of Funding</w:t>
            </w:r>
          </w:p>
          <w:p w14:paraId="047D9CBA" w14:textId="77777777" w:rsidR="004A4A25" w:rsidRDefault="004A4A25" w:rsidP="00142D8F">
            <w:pPr>
              <w:spacing w:after="0"/>
              <w:jc w:val="left"/>
            </w:pPr>
            <w:r w:rsidRPr="6BF9256F">
              <w:rPr>
                <w:b w:val="0"/>
                <w:bCs w:val="0"/>
                <w:i/>
                <w:iCs/>
              </w:rPr>
              <w:t>$10,000 maximum total award per grant</w:t>
            </w:r>
          </w:p>
        </w:tc>
        <w:tc>
          <w:tcPr>
            <w:tcW w:w="5392" w:type="dxa"/>
          </w:tcPr>
          <w:p w14:paraId="61F238FA" w14:textId="4E936A74" w:rsidR="004A4A25" w:rsidRPr="004A4A25" w:rsidRDefault="004A4A25" w:rsidP="00142D8F">
            <w:pPr>
              <w:pStyle w:val="ListParagraph"/>
              <w:numPr>
                <w:ilvl w:val="0"/>
                <w:numId w:val="17"/>
              </w:numPr>
              <w:spacing w:after="0"/>
              <w:jc w:val="left"/>
              <w:cnfStyle w:val="000000000000" w:firstRow="0" w:lastRow="0" w:firstColumn="0" w:lastColumn="0" w:oddVBand="0" w:evenVBand="0" w:oddHBand="0" w:evenHBand="0" w:firstRowFirstColumn="0" w:firstRowLastColumn="0" w:lastRowFirstColumn="0" w:lastRowLastColumn="0"/>
              <w:rPr>
                <w:i/>
                <w:iCs/>
              </w:rPr>
            </w:pPr>
            <w:r w:rsidRPr="004A4A25">
              <w:rPr>
                <w:iCs/>
              </w:rPr>
              <w:t>$6,</w:t>
            </w:r>
            <w:r w:rsidR="006B0457">
              <w:rPr>
                <w:iCs/>
              </w:rPr>
              <w:t>000</w:t>
            </w:r>
          </w:p>
        </w:tc>
      </w:tr>
      <w:tr w:rsidR="004A4A25" w14:paraId="7D1376AD" w14:textId="77777777" w:rsidTr="004A4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77406826" w14:textId="77777777" w:rsidR="004A4A25" w:rsidRPr="0055284A" w:rsidRDefault="004A4A25" w:rsidP="00142D8F">
            <w:pPr>
              <w:spacing w:after="0"/>
              <w:jc w:val="left"/>
              <w:rPr>
                <w:b w:val="0"/>
              </w:rPr>
            </w:pPr>
            <w:r w:rsidRPr="0055284A">
              <w:t xml:space="preserve">Course </w:t>
            </w:r>
            <w:r>
              <w:t>Titles</w:t>
            </w:r>
            <w:r w:rsidRPr="0055284A">
              <w:t xml:space="preserve"> and Course Numbers</w:t>
            </w:r>
          </w:p>
        </w:tc>
        <w:tc>
          <w:tcPr>
            <w:tcW w:w="5392" w:type="dxa"/>
          </w:tcPr>
          <w:p w14:paraId="7CE87668" w14:textId="77777777" w:rsidR="004A4A25" w:rsidRDefault="004A4A25" w:rsidP="00142D8F">
            <w:pPr>
              <w:pStyle w:val="ListParagraph"/>
              <w:numPr>
                <w:ilvl w:val="0"/>
                <w:numId w:val="17"/>
              </w:numPr>
              <w:spacing w:after="0"/>
              <w:jc w:val="left"/>
              <w:cnfStyle w:val="000000100000" w:firstRow="0" w:lastRow="0" w:firstColumn="0" w:lastColumn="0" w:oddVBand="0" w:evenVBand="0" w:oddHBand="1" w:evenHBand="0" w:firstRowFirstColumn="0" w:firstRowLastColumn="0" w:lastRowFirstColumn="0" w:lastRowLastColumn="0"/>
            </w:pPr>
            <w:r>
              <w:t>MATH 2300 – Discrete Mathematics</w:t>
            </w:r>
          </w:p>
        </w:tc>
      </w:tr>
      <w:tr w:rsidR="004A4A25" w14:paraId="47E3F0A8" w14:textId="77777777" w:rsidTr="004A4A25">
        <w:tc>
          <w:tcPr>
            <w:cnfStyle w:val="001000000000" w:firstRow="0" w:lastRow="0" w:firstColumn="1" w:lastColumn="0" w:oddVBand="0" w:evenVBand="0" w:oddHBand="0" w:evenHBand="0" w:firstRowFirstColumn="0" w:firstRowLastColumn="0" w:lastRowFirstColumn="0" w:lastRowLastColumn="0"/>
            <w:tcW w:w="3953" w:type="dxa"/>
          </w:tcPr>
          <w:p w14:paraId="6EBCD7A3" w14:textId="77777777" w:rsidR="004A4A25" w:rsidRPr="0055284A" w:rsidRDefault="004A4A25" w:rsidP="00142D8F">
            <w:pPr>
              <w:spacing w:after="0"/>
              <w:jc w:val="left"/>
              <w:rPr>
                <w:b w:val="0"/>
              </w:rPr>
            </w:pPr>
            <w:r w:rsidRPr="0055284A">
              <w:t>Final Semester of Project</w:t>
            </w:r>
          </w:p>
        </w:tc>
        <w:tc>
          <w:tcPr>
            <w:tcW w:w="5392" w:type="dxa"/>
          </w:tcPr>
          <w:p w14:paraId="5DA96DBE" w14:textId="77777777" w:rsidR="004A4A25" w:rsidRPr="004A4A25" w:rsidRDefault="004A4A25" w:rsidP="00142D8F">
            <w:pPr>
              <w:pStyle w:val="ListParagraph"/>
              <w:numPr>
                <w:ilvl w:val="0"/>
                <w:numId w:val="12"/>
              </w:numPr>
              <w:spacing w:after="0"/>
              <w:jc w:val="left"/>
              <w:cnfStyle w:val="000000000000" w:firstRow="0" w:lastRow="0" w:firstColumn="0" w:lastColumn="0" w:oddVBand="0" w:evenVBand="0" w:oddHBand="0" w:evenHBand="0" w:firstRowFirstColumn="0" w:firstRowLastColumn="0" w:lastRowFirstColumn="0" w:lastRowLastColumn="0"/>
              <w:rPr>
                <w:iCs/>
              </w:rPr>
            </w:pPr>
            <w:r>
              <w:t>Spring</w:t>
            </w:r>
            <w:r w:rsidRPr="005E0736">
              <w:t xml:space="preserve"> 202</w:t>
            </w:r>
            <w:r>
              <w:t>2</w:t>
            </w:r>
          </w:p>
        </w:tc>
      </w:tr>
      <w:tr w:rsidR="00AF3D7E" w14:paraId="50A5D603"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0E9446AF" w14:textId="77777777" w:rsidR="00AF3D7E" w:rsidRDefault="00AF3D7E" w:rsidP="00142D8F">
            <w:pPr>
              <w:spacing w:after="0"/>
              <w:jc w:val="left"/>
              <w:rPr>
                <w:b w:val="0"/>
              </w:rPr>
            </w:pPr>
            <w:r w:rsidRPr="00AF3D7E">
              <w:t>Currently</w:t>
            </w:r>
            <w:r>
              <w:rPr>
                <w:bCs w:val="0"/>
              </w:rPr>
              <w:t xml:space="preserve"> </w:t>
            </w:r>
            <w:r w:rsidRPr="00AF3D7E">
              <w:t>Existing Resource(s) to be Revised/Ancillaries Created</w:t>
            </w:r>
          </w:p>
          <w:p w14:paraId="69685F65" w14:textId="77777777" w:rsidR="00AF3D7E" w:rsidRPr="009531D8" w:rsidRDefault="326840AA" w:rsidP="00142D8F">
            <w:pPr>
              <w:spacing w:after="0"/>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4FA3A0BD" w14:textId="13A9B734" w:rsidR="0023247F" w:rsidRPr="0023247F" w:rsidRDefault="00061415" w:rsidP="00142D8F">
            <w:pPr>
              <w:spacing w:after="0"/>
              <w:jc w:val="left"/>
              <w:cnfStyle w:val="000000100000" w:firstRow="0" w:lastRow="0" w:firstColumn="0" w:lastColumn="0" w:oddVBand="0" w:evenVBand="0" w:oddHBand="1" w:evenHBand="0" w:firstRowFirstColumn="0" w:firstRowLastColumn="0" w:lastRowFirstColumn="0" w:lastRowLastColumn="0"/>
              <w:rPr>
                <w:iCs/>
              </w:rPr>
            </w:pPr>
            <w:r>
              <w:rPr>
                <w:iCs/>
              </w:rPr>
              <w:t>Resource</w:t>
            </w:r>
            <w:r w:rsidR="00C3177D">
              <w:rPr>
                <w:iCs/>
              </w:rPr>
              <w:t xml:space="preserve"> to be </w:t>
            </w:r>
            <w:r w:rsidR="00911754">
              <w:rPr>
                <w:iCs/>
              </w:rPr>
              <w:t>r</w:t>
            </w:r>
            <w:r w:rsidR="00C3177D">
              <w:rPr>
                <w:iCs/>
              </w:rPr>
              <w:t xml:space="preserve">evised: </w:t>
            </w:r>
            <w:r w:rsidR="004A4A25" w:rsidRPr="00A92782">
              <w:rPr>
                <w:i/>
                <w:iCs/>
              </w:rPr>
              <w:t>Discrete Math</w:t>
            </w:r>
            <w:r w:rsidR="004A4A25" w:rsidRPr="0023247F">
              <w:rPr>
                <w:iCs/>
              </w:rPr>
              <w:t xml:space="preserve"> </w:t>
            </w:r>
            <w:r w:rsidR="00C3177D">
              <w:rPr>
                <w:iCs/>
              </w:rPr>
              <w:t>online textbook</w:t>
            </w:r>
            <w:r w:rsidR="004A4A25" w:rsidRPr="0023247F">
              <w:rPr>
                <w:iCs/>
              </w:rPr>
              <w:t xml:space="preserve">– </w:t>
            </w:r>
            <w:hyperlink r:id="rId16" w:history="1">
              <w:r w:rsidR="004A4A25" w:rsidRPr="0023247F">
                <w:rPr>
                  <w:rStyle w:val="Hyperlink"/>
                  <w:iCs/>
                </w:rPr>
                <w:t>https://ggc-discrete-math.github.io/</w:t>
              </w:r>
            </w:hyperlink>
            <w:r w:rsidR="004A4A25" w:rsidRPr="0023247F">
              <w:rPr>
                <w:iCs/>
              </w:rPr>
              <w:t xml:space="preserve"> </w:t>
            </w:r>
          </w:p>
          <w:p w14:paraId="73362462" w14:textId="1F0EE2D2" w:rsidR="00911754" w:rsidRPr="006B0457" w:rsidRDefault="00911754" w:rsidP="00142D8F">
            <w:pPr>
              <w:spacing w:after="0"/>
              <w:jc w:val="left"/>
              <w:cnfStyle w:val="000000100000" w:firstRow="0" w:lastRow="0" w:firstColumn="0" w:lastColumn="0" w:oddVBand="0" w:evenVBand="0" w:oddHBand="1" w:evenHBand="0" w:firstRowFirstColumn="0" w:firstRowLastColumn="0" w:lastRowFirstColumn="0" w:lastRowLastColumn="0"/>
              <w:rPr>
                <w:iCs/>
              </w:rPr>
            </w:pPr>
            <w:r>
              <w:rPr>
                <w:iCs/>
              </w:rPr>
              <w:t>Ancillary resources to be created:</w:t>
            </w:r>
          </w:p>
          <w:p w14:paraId="535A569D" w14:textId="31B7CCBC" w:rsidR="004A4A25" w:rsidRPr="00D16B92" w:rsidRDefault="004A4A25" w:rsidP="00142D8F">
            <w:pPr>
              <w:pStyle w:val="ListParagraph"/>
              <w:numPr>
                <w:ilvl w:val="0"/>
                <w:numId w:val="12"/>
              </w:numPr>
              <w:spacing w:after="0"/>
              <w:jc w:val="left"/>
              <w:cnfStyle w:val="000000100000" w:firstRow="0" w:lastRow="0" w:firstColumn="0" w:lastColumn="0" w:oddVBand="0" w:evenVBand="0" w:oddHBand="1" w:evenHBand="0" w:firstRowFirstColumn="0" w:firstRowLastColumn="0" w:lastRowFirstColumn="0" w:lastRowLastColumn="0"/>
              <w:rPr>
                <w:iCs/>
              </w:rPr>
            </w:pPr>
            <w:r w:rsidRPr="00D16B92">
              <w:rPr>
                <w:iCs/>
              </w:rPr>
              <w:t>Ancillary lecture and exemplar videos will be created</w:t>
            </w:r>
          </w:p>
          <w:p w14:paraId="4BB9AAB6" w14:textId="77777777" w:rsidR="004A4A25" w:rsidRPr="005E0736" w:rsidRDefault="004A4A25" w:rsidP="00142D8F">
            <w:pPr>
              <w:pStyle w:val="ListParagraph"/>
              <w:numPr>
                <w:ilvl w:val="0"/>
                <w:numId w:val="12"/>
              </w:numPr>
              <w:spacing w:after="0"/>
              <w:jc w:val="left"/>
              <w:cnfStyle w:val="000000100000" w:firstRow="0" w:lastRow="0" w:firstColumn="0" w:lastColumn="0" w:oddVBand="0" w:evenVBand="0" w:oddHBand="1" w:evenHBand="0" w:firstRowFirstColumn="0" w:firstRowLastColumn="0" w:lastRowFirstColumn="0" w:lastRowLastColumn="0"/>
              <w:rPr>
                <w:iCs/>
              </w:rPr>
            </w:pPr>
            <w:r>
              <w:rPr>
                <w:iCs/>
              </w:rPr>
              <w:t>Ancillary guided notes will be created</w:t>
            </w:r>
          </w:p>
          <w:p w14:paraId="3BA9C7DC" w14:textId="70E5FB89" w:rsidR="00911754" w:rsidRDefault="004A4A25" w:rsidP="00142D8F">
            <w:pPr>
              <w:pStyle w:val="ListParagraph"/>
              <w:numPr>
                <w:ilvl w:val="0"/>
                <w:numId w:val="12"/>
              </w:numPr>
              <w:spacing w:after="0"/>
              <w:jc w:val="left"/>
              <w:cnfStyle w:val="000000100000" w:firstRow="0" w:lastRow="0" w:firstColumn="0" w:lastColumn="0" w:oddVBand="0" w:evenVBand="0" w:oddHBand="1" w:evenHBand="0" w:firstRowFirstColumn="0" w:firstRowLastColumn="0" w:lastRowFirstColumn="0" w:lastRowLastColumn="0"/>
              <w:rPr>
                <w:iCs/>
              </w:rPr>
            </w:pPr>
            <w:r>
              <w:rPr>
                <w:iCs/>
              </w:rPr>
              <w:t>Ancillary e</w:t>
            </w:r>
            <w:r w:rsidRPr="005E0736">
              <w:rPr>
                <w:iCs/>
              </w:rPr>
              <w:t>xemplar applets for most sections will be created or linked</w:t>
            </w:r>
          </w:p>
          <w:p w14:paraId="4D730579" w14:textId="77777777" w:rsidR="00AF3D7E" w:rsidRPr="006B0457" w:rsidDel="00B72091" w:rsidRDefault="004A4A25" w:rsidP="00142D8F">
            <w:pPr>
              <w:pStyle w:val="ListParagraph"/>
              <w:numPr>
                <w:ilvl w:val="0"/>
                <w:numId w:val="12"/>
              </w:numPr>
              <w:spacing w:after="0"/>
              <w:jc w:val="left"/>
              <w:cnfStyle w:val="000000100000" w:firstRow="0" w:lastRow="0" w:firstColumn="0" w:lastColumn="0" w:oddVBand="0" w:evenVBand="0" w:oddHBand="1" w:evenHBand="0" w:firstRowFirstColumn="0" w:firstRowLastColumn="0" w:lastRowFirstColumn="0" w:lastRowLastColumn="0"/>
              <w:rPr>
                <w:iCs/>
              </w:rPr>
            </w:pPr>
            <w:r>
              <w:t xml:space="preserve">Homework sets </w:t>
            </w:r>
            <w:proofErr w:type="gramStart"/>
            <w:r>
              <w:t>will be created</w:t>
            </w:r>
            <w:proofErr w:type="gramEnd"/>
            <w:r>
              <w:t xml:space="preserve"> that directly relate to textbook order, format, and wording.</w:t>
            </w:r>
          </w:p>
        </w:tc>
      </w:tr>
    </w:tbl>
    <w:p w14:paraId="05100FE1" w14:textId="77777777" w:rsidR="0002612D" w:rsidRDefault="0002612D" w:rsidP="0002612D">
      <w:pPr>
        <w:rPr>
          <w:b/>
          <w:szCs w:val="24"/>
        </w:rPr>
      </w:pPr>
    </w:p>
    <w:p w14:paraId="543DD599" w14:textId="77777777" w:rsidR="00934C8D" w:rsidRDefault="00934C8D" w:rsidP="0002612D">
      <w:pPr>
        <w:rPr>
          <w:b/>
          <w:szCs w:val="24"/>
        </w:rPr>
      </w:pPr>
    </w:p>
    <w:p w14:paraId="63382486" w14:textId="77777777" w:rsidR="00934C8D" w:rsidRPr="004A4A25" w:rsidRDefault="004A4A25" w:rsidP="0002612D">
      <w:pPr>
        <w:rPr>
          <w:b/>
          <w:szCs w:val="24"/>
        </w:rPr>
      </w:pPr>
      <w:r w:rsidRPr="004A4A25">
        <w:rPr>
          <w:b/>
          <w:szCs w:val="24"/>
        </w:rPr>
        <w:t>https://alg.manifoldapp.org/projects/discrete-math</w:t>
      </w:r>
    </w:p>
    <w:p w14:paraId="7BDE0FA1" w14:textId="77777777" w:rsidR="0002612D" w:rsidRPr="0077057F" w:rsidRDefault="0002612D" w:rsidP="0002612D">
      <w:pPr>
        <w:rPr>
          <w:b/>
          <w:szCs w:val="24"/>
        </w:rPr>
      </w:pPr>
      <w:r>
        <w:rPr>
          <w:b/>
          <w:szCs w:val="24"/>
        </w:rPr>
        <w:t xml:space="preserve">1. </w:t>
      </w:r>
      <w:r w:rsidRPr="0077057F">
        <w:rPr>
          <w:b/>
          <w:szCs w:val="24"/>
        </w:rPr>
        <w:t>PROJECT GOALS</w:t>
      </w:r>
    </w:p>
    <w:p w14:paraId="110A835C" w14:textId="059E8031" w:rsidR="0002612D" w:rsidRDefault="00911754" w:rsidP="0002612D">
      <w:pPr>
        <w:rPr>
          <w:b/>
        </w:rPr>
      </w:pPr>
      <w:r w:rsidRPr="0044048C">
        <w:rPr>
          <w:iCs/>
          <w:szCs w:val="24"/>
        </w:rPr>
        <w:t xml:space="preserve">The goals of the proposed </w:t>
      </w:r>
      <w:r w:rsidRPr="0044048C">
        <w:rPr>
          <w:szCs w:val="24"/>
        </w:rPr>
        <w:t>Continuous Improvement Grant</w:t>
      </w:r>
      <w:r w:rsidRPr="0044048C">
        <w:rPr>
          <w:iCs/>
          <w:szCs w:val="24"/>
        </w:rPr>
        <w:t xml:space="preserve"> project are</w:t>
      </w:r>
      <w:r w:rsidR="0002612D">
        <w:rPr>
          <w:b/>
        </w:rPr>
        <w:t>:</w:t>
      </w:r>
    </w:p>
    <w:p w14:paraId="449D68D8" w14:textId="7466DCB0" w:rsidR="004A4A25" w:rsidRPr="0012124F" w:rsidRDefault="00911754" w:rsidP="004A4A25">
      <w:r>
        <w:rPr>
          <w:iCs/>
        </w:rPr>
        <w:t xml:space="preserve">1. </w:t>
      </w:r>
      <w:r w:rsidR="0023247F">
        <w:rPr>
          <w:iCs/>
        </w:rPr>
        <w:t>To</w:t>
      </w:r>
      <w:r w:rsidR="004A4A25">
        <w:t xml:space="preserve"> expand the work done under the previous grant</w:t>
      </w:r>
      <w:r w:rsidR="0023247F">
        <w:t xml:space="preserve"> the team </w:t>
      </w:r>
      <w:r w:rsidR="004A4A25">
        <w:t>will create guided notes for each section of the book, create and curate lecture and example videos, and create and curate applets that dynamically demonstrate the concepts in the book. The team will also create a set of online homework assignments directly tied to the free online textbook. The creation of these ancillary materials will enhance the value of the online textbook, aid in student learning, and make adoption by other faculty easier. </w:t>
      </w:r>
    </w:p>
    <w:p w14:paraId="65CBFBBC" w14:textId="47E908C1" w:rsidR="004A4A25" w:rsidRDefault="004A4A25" w:rsidP="004A4A25">
      <w:r w:rsidRPr="0012124F">
        <w:rPr>
          <w:iCs/>
        </w:rPr>
        <w:t xml:space="preserve">The example videos that </w:t>
      </w:r>
      <w:proofErr w:type="gramStart"/>
      <w:r w:rsidRPr="0012124F">
        <w:rPr>
          <w:iCs/>
        </w:rPr>
        <w:t>are created and curated</w:t>
      </w:r>
      <w:proofErr w:type="gramEnd"/>
      <w:r w:rsidRPr="0012124F">
        <w:rPr>
          <w:iCs/>
        </w:rPr>
        <w:t xml:space="preserve"> will be embedded into the online textbook so that students will be able to view the examples as they read the text. The lecture videos </w:t>
      </w:r>
      <w:proofErr w:type="gramStart"/>
      <w:r w:rsidRPr="0012124F">
        <w:rPr>
          <w:iCs/>
        </w:rPr>
        <w:t>will be collected</w:t>
      </w:r>
      <w:proofErr w:type="gramEnd"/>
      <w:r w:rsidRPr="0012124F">
        <w:rPr>
          <w:iCs/>
        </w:rPr>
        <w:t xml:space="preserve"> into a single YouTube playlist and the list will be linked in the text. </w:t>
      </w:r>
      <w:r w:rsidR="0023247F">
        <w:rPr>
          <w:iCs/>
        </w:rPr>
        <w:t>In addition</w:t>
      </w:r>
      <w:r w:rsidRPr="0012124F">
        <w:rPr>
          <w:iCs/>
        </w:rPr>
        <w:t xml:space="preserve">, the example videos </w:t>
      </w:r>
      <w:proofErr w:type="gramStart"/>
      <w:r w:rsidRPr="0012124F">
        <w:rPr>
          <w:iCs/>
        </w:rPr>
        <w:t>will be embedded or linked in the guided notes</w:t>
      </w:r>
      <w:proofErr w:type="gramEnd"/>
      <w:r w:rsidRPr="0012124F">
        <w:rPr>
          <w:iCs/>
        </w:rPr>
        <w:t xml:space="preserve">. The purpose of the applets is to enhance student interest and engagement. They </w:t>
      </w:r>
      <w:proofErr w:type="gramStart"/>
      <w:r w:rsidRPr="0012124F">
        <w:rPr>
          <w:iCs/>
        </w:rPr>
        <w:t>will likewise be linked or embedded into the text</w:t>
      </w:r>
      <w:proofErr w:type="gramEnd"/>
      <w:r w:rsidRPr="0012124F">
        <w:rPr>
          <w:iCs/>
        </w:rPr>
        <w:t xml:space="preserve"> and notes and a full list will be made publicly available. The homework assignments will be, for the most part</w:t>
      </w:r>
      <w:r w:rsidRPr="00ED2099">
        <w:rPr>
          <w:iCs/>
        </w:rPr>
        <w:t xml:space="preserve">, algorithmic and will allow the students to have instant feedback when they do problems. </w:t>
      </w:r>
      <w:r w:rsidRPr="00ED2099">
        <w:t xml:space="preserve">The team members have experience with multiple assessment systems such as </w:t>
      </w:r>
      <w:proofErr w:type="spellStart"/>
      <w:r w:rsidRPr="00ED2099">
        <w:t>WebWork</w:t>
      </w:r>
      <w:proofErr w:type="spellEnd"/>
      <w:r w:rsidRPr="00ED2099">
        <w:t xml:space="preserve"> via </w:t>
      </w:r>
      <w:proofErr w:type="spellStart"/>
      <w:r w:rsidRPr="00ED2099">
        <w:t>Edfinity</w:t>
      </w:r>
      <w:proofErr w:type="spellEnd"/>
      <w:r w:rsidRPr="00ED2099">
        <w:t xml:space="preserve">, </w:t>
      </w:r>
      <w:proofErr w:type="spellStart"/>
      <w:r w:rsidRPr="00ED2099">
        <w:t>Gradescope</w:t>
      </w:r>
      <w:proofErr w:type="spellEnd"/>
      <w:r w:rsidRPr="00ED2099">
        <w:t xml:space="preserve">, and </w:t>
      </w:r>
      <w:proofErr w:type="spellStart"/>
      <w:r w:rsidRPr="00ED2099">
        <w:t>CodingBat</w:t>
      </w:r>
      <w:proofErr w:type="spellEnd"/>
      <w:r w:rsidRPr="00ED2099">
        <w:t>. We will test the various formats and systems to determine which will best serve the students in terms of learning success, integration into LMS systems, and ease of use.</w:t>
      </w:r>
    </w:p>
    <w:p w14:paraId="5E64E292" w14:textId="73F6E0A9" w:rsidR="004A4A25" w:rsidRDefault="0023247F" w:rsidP="004A4A25">
      <w:pPr>
        <w:rPr>
          <w:i/>
          <w:iCs/>
        </w:rPr>
      </w:pPr>
      <w:r w:rsidRPr="00A92782">
        <w:t>2.</w:t>
      </w:r>
      <w:r w:rsidRPr="0023247F">
        <w:rPr>
          <w:iCs/>
        </w:rPr>
        <w:t xml:space="preserve"> To</w:t>
      </w:r>
      <w:r>
        <w:rPr>
          <w:iCs/>
        </w:rPr>
        <w:t xml:space="preserve"> enhance the work on the previous grant by </w:t>
      </w:r>
      <w:r w:rsidR="004A4A25" w:rsidRPr="0012124F">
        <w:rPr>
          <w:iCs/>
        </w:rPr>
        <w:t>edit</w:t>
      </w:r>
      <w:r>
        <w:rPr>
          <w:iCs/>
        </w:rPr>
        <w:t>ing</w:t>
      </w:r>
      <w:r w:rsidR="004A4A25" w:rsidRPr="0012124F">
        <w:rPr>
          <w:iCs/>
        </w:rPr>
        <w:t xml:space="preserve"> and revis</w:t>
      </w:r>
      <w:r>
        <w:rPr>
          <w:iCs/>
        </w:rPr>
        <w:t>ing</w:t>
      </w:r>
      <w:r w:rsidR="004A4A25" w:rsidRPr="0012124F">
        <w:rPr>
          <w:iCs/>
        </w:rPr>
        <w:t xml:space="preserve"> the textbook to correct errata</w:t>
      </w:r>
      <w:r>
        <w:rPr>
          <w:iCs/>
        </w:rPr>
        <w:t>,</w:t>
      </w:r>
      <w:r w:rsidR="004A4A25" w:rsidRPr="0012124F">
        <w:rPr>
          <w:iCs/>
        </w:rPr>
        <w:t xml:space="preserve"> improve readability</w:t>
      </w:r>
      <w:r w:rsidRPr="00A92782">
        <w:rPr>
          <w:iCs/>
        </w:rPr>
        <w:t>, and insure accessibility.</w:t>
      </w:r>
      <w:r>
        <w:rPr>
          <w:i/>
          <w:iCs/>
        </w:rPr>
        <w:t xml:space="preserve"> </w:t>
      </w:r>
    </w:p>
    <w:p w14:paraId="6FC650D9" w14:textId="77777777" w:rsidR="0002612D" w:rsidRDefault="0002612D" w:rsidP="0002612D">
      <w:pPr>
        <w:rPr>
          <w:b/>
        </w:rPr>
      </w:pPr>
      <w:r>
        <w:rPr>
          <w:b/>
        </w:rPr>
        <w:t>Deliverables: The materials that will be created</w:t>
      </w:r>
      <w:r w:rsidR="00934C8D">
        <w:rPr>
          <w:b/>
        </w:rPr>
        <w:t>/revised</w:t>
      </w:r>
      <w:r>
        <w:rPr>
          <w:b/>
        </w:rPr>
        <w:t xml:space="preserve"> are:</w:t>
      </w:r>
    </w:p>
    <w:p w14:paraId="2618768A" w14:textId="77777777" w:rsidR="004A4A25" w:rsidRPr="004A4A25" w:rsidRDefault="004A4A25" w:rsidP="004A4A25">
      <w:pPr>
        <w:pStyle w:val="ListParagraph"/>
        <w:numPr>
          <w:ilvl w:val="0"/>
          <w:numId w:val="19"/>
        </w:numPr>
      </w:pPr>
      <w:r w:rsidRPr="004A4A25">
        <w:t>Revision of the textbook</w:t>
      </w:r>
    </w:p>
    <w:p w14:paraId="13886094" w14:textId="77777777" w:rsidR="004A4A25" w:rsidRPr="004A4A25" w:rsidRDefault="004A4A25" w:rsidP="004A4A25">
      <w:pPr>
        <w:pStyle w:val="ListParagraph"/>
        <w:numPr>
          <w:ilvl w:val="0"/>
          <w:numId w:val="19"/>
        </w:numPr>
      </w:pPr>
      <w:r w:rsidRPr="004A4A25">
        <w:t>Guided notes for each section</w:t>
      </w:r>
    </w:p>
    <w:p w14:paraId="71EDDC70" w14:textId="77777777" w:rsidR="004A4A25" w:rsidRPr="004A4A25" w:rsidRDefault="004A4A25" w:rsidP="004A4A25">
      <w:pPr>
        <w:pStyle w:val="ListParagraph"/>
        <w:numPr>
          <w:ilvl w:val="0"/>
          <w:numId w:val="19"/>
        </w:numPr>
      </w:pPr>
      <w:r w:rsidRPr="004A4A25">
        <w:t>Lecture and example videos</w:t>
      </w:r>
    </w:p>
    <w:p w14:paraId="4D2EAA40" w14:textId="77777777" w:rsidR="004A4A25" w:rsidRPr="004A4A25" w:rsidRDefault="004A4A25" w:rsidP="004A4A25">
      <w:pPr>
        <w:pStyle w:val="ListParagraph"/>
        <w:numPr>
          <w:ilvl w:val="0"/>
          <w:numId w:val="19"/>
        </w:numPr>
      </w:pPr>
      <w:r w:rsidRPr="004A4A25">
        <w:t>Applets</w:t>
      </w:r>
    </w:p>
    <w:p w14:paraId="124632F1" w14:textId="77777777" w:rsidR="004A4A25" w:rsidRPr="004A4A25" w:rsidRDefault="004A4A25" w:rsidP="004A4A25">
      <w:pPr>
        <w:pStyle w:val="ListParagraph"/>
        <w:numPr>
          <w:ilvl w:val="0"/>
          <w:numId w:val="19"/>
        </w:numPr>
      </w:pPr>
      <w:r w:rsidRPr="004A4A25">
        <w:t>Homework sets</w:t>
      </w:r>
    </w:p>
    <w:p w14:paraId="37FE1566" w14:textId="77777777" w:rsidR="00932EE0" w:rsidRDefault="00932EE0" w:rsidP="0002612D">
      <w:pPr>
        <w:rPr>
          <w:b/>
        </w:rPr>
      </w:pPr>
    </w:p>
    <w:p w14:paraId="3746D127" w14:textId="4F1D7429" w:rsidR="0002612D" w:rsidRDefault="0002612D" w:rsidP="0002612D">
      <w:pPr>
        <w:rPr>
          <w:b/>
        </w:rPr>
      </w:pPr>
      <w:r>
        <w:rPr>
          <w:b/>
        </w:rPr>
        <w:t xml:space="preserve">2. </w:t>
      </w:r>
      <w:r w:rsidRPr="0077057F">
        <w:rPr>
          <w:b/>
        </w:rPr>
        <w:t>ACTION PLAN</w:t>
      </w:r>
    </w:p>
    <w:p w14:paraId="32D292A5" w14:textId="77777777" w:rsidR="0023247F" w:rsidRPr="00503BA2" w:rsidRDefault="0023247F" w:rsidP="0023247F">
      <w:pPr>
        <w:rPr>
          <w:iCs/>
          <w:szCs w:val="24"/>
        </w:rPr>
      </w:pPr>
      <w:r w:rsidRPr="00503BA2">
        <w:rPr>
          <w:iCs/>
          <w:szCs w:val="24"/>
        </w:rPr>
        <w:t>Discrete mathematics, MATH 2300, at GGC is a course primarily taken by Information Technology (ITEC) majors and focuses on three course objectives </w:t>
      </w:r>
    </w:p>
    <w:p w14:paraId="535096BC" w14:textId="77777777" w:rsidR="0023247F" w:rsidRPr="00503BA2" w:rsidRDefault="0023247F" w:rsidP="0023247F">
      <w:pPr>
        <w:numPr>
          <w:ilvl w:val="0"/>
          <w:numId w:val="18"/>
        </w:numPr>
        <w:rPr>
          <w:iCs/>
          <w:szCs w:val="24"/>
        </w:rPr>
      </w:pPr>
      <w:r w:rsidRPr="00503BA2">
        <w:rPr>
          <w:iCs/>
          <w:szCs w:val="24"/>
        </w:rPr>
        <w:t>Reasoning mathematically — being able to understand and construct mathematical arguments;</w:t>
      </w:r>
    </w:p>
    <w:p w14:paraId="55B39F7C" w14:textId="77777777" w:rsidR="0023247F" w:rsidRPr="00503BA2" w:rsidRDefault="0023247F" w:rsidP="0023247F">
      <w:pPr>
        <w:numPr>
          <w:ilvl w:val="0"/>
          <w:numId w:val="18"/>
        </w:numPr>
        <w:rPr>
          <w:iCs/>
          <w:szCs w:val="24"/>
        </w:rPr>
      </w:pPr>
      <w:r w:rsidRPr="00503BA2">
        <w:rPr>
          <w:iCs/>
          <w:szCs w:val="24"/>
        </w:rPr>
        <w:t>Demonstrate algorithmic thinking — verifying that algorithms work and analyzing the time required to perform specific algorithms; and</w:t>
      </w:r>
    </w:p>
    <w:p w14:paraId="66FA352E" w14:textId="77777777" w:rsidR="0023247F" w:rsidRPr="00503BA2" w:rsidRDefault="0023247F" w:rsidP="0023247F">
      <w:pPr>
        <w:numPr>
          <w:ilvl w:val="0"/>
          <w:numId w:val="18"/>
        </w:numPr>
        <w:rPr>
          <w:iCs/>
          <w:szCs w:val="24"/>
        </w:rPr>
      </w:pPr>
      <w:r w:rsidRPr="00503BA2">
        <w:rPr>
          <w:iCs/>
          <w:szCs w:val="24"/>
        </w:rPr>
        <w:t>Use appropriate technology in the evaluation, analysis, and synthesis of information in problem-solving situations.</w:t>
      </w:r>
    </w:p>
    <w:p w14:paraId="27D71D73" w14:textId="77777777" w:rsidR="0023247F" w:rsidRPr="00503BA2" w:rsidRDefault="0023247F" w:rsidP="0023247F">
      <w:pPr>
        <w:rPr>
          <w:iCs/>
          <w:szCs w:val="24"/>
        </w:rPr>
      </w:pPr>
      <w:r w:rsidRPr="00503BA2">
        <w:rPr>
          <w:iCs/>
          <w:szCs w:val="24"/>
        </w:rPr>
        <w:t>The class serves as a bridge between the introductory theoretical and mathematical aspects of computer science and applying them to an ITEC degree. It is a required class for all ITEC majors.</w:t>
      </w:r>
    </w:p>
    <w:p w14:paraId="0291824C" w14:textId="77777777" w:rsidR="0023247F" w:rsidRPr="0044048C" w:rsidRDefault="0023247F" w:rsidP="0023247F">
      <w:pPr>
        <w:rPr>
          <w:iCs/>
          <w:szCs w:val="24"/>
        </w:rPr>
      </w:pPr>
      <w:r w:rsidRPr="00503BA2">
        <w:rPr>
          <w:iCs/>
          <w:szCs w:val="24"/>
        </w:rPr>
        <w:t xml:space="preserve">A team that </w:t>
      </w:r>
      <w:r w:rsidRPr="0044048C">
        <w:rPr>
          <w:b/>
          <w:iCs/>
          <w:szCs w:val="24"/>
        </w:rPr>
        <w:t>included the present applicants</w:t>
      </w:r>
      <w:r w:rsidRPr="0044048C">
        <w:rPr>
          <w:iCs/>
          <w:szCs w:val="24"/>
        </w:rPr>
        <w:t xml:space="preserve"> successfully completed an Affordable Learning Georgia Textbook Transformation Grant in Round 14, </w:t>
      </w:r>
      <w:proofErr w:type="gramStart"/>
      <w:r w:rsidRPr="0044048C">
        <w:rPr>
          <w:iCs/>
          <w:szCs w:val="24"/>
        </w:rPr>
        <w:t>Summer</w:t>
      </w:r>
      <w:proofErr w:type="gramEnd"/>
      <w:r w:rsidRPr="0044048C">
        <w:rPr>
          <w:iCs/>
          <w:szCs w:val="24"/>
        </w:rPr>
        <w:t xml:space="preserve"> 2019 - Summer 2020 of MATH 2300. The product of that grant was an online, completely cost-free textbook that </w:t>
      </w:r>
      <w:proofErr w:type="gramStart"/>
      <w:r w:rsidRPr="0044048C">
        <w:rPr>
          <w:iCs/>
          <w:szCs w:val="24"/>
        </w:rPr>
        <w:t>is hosted</w:t>
      </w:r>
      <w:proofErr w:type="gramEnd"/>
      <w:r w:rsidRPr="0044048C">
        <w:rPr>
          <w:iCs/>
          <w:szCs w:val="24"/>
        </w:rPr>
        <w:t xml:space="preserve"> at </w:t>
      </w:r>
      <w:hyperlink r:id="rId17" w:history="1">
        <w:r w:rsidRPr="0044048C">
          <w:rPr>
            <w:rStyle w:val="Hyperlink"/>
            <w:iCs/>
            <w:szCs w:val="24"/>
          </w:rPr>
          <w:t>https://ggc-discrete-math.github.io/</w:t>
        </w:r>
      </w:hyperlink>
      <w:r w:rsidRPr="0044048C">
        <w:rPr>
          <w:iCs/>
          <w:szCs w:val="24"/>
        </w:rPr>
        <w:t xml:space="preserve">. The feedback from students has been overall positive, both in terms of cost savings (the previously used textbook </w:t>
      </w:r>
      <w:proofErr w:type="gramStart"/>
      <w:r w:rsidRPr="0044048C">
        <w:rPr>
          <w:iCs/>
          <w:szCs w:val="24"/>
        </w:rPr>
        <w:t>was priced</w:t>
      </w:r>
      <w:proofErr w:type="gramEnd"/>
      <w:r w:rsidRPr="0044048C">
        <w:rPr>
          <w:iCs/>
          <w:szCs w:val="24"/>
        </w:rPr>
        <w:t xml:space="preserve"> at $205.55) and satisfaction with</w:t>
      </w:r>
      <w:r w:rsidRPr="00D020CE">
        <w:rPr>
          <w:iCs/>
          <w:szCs w:val="24"/>
        </w:rPr>
        <w:t xml:space="preserve"> the content and presentation in the online text. The online textbook </w:t>
      </w:r>
      <w:proofErr w:type="gramStart"/>
      <w:r w:rsidRPr="00D020CE">
        <w:rPr>
          <w:iCs/>
          <w:szCs w:val="24"/>
        </w:rPr>
        <w:t>is currently being used</w:t>
      </w:r>
      <w:proofErr w:type="gramEnd"/>
      <w:r w:rsidRPr="00D020CE">
        <w:rPr>
          <w:iCs/>
          <w:szCs w:val="24"/>
        </w:rPr>
        <w:t xml:space="preserve"> by</w:t>
      </w:r>
      <w:r w:rsidRPr="00503BA2">
        <w:rPr>
          <w:iCs/>
          <w:szCs w:val="24"/>
        </w:rPr>
        <w:t xml:space="preserve"> all sections of MATH 2300 at GGC. It </w:t>
      </w:r>
      <w:proofErr w:type="gramStart"/>
      <w:r w:rsidRPr="00503BA2">
        <w:rPr>
          <w:iCs/>
          <w:szCs w:val="24"/>
        </w:rPr>
        <w:t>is listed</w:t>
      </w:r>
      <w:proofErr w:type="gramEnd"/>
      <w:r w:rsidRPr="00503BA2">
        <w:rPr>
          <w:iCs/>
          <w:szCs w:val="24"/>
        </w:rPr>
        <w:t xml:space="preserve"> on the ALG Manifold website and is gaining interest by faculty at other institutions. </w:t>
      </w:r>
      <w:r w:rsidRPr="0044048C">
        <w:rPr>
          <w:b/>
          <w:iCs/>
          <w:szCs w:val="24"/>
        </w:rPr>
        <w:t>The proposed project will then build upon the success of our previous ALG work, the online MATH 2300 textbook.</w:t>
      </w:r>
    </w:p>
    <w:p w14:paraId="234055F5" w14:textId="77777777" w:rsidR="004A4A25" w:rsidRPr="0012124F" w:rsidRDefault="004A4A25" w:rsidP="004A4A25">
      <w:pPr>
        <w:rPr>
          <w:iCs/>
        </w:rPr>
      </w:pPr>
      <w:r w:rsidRPr="0012124F">
        <w:rPr>
          <w:iCs/>
        </w:rPr>
        <w:t xml:space="preserve">Broadly speaking, this continuous improvement grant consists of two parts - revising the currently used </w:t>
      </w:r>
      <w:proofErr w:type="gramStart"/>
      <w:r w:rsidRPr="0012124F">
        <w:rPr>
          <w:iCs/>
        </w:rPr>
        <w:t>textbook and curating</w:t>
      </w:r>
      <w:proofErr w:type="gramEnd"/>
      <w:r w:rsidRPr="0012124F">
        <w:rPr>
          <w:iCs/>
        </w:rPr>
        <w:t xml:space="preserve"> and creating ancillary materials. The textbook revisions involve editorial changes such as typos and rewording certain portions, as well as giving the book a unified voice throughout all chapters and sections. </w:t>
      </w:r>
    </w:p>
    <w:p w14:paraId="51337D05" w14:textId="77777777" w:rsidR="008C327A" w:rsidRDefault="004A4A25" w:rsidP="004A4A25">
      <w:r>
        <w:t xml:space="preserve">As supplements to the textbook, the team will create a set of guided notes for each action that will summarize the textbook sections, give more examples, and extra practice problems. </w:t>
      </w:r>
    </w:p>
    <w:p w14:paraId="7D2385F3" w14:textId="4B2559F1" w:rsidR="008C327A" w:rsidRDefault="008C327A" w:rsidP="004A4A25">
      <w:r w:rsidRPr="008C327A">
        <w:t xml:space="preserve">The tasks, assigned project team member/s, and hours </w:t>
      </w:r>
      <w:proofErr w:type="gramStart"/>
      <w:r w:rsidRPr="008C327A">
        <w:t>expected to be spent</w:t>
      </w:r>
      <w:proofErr w:type="gramEnd"/>
      <w:r w:rsidRPr="008C327A">
        <w:t xml:space="preserve"> on each task are provided below</w:t>
      </w:r>
      <w:r w:rsidR="00AF6598">
        <w:t>.</w:t>
      </w:r>
    </w:p>
    <w:p w14:paraId="6C7C6F0A" w14:textId="77777777" w:rsidR="004A4A25" w:rsidRPr="0012124F" w:rsidRDefault="004A4A25" w:rsidP="004A4A25">
      <w:pPr>
        <w:numPr>
          <w:ilvl w:val="0"/>
          <w:numId w:val="20"/>
        </w:numPr>
        <w:rPr>
          <w:b/>
          <w:bCs/>
          <w:iCs/>
        </w:rPr>
      </w:pPr>
      <w:r w:rsidRPr="0012124F">
        <w:rPr>
          <w:b/>
          <w:bCs/>
          <w:iCs/>
        </w:rPr>
        <w:t>Textbook revisions</w:t>
      </w:r>
    </w:p>
    <w:p w14:paraId="7CBCD694" w14:textId="77777777" w:rsidR="004A4A25" w:rsidRPr="0012124F" w:rsidRDefault="004A4A25" w:rsidP="004A4A25">
      <w:pPr>
        <w:numPr>
          <w:ilvl w:val="1"/>
          <w:numId w:val="20"/>
        </w:numPr>
        <w:rPr>
          <w:iCs/>
        </w:rPr>
      </w:pPr>
      <w:r w:rsidRPr="0012124F">
        <w:rPr>
          <w:iCs/>
        </w:rPr>
        <w:t>Team members: Joshua Roberts, Katherin</w:t>
      </w:r>
      <w:r>
        <w:rPr>
          <w:iCs/>
        </w:rPr>
        <w:t>e</w:t>
      </w:r>
      <w:r w:rsidRPr="0012124F">
        <w:rPr>
          <w:iCs/>
        </w:rPr>
        <w:t xml:space="preserve"> Pinzon, Sebastien Siva</w:t>
      </w:r>
    </w:p>
    <w:p w14:paraId="7380E705" w14:textId="77777777" w:rsidR="004A4A25" w:rsidRPr="0012124F" w:rsidRDefault="004A4A25" w:rsidP="004A4A25">
      <w:pPr>
        <w:numPr>
          <w:ilvl w:val="1"/>
          <w:numId w:val="20"/>
        </w:numPr>
        <w:rPr>
          <w:iCs/>
        </w:rPr>
      </w:pPr>
      <w:r w:rsidRPr="0012124F">
        <w:rPr>
          <w:iCs/>
        </w:rPr>
        <w:t>Dr. Siva will lead the revision of chapters 1 - 4.</w:t>
      </w:r>
    </w:p>
    <w:p w14:paraId="332BA361" w14:textId="77777777" w:rsidR="004A4A25" w:rsidRPr="0012124F" w:rsidRDefault="004A4A25" w:rsidP="004A4A25">
      <w:pPr>
        <w:numPr>
          <w:ilvl w:val="1"/>
          <w:numId w:val="20"/>
        </w:numPr>
        <w:rPr>
          <w:iCs/>
        </w:rPr>
      </w:pPr>
      <w:r w:rsidRPr="0012124F">
        <w:rPr>
          <w:iCs/>
        </w:rPr>
        <w:t>Dr. Pinzon will lead the revision of chapters 5 - 8.</w:t>
      </w:r>
    </w:p>
    <w:p w14:paraId="2C277DC2" w14:textId="77777777" w:rsidR="004A4A25" w:rsidRPr="0012124F" w:rsidRDefault="004A4A25" w:rsidP="004A4A25">
      <w:pPr>
        <w:numPr>
          <w:ilvl w:val="1"/>
          <w:numId w:val="20"/>
        </w:numPr>
        <w:rPr>
          <w:iCs/>
        </w:rPr>
      </w:pPr>
      <w:r w:rsidRPr="0012124F">
        <w:rPr>
          <w:iCs/>
        </w:rPr>
        <w:t>Dr. Roberts will lead the revision of chapter 9 - 12.</w:t>
      </w:r>
    </w:p>
    <w:p w14:paraId="021033D4" w14:textId="77777777" w:rsidR="004A4A25" w:rsidRPr="0012124F" w:rsidRDefault="004A4A25" w:rsidP="004A4A25">
      <w:pPr>
        <w:numPr>
          <w:ilvl w:val="1"/>
          <w:numId w:val="20"/>
        </w:numPr>
        <w:rPr>
          <w:iCs/>
        </w:rPr>
      </w:pPr>
      <w:r w:rsidRPr="0012124F">
        <w:rPr>
          <w:iCs/>
        </w:rPr>
        <w:t>The team will consult bimonthly to maintain a consistent voice for the text and consistent formatting and use of mathematical and logical symbols. </w:t>
      </w:r>
    </w:p>
    <w:p w14:paraId="42A0EFE8" w14:textId="77777777" w:rsidR="004A4A25" w:rsidRPr="0012124F" w:rsidRDefault="004A4A25" w:rsidP="004A4A25">
      <w:pPr>
        <w:numPr>
          <w:ilvl w:val="1"/>
          <w:numId w:val="20"/>
        </w:numPr>
        <w:rPr>
          <w:iCs/>
        </w:rPr>
      </w:pPr>
      <w:r w:rsidRPr="0012124F">
        <w:rPr>
          <w:iCs/>
        </w:rPr>
        <w:t>Approximate time is 15 hours for each team member.</w:t>
      </w:r>
    </w:p>
    <w:p w14:paraId="33207159" w14:textId="77777777" w:rsidR="004A4A25" w:rsidRPr="0012124F" w:rsidRDefault="004A4A25" w:rsidP="004A4A25">
      <w:pPr>
        <w:numPr>
          <w:ilvl w:val="0"/>
          <w:numId w:val="21"/>
        </w:numPr>
        <w:rPr>
          <w:b/>
          <w:bCs/>
          <w:iCs/>
        </w:rPr>
      </w:pPr>
      <w:r w:rsidRPr="0012124F">
        <w:rPr>
          <w:b/>
          <w:bCs/>
          <w:iCs/>
        </w:rPr>
        <w:t>Guided No</w:t>
      </w:r>
      <w:bookmarkStart w:id="0" w:name="_GoBack"/>
      <w:bookmarkEnd w:id="0"/>
      <w:r w:rsidRPr="0012124F">
        <w:rPr>
          <w:b/>
          <w:bCs/>
          <w:iCs/>
        </w:rPr>
        <w:t>tes</w:t>
      </w:r>
    </w:p>
    <w:p w14:paraId="7EA93A8C" w14:textId="77777777" w:rsidR="004A4A25" w:rsidRPr="0012124F" w:rsidRDefault="004A4A25" w:rsidP="004A4A25">
      <w:pPr>
        <w:numPr>
          <w:ilvl w:val="1"/>
          <w:numId w:val="21"/>
        </w:numPr>
        <w:rPr>
          <w:iCs/>
        </w:rPr>
      </w:pPr>
      <w:r w:rsidRPr="0012124F">
        <w:rPr>
          <w:iCs/>
        </w:rPr>
        <w:t>Team member: Katherine Pinzon</w:t>
      </w:r>
    </w:p>
    <w:p w14:paraId="3D37F72F" w14:textId="77777777" w:rsidR="004A4A25" w:rsidRPr="0012124F" w:rsidRDefault="004A4A25" w:rsidP="004A4A25">
      <w:pPr>
        <w:numPr>
          <w:ilvl w:val="1"/>
          <w:numId w:val="21"/>
        </w:numPr>
        <w:rPr>
          <w:iCs/>
        </w:rPr>
      </w:pPr>
      <w:r w:rsidRPr="0012124F">
        <w:rPr>
          <w:iCs/>
        </w:rPr>
        <w:t>Using the textbook as a guide, Dr. Pinzon will create guided notes for each textbook section. The notes will include summaries of major ideas from the sections, additional written examples, and additional practice problems.</w:t>
      </w:r>
    </w:p>
    <w:p w14:paraId="27129653" w14:textId="77777777" w:rsidR="004A4A25" w:rsidRPr="0012124F" w:rsidRDefault="004A4A25" w:rsidP="004A4A25">
      <w:pPr>
        <w:numPr>
          <w:ilvl w:val="1"/>
          <w:numId w:val="21"/>
        </w:numPr>
        <w:rPr>
          <w:iCs/>
        </w:rPr>
      </w:pPr>
      <w:r w:rsidRPr="0012124F">
        <w:rPr>
          <w:iCs/>
        </w:rPr>
        <w:t>Notes will include links to textbook sections at the top.</w:t>
      </w:r>
    </w:p>
    <w:p w14:paraId="0F1DB63D" w14:textId="77777777" w:rsidR="004A4A25" w:rsidRPr="0012124F" w:rsidRDefault="004A4A25" w:rsidP="004A4A25">
      <w:pPr>
        <w:numPr>
          <w:ilvl w:val="1"/>
          <w:numId w:val="21"/>
        </w:numPr>
        <w:rPr>
          <w:iCs/>
        </w:rPr>
      </w:pPr>
      <w:r w:rsidRPr="0012124F">
        <w:rPr>
          <w:iCs/>
        </w:rPr>
        <w:t xml:space="preserve">After videos are finished, links </w:t>
      </w:r>
      <w:proofErr w:type="gramStart"/>
      <w:r w:rsidRPr="0012124F">
        <w:rPr>
          <w:iCs/>
        </w:rPr>
        <w:t>will be embedded</w:t>
      </w:r>
      <w:proofErr w:type="gramEnd"/>
      <w:r w:rsidRPr="0012124F">
        <w:rPr>
          <w:iCs/>
        </w:rPr>
        <w:t xml:space="preserve"> in the notes.</w:t>
      </w:r>
    </w:p>
    <w:p w14:paraId="01E4EB9A" w14:textId="77777777" w:rsidR="004A4A25" w:rsidRPr="0012124F" w:rsidRDefault="004A4A25" w:rsidP="004A4A25">
      <w:pPr>
        <w:numPr>
          <w:ilvl w:val="1"/>
          <w:numId w:val="21"/>
        </w:numPr>
        <w:rPr>
          <w:iCs/>
        </w:rPr>
      </w:pPr>
      <w:r w:rsidRPr="0012124F">
        <w:rPr>
          <w:iCs/>
        </w:rPr>
        <w:t>Approximate time is 20 hours. </w:t>
      </w:r>
    </w:p>
    <w:p w14:paraId="462F1137" w14:textId="77777777" w:rsidR="004A4A25" w:rsidRPr="0012124F" w:rsidRDefault="004A4A25" w:rsidP="004A4A25">
      <w:pPr>
        <w:numPr>
          <w:ilvl w:val="0"/>
          <w:numId w:val="22"/>
        </w:numPr>
        <w:rPr>
          <w:b/>
          <w:bCs/>
          <w:iCs/>
        </w:rPr>
      </w:pPr>
      <w:r w:rsidRPr="0012124F">
        <w:rPr>
          <w:b/>
          <w:bCs/>
          <w:iCs/>
        </w:rPr>
        <w:t>Videos</w:t>
      </w:r>
    </w:p>
    <w:p w14:paraId="16B45383" w14:textId="77777777" w:rsidR="004A4A25" w:rsidRPr="0012124F" w:rsidRDefault="004A4A25" w:rsidP="004A4A25">
      <w:pPr>
        <w:numPr>
          <w:ilvl w:val="1"/>
          <w:numId w:val="22"/>
        </w:numPr>
        <w:rPr>
          <w:iCs/>
        </w:rPr>
      </w:pPr>
      <w:r w:rsidRPr="0012124F">
        <w:rPr>
          <w:iCs/>
        </w:rPr>
        <w:t>Team member: Joshua Roberts</w:t>
      </w:r>
    </w:p>
    <w:p w14:paraId="1EF47B9E" w14:textId="77777777" w:rsidR="004A4A25" w:rsidRPr="0012124F" w:rsidRDefault="004A4A25" w:rsidP="004A4A25">
      <w:pPr>
        <w:numPr>
          <w:ilvl w:val="1"/>
          <w:numId w:val="22"/>
        </w:numPr>
        <w:rPr>
          <w:iCs/>
        </w:rPr>
      </w:pPr>
      <w:r w:rsidRPr="0012124F">
        <w:rPr>
          <w:iCs/>
        </w:rPr>
        <w:t xml:space="preserve">Using the textbook as a guide, Dr. Roberts will create lecture videos for each section. The lecture videos </w:t>
      </w:r>
      <w:proofErr w:type="gramStart"/>
      <w:r w:rsidRPr="0012124F">
        <w:rPr>
          <w:iCs/>
        </w:rPr>
        <w:t>will be hosted on YouTube and divided up into “chapters” using YouTube</w:t>
      </w:r>
      <w:r>
        <w:rPr>
          <w:iCs/>
        </w:rPr>
        <w:t>’</w:t>
      </w:r>
      <w:r w:rsidRPr="0012124F">
        <w:rPr>
          <w:iCs/>
        </w:rPr>
        <w:t>s timestamp functionality</w:t>
      </w:r>
      <w:proofErr w:type="gramEnd"/>
      <w:r w:rsidRPr="0012124F">
        <w:rPr>
          <w:iCs/>
        </w:rPr>
        <w:t>.</w:t>
      </w:r>
    </w:p>
    <w:p w14:paraId="24372AA0" w14:textId="77777777" w:rsidR="004A4A25" w:rsidRPr="0012124F" w:rsidRDefault="004A4A25" w:rsidP="004A4A25">
      <w:pPr>
        <w:numPr>
          <w:ilvl w:val="1"/>
          <w:numId w:val="22"/>
        </w:numPr>
        <w:rPr>
          <w:iCs/>
        </w:rPr>
      </w:pPr>
      <w:r w:rsidRPr="0012124F">
        <w:rPr>
          <w:iCs/>
        </w:rPr>
        <w:t xml:space="preserve">Using the textbook examples as a guide, Dr. Roberts will curate and create short example problem videos. These </w:t>
      </w:r>
      <w:proofErr w:type="gramStart"/>
      <w:r w:rsidRPr="0012124F">
        <w:rPr>
          <w:iCs/>
        </w:rPr>
        <w:t>will be hosted, or found, on YouTube</w:t>
      </w:r>
      <w:proofErr w:type="gramEnd"/>
      <w:r w:rsidRPr="0012124F">
        <w:rPr>
          <w:iCs/>
        </w:rPr>
        <w:t>.</w:t>
      </w:r>
    </w:p>
    <w:p w14:paraId="736B07E0" w14:textId="77777777" w:rsidR="004A4A25" w:rsidRPr="0012124F" w:rsidRDefault="004A4A25" w:rsidP="004A4A25">
      <w:pPr>
        <w:numPr>
          <w:ilvl w:val="1"/>
          <w:numId w:val="22"/>
        </w:numPr>
        <w:rPr>
          <w:iCs/>
        </w:rPr>
      </w:pPr>
      <w:r w:rsidRPr="0012124F">
        <w:rPr>
          <w:iCs/>
        </w:rPr>
        <w:t>The created videos will include a link back to the appropriate sections of the textbook.</w:t>
      </w:r>
    </w:p>
    <w:p w14:paraId="6C1A0EB7" w14:textId="77777777" w:rsidR="004A4A25" w:rsidRDefault="004A4A25" w:rsidP="004A4A25">
      <w:pPr>
        <w:numPr>
          <w:ilvl w:val="1"/>
          <w:numId w:val="22"/>
        </w:numPr>
        <w:rPr>
          <w:iCs/>
        </w:rPr>
      </w:pPr>
      <w:r w:rsidRPr="0012124F">
        <w:rPr>
          <w:iCs/>
        </w:rPr>
        <w:t>Approximate time is 20 hours.</w:t>
      </w:r>
    </w:p>
    <w:p w14:paraId="02FD7B20" w14:textId="77777777" w:rsidR="004A4A25" w:rsidRPr="0012124F" w:rsidRDefault="004A4A25" w:rsidP="004A4A25">
      <w:pPr>
        <w:numPr>
          <w:ilvl w:val="0"/>
          <w:numId w:val="23"/>
        </w:numPr>
        <w:rPr>
          <w:b/>
          <w:bCs/>
          <w:iCs/>
        </w:rPr>
      </w:pPr>
      <w:r w:rsidRPr="0012124F">
        <w:rPr>
          <w:b/>
          <w:bCs/>
          <w:iCs/>
        </w:rPr>
        <w:t>Applets</w:t>
      </w:r>
    </w:p>
    <w:p w14:paraId="516928A1" w14:textId="77777777" w:rsidR="004A4A25" w:rsidRPr="0012124F" w:rsidRDefault="004A4A25" w:rsidP="004A4A25">
      <w:pPr>
        <w:numPr>
          <w:ilvl w:val="1"/>
          <w:numId w:val="23"/>
        </w:numPr>
        <w:rPr>
          <w:iCs/>
        </w:rPr>
      </w:pPr>
      <w:r w:rsidRPr="0012124F">
        <w:rPr>
          <w:iCs/>
        </w:rPr>
        <w:t>Team member: Sebastien Siva</w:t>
      </w:r>
    </w:p>
    <w:p w14:paraId="4A48968F" w14:textId="77777777" w:rsidR="004A4A25" w:rsidRPr="0012124F" w:rsidRDefault="004A4A25" w:rsidP="004A4A25">
      <w:pPr>
        <w:numPr>
          <w:ilvl w:val="1"/>
          <w:numId w:val="23"/>
        </w:numPr>
        <w:rPr>
          <w:iCs/>
        </w:rPr>
      </w:pPr>
      <w:r w:rsidRPr="0012124F">
        <w:rPr>
          <w:iCs/>
        </w:rPr>
        <w:t>Using the textbook content and examples as guide, Dr. Siva will curate and create applets that demonstrate the major themes from the textbook sections. </w:t>
      </w:r>
    </w:p>
    <w:p w14:paraId="5DC4D645" w14:textId="77777777" w:rsidR="004A4A25" w:rsidRPr="0012124F" w:rsidRDefault="004A4A25" w:rsidP="004A4A25">
      <w:pPr>
        <w:numPr>
          <w:ilvl w:val="1"/>
          <w:numId w:val="23"/>
        </w:numPr>
        <w:rPr>
          <w:iCs/>
        </w:rPr>
      </w:pPr>
      <w:r w:rsidRPr="0012124F">
        <w:rPr>
          <w:iCs/>
        </w:rPr>
        <w:t xml:space="preserve">The applets </w:t>
      </w:r>
      <w:proofErr w:type="gramStart"/>
      <w:r w:rsidRPr="0012124F">
        <w:rPr>
          <w:iCs/>
        </w:rPr>
        <w:t>will be linked or embedded in the online textbook,</w:t>
      </w:r>
      <w:r>
        <w:rPr>
          <w:iCs/>
        </w:rPr>
        <w:t xml:space="preserve"> </w:t>
      </w:r>
      <w:r w:rsidRPr="0012124F">
        <w:rPr>
          <w:iCs/>
        </w:rPr>
        <w:t>and are embeddable in the D2L LMS</w:t>
      </w:r>
      <w:proofErr w:type="gramEnd"/>
      <w:r w:rsidRPr="0012124F">
        <w:rPr>
          <w:iCs/>
        </w:rPr>
        <w:t>.</w:t>
      </w:r>
    </w:p>
    <w:p w14:paraId="635D0B9A" w14:textId="77777777" w:rsidR="004A4A25" w:rsidRPr="0012124F" w:rsidRDefault="004A4A25" w:rsidP="004A4A25">
      <w:pPr>
        <w:numPr>
          <w:ilvl w:val="1"/>
          <w:numId w:val="23"/>
        </w:numPr>
        <w:rPr>
          <w:iCs/>
        </w:rPr>
      </w:pPr>
      <w:r w:rsidRPr="0012124F">
        <w:rPr>
          <w:iCs/>
        </w:rPr>
        <w:t>Approximate time is 20 hours. </w:t>
      </w:r>
    </w:p>
    <w:p w14:paraId="0392FA6D" w14:textId="77777777" w:rsidR="004A4A25" w:rsidRPr="0012124F" w:rsidRDefault="004A4A25" w:rsidP="004A4A25">
      <w:pPr>
        <w:numPr>
          <w:ilvl w:val="0"/>
          <w:numId w:val="24"/>
        </w:numPr>
        <w:rPr>
          <w:b/>
          <w:bCs/>
          <w:iCs/>
        </w:rPr>
      </w:pPr>
      <w:r w:rsidRPr="0012124F">
        <w:rPr>
          <w:b/>
          <w:bCs/>
          <w:iCs/>
        </w:rPr>
        <w:t>Homework Sets</w:t>
      </w:r>
    </w:p>
    <w:p w14:paraId="389DD528" w14:textId="77777777" w:rsidR="004A4A25" w:rsidRPr="0012124F" w:rsidRDefault="004A4A25" w:rsidP="004A4A25">
      <w:pPr>
        <w:numPr>
          <w:ilvl w:val="1"/>
          <w:numId w:val="24"/>
        </w:numPr>
        <w:rPr>
          <w:iCs/>
        </w:rPr>
      </w:pPr>
      <w:r w:rsidRPr="0012124F">
        <w:rPr>
          <w:iCs/>
        </w:rPr>
        <w:t>Team members: Joshua Roberts, Katherine Pinzon, Sebastien Siva</w:t>
      </w:r>
    </w:p>
    <w:p w14:paraId="1A0723CB" w14:textId="77777777" w:rsidR="004A4A25" w:rsidRPr="0012124F" w:rsidRDefault="004A4A25" w:rsidP="004A4A25">
      <w:pPr>
        <w:numPr>
          <w:ilvl w:val="1"/>
          <w:numId w:val="24"/>
        </w:numPr>
        <w:rPr>
          <w:iCs/>
        </w:rPr>
      </w:pPr>
      <w:r w:rsidRPr="0012124F">
        <w:rPr>
          <w:iCs/>
        </w:rPr>
        <w:t>Dr. Siva will lead the creation of homework sets for chapters 1 - 4.</w:t>
      </w:r>
    </w:p>
    <w:p w14:paraId="1EF4E86F" w14:textId="77777777" w:rsidR="004A4A25" w:rsidRPr="0012124F" w:rsidRDefault="004A4A25" w:rsidP="004A4A25">
      <w:pPr>
        <w:numPr>
          <w:ilvl w:val="1"/>
          <w:numId w:val="24"/>
        </w:numPr>
        <w:rPr>
          <w:iCs/>
        </w:rPr>
      </w:pPr>
      <w:r w:rsidRPr="0012124F">
        <w:rPr>
          <w:iCs/>
        </w:rPr>
        <w:t>Dr. Pinzon will lead the creation of homework sets for chapters 5 - 8.</w:t>
      </w:r>
    </w:p>
    <w:p w14:paraId="34859AF4" w14:textId="77777777" w:rsidR="004A4A25" w:rsidRPr="0012124F" w:rsidRDefault="004A4A25" w:rsidP="004A4A25">
      <w:pPr>
        <w:numPr>
          <w:ilvl w:val="1"/>
          <w:numId w:val="24"/>
        </w:numPr>
        <w:rPr>
          <w:iCs/>
        </w:rPr>
      </w:pPr>
      <w:r w:rsidRPr="0012124F">
        <w:rPr>
          <w:iCs/>
        </w:rPr>
        <w:t>Dr. Roberts will lead the creation of homework sets for chapter 9 - 12.</w:t>
      </w:r>
    </w:p>
    <w:p w14:paraId="04965810" w14:textId="77777777" w:rsidR="004A4A25" w:rsidRPr="0012124F" w:rsidRDefault="004A4A25" w:rsidP="004A4A25">
      <w:pPr>
        <w:numPr>
          <w:ilvl w:val="1"/>
          <w:numId w:val="24"/>
        </w:numPr>
        <w:rPr>
          <w:iCs/>
        </w:rPr>
      </w:pPr>
      <w:r w:rsidRPr="0012124F">
        <w:rPr>
          <w:iCs/>
        </w:rPr>
        <w:t>Homework problem language and symbols will be consistent with the textbook.</w:t>
      </w:r>
    </w:p>
    <w:p w14:paraId="16BD13FD" w14:textId="77777777" w:rsidR="004A4A25" w:rsidRDefault="004A4A25" w:rsidP="004A4A25">
      <w:pPr>
        <w:numPr>
          <w:ilvl w:val="1"/>
          <w:numId w:val="24"/>
        </w:numPr>
        <w:rPr>
          <w:iCs/>
        </w:rPr>
      </w:pPr>
      <w:r w:rsidRPr="0012124F">
        <w:rPr>
          <w:iCs/>
        </w:rPr>
        <w:t>Approximate time is 15 hours per team member.</w:t>
      </w:r>
    </w:p>
    <w:p w14:paraId="7A9A3539" w14:textId="77777777" w:rsidR="00AF6598" w:rsidRDefault="00AF6598" w:rsidP="00AF6598">
      <w:pPr>
        <w:rPr>
          <w:iCs/>
        </w:rPr>
      </w:pPr>
    </w:p>
    <w:p w14:paraId="7A13ED35" w14:textId="2229D6E3" w:rsidR="00AF6598" w:rsidRDefault="00AF6598" w:rsidP="00AF6598">
      <w:pPr>
        <w:spacing w:before="20" w:afterLines="20" w:after="48"/>
        <w:rPr>
          <w:b/>
          <w:iCs/>
          <w:szCs w:val="24"/>
        </w:rPr>
      </w:pPr>
      <w:r w:rsidRPr="00503BA2">
        <w:rPr>
          <w:b/>
          <w:iCs/>
          <w:szCs w:val="24"/>
        </w:rPr>
        <w:t xml:space="preserve">Plans for open licensing materials and for making materials </w:t>
      </w:r>
      <w:r w:rsidR="00911754">
        <w:rPr>
          <w:b/>
          <w:iCs/>
          <w:szCs w:val="24"/>
        </w:rPr>
        <w:t>available</w:t>
      </w:r>
    </w:p>
    <w:p w14:paraId="54C2A68C" w14:textId="697FF519" w:rsidR="00AF6598" w:rsidRDefault="00AF6598" w:rsidP="00AF6598">
      <w:pPr>
        <w:spacing w:before="20" w:afterLines="20" w:after="48"/>
        <w:rPr>
          <w:szCs w:val="24"/>
        </w:rPr>
      </w:pPr>
      <w:r w:rsidRPr="0044048C">
        <w:rPr>
          <w:szCs w:val="24"/>
        </w:rPr>
        <w:t xml:space="preserve">As stated previously, the project team will create guided notes as a supplement to the online textbook. </w:t>
      </w:r>
      <w:r w:rsidRPr="00D020CE">
        <w:rPr>
          <w:szCs w:val="24"/>
        </w:rPr>
        <w:t>The notes will be publicly available at both the GitHub site where the book is hosted as well as listed on the Manifold website. We also will curate and create two types of</w:t>
      </w:r>
      <w:r w:rsidRPr="00503BA2">
        <w:rPr>
          <w:szCs w:val="24"/>
        </w:rPr>
        <w:t xml:space="preserve"> publicly accessible videos: lecture videos covering the content broadly and very short videos that are worked example problems. The videos </w:t>
      </w:r>
      <w:proofErr w:type="gramStart"/>
      <w:r w:rsidRPr="00503BA2">
        <w:rPr>
          <w:szCs w:val="24"/>
        </w:rPr>
        <w:t>will be embedded in the textbook and linked in the guided notes</w:t>
      </w:r>
      <w:proofErr w:type="gramEnd"/>
      <w:r w:rsidRPr="00503BA2">
        <w:rPr>
          <w:szCs w:val="24"/>
        </w:rPr>
        <w:t xml:space="preserve">. In addition to the videos, the team will curate and create publicly available applets that demonstrate concepts from the text. The applets </w:t>
      </w:r>
      <w:proofErr w:type="gramStart"/>
      <w:r w:rsidRPr="00503BA2">
        <w:rPr>
          <w:szCs w:val="24"/>
        </w:rPr>
        <w:t>will be created</w:t>
      </w:r>
      <w:proofErr w:type="gramEnd"/>
      <w:r w:rsidRPr="00503BA2">
        <w:rPr>
          <w:szCs w:val="24"/>
        </w:rPr>
        <w:t xml:space="preserve"> with </w:t>
      </w:r>
      <w:proofErr w:type="spellStart"/>
      <w:r w:rsidRPr="00503BA2">
        <w:rPr>
          <w:szCs w:val="24"/>
        </w:rPr>
        <w:t>Geogebra</w:t>
      </w:r>
      <w:proofErr w:type="spellEnd"/>
      <w:r w:rsidRPr="00503BA2">
        <w:rPr>
          <w:szCs w:val="24"/>
        </w:rPr>
        <w:t xml:space="preserve">, </w:t>
      </w:r>
      <w:proofErr w:type="spellStart"/>
      <w:r w:rsidRPr="00503BA2">
        <w:rPr>
          <w:szCs w:val="24"/>
        </w:rPr>
        <w:t>Desmos</w:t>
      </w:r>
      <w:proofErr w:type="spellEnd"/>
      <w:r w:rsidRPr="00503BA2">
        <w:rPr>
          <w:szCs w:val="24"/>
        </w:rPr>
        <w:t xml:space="preserve">, or similar online applications. Finally, the team will create a set of homework assignments using the </w:t>
      </w:r>
      <w:proofErr w:type="spellStart"/>
      <w:r w:rsidRPr="00503BA2">
        <w:rPr>
          <w:szCs w:val="24"/>
        </w:rPr>
        <w:t>WebWorks</w:t>
      </w:r>
      <w:proofErr w:type="spellEnd"/>
      <w:r w:rsidRPr="00503BA2">
        <w:rPr>
          <w:szCs w:val="24"/>
        </w:rPr>
        <w:t>. All materials created out of this grant will also be available through Galileo and the ALG repository.</w:t>
      </w:r>
    </w:p>
    <w:p w14:paraId="6CEAC12E" w14:textId="77777777" w:rsidR="00AF6598" w:rsidRPr="00503BA2" w:rsidRDefault="00AF6598" w:rsidP="00A92782">
      <w:pPr>
        <w:spacing w:before="20" w:afterLines="20" w:after="48"/>
        <w:rPr>
          <w:szCs w:val="24"/>
        </w:rPr>
      </w:pPr>
    </w:p>
    <w:p w14:paraId="4A7C24CC" w14:textId="77777777" w:rsidR="00AF6598" w:rsidRPr="00503BA2" w:rsidRDefault="00AF6598" w:rsidP="00AF6598">
      <w:pPr>
        <w:rPr>
          <w:iCs/>
          <w:szCs w:val="24"/>
        </w:rPr>
      </w:pPr>
      <w:r w:rsidRPr="00503BA2">
        <w:rPr>
          <w:iCs/>
          <w:szCs w:val="24"/>
        </w:rPr>
        <w:t>With respect to licensing, along with the textbook, the notes, videos, and applets created under that grant will be freely available and licensed under CCBY. Any pre-existing ancillary materials that the team incorporates will likewise be freely available under a similar license. </w:t>
      </w:r>
    </w:p>
    <w:p w14:paraId="52D106BD" w14:textId="77777777" w:rsidR="00911754" w:rsidRDefault="00911754" w:rsidP="00911754">
      <w:pPr>
        <w:spacing w:before="20" w:afterLines="20" w:after="48"/>
        <w:rPr>
          <w:iCs/>
        </w:rPr>
      </w:pPr>
    </w:p>
    <w:p w14:paraId="37FC6E95" w14:textId="77777777" w:rsidR="00911754" w:rsidRDefault="00911754" w:rsidP="00911754">
      <w:pPr>
        <w:spacing w:before="20" w:afterLines="20" w:after="48"/>
        <w:rPr>
          <w:b/>
          <w:iCs/>
        </w:rPr>
      </w:pPr>
      <w:r>
        <w:rPr>
          <w:b/>
          <w:iCs/>
        </w:rPr>
        <w:t>Plans for making materials accessible.</w:t>
      </w:r>
    </w:p>
    <w:p w14:paraId="6A2B0F83" w14:textId="77777777" w:rsidR="00911754" w:rsidRDefault="00911754" w:rsidP="00911754">
      <w:pPr>
        <w:spacing w:before="20" w:afterLines="20" w:after="48"/>
        <w:rPr>
          <w:iCs/>
        </w:rPr>
      </w:pPr>
      <w:r w:rsidRPr="00D16B92">
        <w:rPr>
          <w:iCs/>
        </w:rPr>
        <w:t>The project team will work with Ms. Christine Robinson, GGC Technical Trainer/Writer and design specialist; to ensure that materials developed are ADA and 508 compliant; thereby making certain that we provide reasonable accessibility to people with disabilities to our web content and electronic and information technology.</w:t>
      </w:r>
    </w:p>
    <w:p w14:paraId="10FEF613" w14:textId="77777777" w:rsidR="00911754" w:rsidRDefault="00911754" w:rsidP="00911754">
      <w:pPr>
        <w:spacing w:before="20" w:afterLines="20" w:after="48"/>
        <w:rPr>
          <w:iCs/>
        </w:rPr>
      </w:pPr>
    </w:p>
    <w:p w14:paraId="2032F672" w14:textId="77777777" w:rsidR="00911754" w:rsidRDefault="00911754" w:rsidP="00911754">
      <w:pPr>
        <w:spacing w:before="20" w:afterLines="20" w:after="48"/>
        <w:rPr>
          <w:iCs/>
        </w:rPr>
      </w:pPr>
      <w:r>
        <w:rPr>
          <w:iCs/>
        </w:rPr>
        <w:t xml:space="preserve">The online textbook is in HTML </w:t>
      </w:r>
      <w:proofErr w:type="gramStart"/>
      <w:r>
        <w:rPr>
          <w:iCs/>
        </w:rPr>
        <w:t>format which</w:t>
      </w:r>
      <w:proofErr w:type="gramEnd"/>
      <w:r>
        <w:rPr>
          <w:iCs/>
        </w:rPr>
        <w:t xml:space="preserve"> is accessible by screen readers. The images will have alt-text added. The guided notes will be in Word format and will pass Word’s accessibility check. The videos will have closed captioning. The applets via </w:t>
      </w:r>
      <w:proofErr w:type="spellStart"/>
      <w:r>
        <w:rPr>
          <w:iCs/>
        </w:rPr>
        <w:t>Geobra</w:t>
      </w:r>
      <w:proofErr w:type="spellEnd"/>
      <w:r>
        <w:rPr>
          <w:iCs/>
        </w:rPr>
        <w:t xml:space="preserve"> and </w:t>
      </w:r>
      <w:proofErr w:type="spellStart"/>
      <w:r>
        <w:rPr>
          <w:iCs/>
        </w:rPr>
        <w:t>Desmos</w:t>
      </w:r>
      <w:proofErr w:type="spellEnd"/>
      <w:r>
        <w:rPr>
          <w:iCs/>
        </w:rPr>
        <w:t xml:space="preserve"> will follow accessibility guidelines at </w:t>
      </w:r>
      <w:hyperlink r:id="rId18" w:history="1">
        <w:r w:rsidRPr="00B04873">
          <w:rPr>
            <w:rStyle w:val="Hyperlink"/>
            <w:iCs/>
          </w:rPr>
          <w:t>https://wiki.geogebra.org/en/Accessibility</w:t>
        </w:r>
      </w:hyperlink>
      <w:r>
        <w:rPr>
          <w:iCs/>
        </w:rPr>
        <w:t xml:space="preserve">; they are touch enabled for large screen tablets. The homework system chosen </w:t>
      </w:r>
      <w:proofErr w:type="gramStart"/>
      <w:r>
        <w:rPr>
          <w:iCs/>
        </w:rPr>
        <w:t>will be checked</w:t>
      </w:r>
      <w:proofErr w:type="gramEnd"/>
      <w:r>
        <w:rPr>
          <w:iCs/>
        </w:rPr>
        <w:t xml:space="preserve"> to make sure it follow accessibility guidelines. </w:t>
      </w:r>
    </w:p>
    <w:p w14:paraId="527FC86E" w14:textId="77777777" w:rsidR="00911754" w:rsidRDefault="00911754" w:rsidP="00911754">
      <w:pPr>
        <w:spacing w:before="20" w:afterLines="20" w:after="48"/>
        <w:rPr>
          <w:iCs/>
        </w:rPr>
      </w:pPr>
    </w:p>
    <w:p w14:paraId="0B390825" w14:textId="77777777" w:rsidR="00911754" w:rsidRPr="0057587B" w:rsidRDefault="00911754" w:rsidP="00911754">
      <w:pPr>
        <w:spacing w:before="20" w:afterLines="20" w:after="48"/>
        <w:rPr>
          <w:b/>
          <w:iCs/>
        </w:rPr>
      </w:pPr>
      <w:r>
        <w:rPr>
          <w:b/>
          <w:iCs/>
        </w:rPr>
        <w:t xml:space="preserve">Platforms that </w:t>
      </w:r>
      <w:proofErr w:type="gramStart"/>
      <w:r>
        <w:rPr>
          <w:b/>
          <w:iCs/>
        </w:rPr>
        <w:t>will be used</w:t>
      </w:r>
      <w:proofErr w:type="gramEnd"/>
      <w:r>
        <w:rPr>
          <w:b/>
          <w:iCs/>
        </w:rPr>
        <w:t xml:space="preserve"> in addition to the ALG repository.</w:t>
      </w:r>
    </w:p>
    <w:p w14:paraId="519DD33F" w14:textId="2325FEC1" w:rsidR="00911754" w:rsidRDefault="00911754" w:rsidP="003F13DF">
      <w:pPr>
        <w:rPr>
          <w:iCs/>
        </w:rPr>
      </w:pPr>
      <w:r>
        <w:rPr>
          <w:iCs/>
        </w:rPr>
        <w:t xml:space="preserve">The textbook and guided notes will be stored on the github.io website. The applets </w:t>
      </w:r>
      <w:proofErr w:type="gramStart"/>
      <w:r>
        <w:rPr>
          <w:iCs/>
        </w:rPr>
        <w:t>will be hosted</w:t>
      </w:r>
      <w:proofErr w:type="gramEnd"/>
      <w:r>
        <w:rPr>
          <w:iCs/>
        </w:rPr>
        <w:t xml:space="preserve"> at Geogebra.org or Desmos.com. The videos </w:t>
      </w:r>
      <w:proofErr w:type="gramStart"/>
      <w:r>
        <w:rPr>
          <w:iCs/>
        </w:rPr>
        <w:t>will be embedded in the book, linked in the notes, and hosted on YouTube.com</w:t>
      </w:r>
      <w:proofErr w:type="gramEnd"/>
      <w:r>
        <w:rPr>
          <w:iCs/>
        </w:rPr>
        <w:t>.</w:t>
      </w:r>
    </w:p>
    <w:p w14:paraId="5550FDF2" w14:textId="77777777" w:rsidR="00932EE0" w:rsidRDefault="00932EE0" w:rsidP="003F13DF">
      <w:pPr>
        <w:rPr>
          <w:b/>
          <w:iCs/>
        </w:rPr>
      </w:pPr>
    </w:p>
    <w:p w14:paraId="1A6F5055" w14:textId="39E76358" w:rsidR="00AF6598" w:rsidRDefault="00932EE0" w:rsidP="003F13DF">
      <w:pPr>
        <w:rPr>
          <w:b/>
          <w:iCs/>
        </w:rPr>
      </w:pPr>
      <w:r>
        <w:rPr>
          <w:b/>
          <w:iCs/>
        </w:rPr>
        <w:t>3</w:t>
      </w:r>
      <w:r w:rsidR="00A470DB" w:rsidRPr="00A92782">
        <w:rPr>
          <w:b/>
          <w:iCs/>
        </w:rPr>
        <w:t>. TIMELINE</w:t>
      </w:r>
    </w:p>
    <w:p w14:paraId="2027A60B" w14:textId="77777777" w:rsidR="003F13DF" w:rsidRPr="0012124F" w:rsidRDefault="003F13DF" w:rsidP="003F13DF">
      <w:pPr>
        <w:rPr>
          <w:iCs/>
        </w:rPr>
      </w:pPr>
      <w:r w:rsidRPr="0012124F">
        <w:rPr>
          <w:iCs/>
        </w:rPr>
        <w:t>Milestone 1 – Spring 2021</w:t>
      </w:r>
    </w:p>
    <w:p w14:paraId="2C19A96C" w14:textId="77777777" w:rsidR="003F13DF" w:rsidRPr="0012124F" w:rsidRDefault="003F13DF" w:rsidP="003F13DF">
      <w:pPr>
        <w:numPr>
          <w:ilvl w:val="0"/>
          <w:numId w:val="25"/>
        </w:numPr>
        <w:rPr>
          <w:iCs/>
        </w:rPr>
      </w:pPr>
      <w:r w:rsidRPr="0012124F">
        <w:rPr>
          <w:iCs/>
        </w:rPr>
        <w:t xml:space="preserve">Textbook revisions </w:t>
      </w:r>
      <w:proofErr w:type="gramStart"/>
      <w:r w:rsidRPr="0012124F">
        <w:rPr>
          <w:iCs/>
        </w:rPr>
        <w:t>will be completed</w:t>
      </w:r>
      <w:proofErr w:type="gramEnd"/>
      <w:r w:rsidRPr="0012124F">
        <w:rPr>
          <w:iCs/>
        </w:rPr>
        <w:t>.</w:t>
      </w:r>
    </w:p>
    <w:p w14:paraId="6F855B44" w14:textId="77777777" w:rsidR="003F13DF" w:rsidRPr="0012124F" w:rsidRDefault="003F13DF" w:rsidP="003F13DF">
      <w:pPr>
        <w:numPr>
          <w:ilvl w:val="0"/>
          <w:numId w:val="25"/>
        </w:numPr>
        <w:rPr>
          <w:iCs/>
        </w:rPr>
      </w:pPr>
      <w:r w:rsidRPr="0012124F">
        <w:rPr>
          <w:iCs/>
        </w:rPr>
        <w:t xml:space="preserve">Investigation and research about currently existing OER videos and applets </w:t>
      </w:r>
      <w:proofErr w:type="gramStart"/>
      <w:r w:rsidRPr="0012124F">
        <w:rPr>
          <w:iCs/>
        </w:rPr>
        <w:t>is conducted</w:t>
      </w:r>
      <w:proofErr w:type="gramEnd"/>
      <w:r w:rsidRPr="0012124F">
        <w:rPr>
          <w:iCs/>
        </w:rPr>
        <w:t>.</w:t>
      </w:r>
    </w:p>
    <w:p w14:paraId="6A0B2108" w14:textId="77777777" w:rsidR="003F13DF" w:rsidRPr="0012124F" w:rsidRDefault="003F13DF" w:rsidP="003F13DF">
      <w:pPr>
        <w:rPr>
          <w:iCs/>
        </w:rPr>
      </w:pPr>
      <w:r w:rsidRPr="0012124F">
        <w:rPr>
          <w:iCs/>
        </w:rPr>
        <w:t>Milestone 2 – Summer 2021</w:t>
      </w:r>
    </w:p>
    <w:p w14:paraId="47FF2E4F" w14:textId="77777777" w:rsidR="003F13DF" w:rsidRPr="0012124F" w:rsidRDefault="003F13DF" w:rsidP="003F13DF">
      <w:pPr>
        <w:numPr>
          <w:ilvl w:val="0"/>
          <w:numId w:val="26"/>
        </w:numPr>
      </w:pPr>
      <w:r>
        <w:t>Homework sets completed and linked to the relevant sections of the textbook.</w:t>
      </w:r>
    </w:p>
    <w:p w14:paraId="23A076F3" w14:textId="77777777" w:rsidR="003F13DF" w:rsidRPr="0012124F" w:rsidRDefault="003F13DF" w:rsidP="003F13DF">
      <w:pPr>
        <w:numPr>
          <w:ilvl w:val="0"/>
          <w:numId w:val="26"/>
        </w:numPr>
        <w:rPr>
          <w:iCs/>
        </w:rPr>
      </w:pPr>
      <w:r w:rsidRPr="0012124F">
        <w:rPr>
          <w:iCs/>
        </w:rPr>
        <w:t>Creation of guided notes begins.</w:t>
      </w:r>
    </w:p>
    <w:p w14:paraId="5E00117B" w14:textId="77777777" w:rsidR="003F13DF" w:rsidRPr="0012124F" w:rsidRDefault="003F13DF" w:rsidP="003F13DF">
      <w:pPr>
        <w:numPr>
          <w:ilvl w:val="0"/>
          <w:numId w:val="26"/>
        </w:numPr>
        <w:rPr>
          <w:iCs/>
        </w:rPr>
      </w:pPr>
      <w:r w:rsidRPr="0012124F">
        <w:rPr>
          <w:iCs/>
        </w:rPr>
        <w:t>Creation of ancillary videos and applets begins.</w:t>
      </w:r>
    </w:p>
    <w:p w14:paraId="43AB8748" w14:textId="77777777" w:rsidR="003F13DF" w:rsidRPr="0012124F" w:rsidRDefault="003F13DF" w:rsidP="003F13DF">
      <w:pPr>
        <w:rPr>
          <w:iCs/>
        </w:rPr>
      </w:pPr>
      <w:r w:rsidRPr="0012124F">
        <w:rPr>
          <w:iCs/>
        </w:rPr>
        <w:t> Milestone 3 – Fall 2021</w:t>
      </w:r>
    </w:p>
    <w:p w14:paraId="2671A8B4" w14:textId="77777777" w:rsidR="003F13DF" w:rsidRPr="0012124F" w:rsidRDefault="003F13DF" w:rsidP="003F13DF">
      <w:pPr>
        <w:numPr>
          <w:ilvl w:val="0"/>
          <w:numId w:val="27"/>
        </w:numPr>
        <w:rPr>
          <w:iCs/>
        </w:rPr>
      </w:pPr>
      <w:r w:rsidRPr="0012124F">
        <w:rPr>
          <w:iCs/>
        </w:rPr>
        <w:t xml:space="preserve">Creation of guided notes is completed and </w:t>
      </w:r>
      <w:r>
        <w:rPr>
          <w:iCs/>
        </w:rPr>
        <w:t xml:space="preserve">they are </w:t>
      </w:r>
      <w:r w:rsidRPr="0012124F">
        <w:rPr>
          <w:iCs/>
        </w:rPr>
        <w:t>publicly available online.</w:t>
      </w:r>
    </w:p>
    <w:p w14:paraId="7161C92B" w14:textId="77777777" w:rsidR="003F13DF" w:rsidRPr="0012124F" w:rsidRDefault="003F13DF" w:rsidP="003F13DF">
      <w:pPr>
        <w:numPr>
          <w:ilvl w:val="0"/>
          <w:numId w:val="27"/>
        </w:numPr>
        <w:rPr>
          <w:iCs/>
        </w:rPr>
      </w:pPr>
      <w:r w:rsidRPr="0012124F">
        <w:rPr>
          <w:iCs/>
        </w:rPr>
        <w:t>Creation and curation of ancillary videos and applets is completed and publicly available online.</w:t>
      </w:r>
    </w:p>
    <w:p w14:paraId="4F6F7746" w14:textId="77777777" w:rsidR="003F13DF" w:rsidRPr="0012124F" w:rsidRDefault="003F13DF" w:rsidP="003F13DF">
      <w:pPr>
        <w:numPr>
          <w:ilvl w:val="0"/>
          <w:numId w:val="27"/>
        </w:numPr>
        <w:rPr>
          <w:iCs/>
        </w:rPr>
      </w:pPr>
      <w:r w:rsidRPr="0012124F">
        <w:rPr>
          <w:iCs/>
        </w:rPr>
        <w:t xml:space="preserve">Ancillary videos </w:t>
      </w:r>
      <w:proofErr w:type="gramStart"/>
      <w:r w:rsidRPr="0012124F">
        <w:rPr>
          <w:iCs/>
        </w:rPr>
        <w:t>are embedded</w:t>
      </w:r>
      <w:proofErr w:type="gramEnd"/>
      <w:r w:rsidRPr="0012124F">
        <w:rPr>
          <w:iCs/>
        </w:rPr>
        <w:t xml:space="preserve"> into the textbook.</w:t>
      </w:r>
    </w:p>
    <w:p w14:paraId="023F8DA1" w14:textId="77777777" w:rsidR="003F13DF" w:rsidRPr="0012124F" w:rsidRDefault="003F13DF" w:rsidP="003F13DF">
      <w:pPr>
        <w:numPr>
          <w:ilvl w:val="0"/>
          <w:numId w:val="27"/>
        </w:numPr>
        <w:rPr>
          <w:iCs/>
        </w:rPr>
      </w:pPr>
      <w:r w:rsidRPr="0012124F">
        <w:rPr>
          <w:iCs/>
        </w:rPr>
        <w:t>The revised textbook</w:t>
      </w:r>
      <w:r>
        <w:rPr>
          <w:iCs/>
        </w:rPr>
        <w:t>,</w:t>
      </w:r>
      <w:r w:rsidRPr="0012124F">
        <w:rPr>
          <w:iCs/>
        </w:rPr>
        <w:t xml:space="preserve"> and all ancillary materials already completed</w:t>
      </w:r>
      <w:r>
        <w:rPr>
          <w:iCs/>
        </w:rPr>
        <w:t>,</w:t>
      </w:r>
      <w:r w:rsidRPr="0012124F">
        <w:rPr>
          <w:iCs/>
        </w:rPr>
        <w:t xml:space="preserve"> </w:t>
      </w:r>
      <w:proofErr w:type="gramStart"/>
      <w:r w:rsidRPr="0012124F">
        <w:rPr>
          <w:iCs/>
        </w:rPr>
        <w:t>will be piloted</w:t>
      </w:r>
      <w:proofErr w:type="gramEnd"/>
      <w:r w:rsidRPr="0012124F">
        <w:rPr>
          <w:iCs/>
        </w:rPr>
        <w:t xml:space="preserve"> in select sections of MATH 2300 at Georgia Gwinnett College.</w:t>
      </w:r>
    </w:p>
    <w:p w14:paraId="5B28FAC1" w14:textId="77777777" w:rsidR="003F13DF" w:rsidRPr="0012124F" w:rsidRDefault="003F13DF" w:rsidP="003F13DF">
      <w:pPr>
        <w:numPr>
          <w:ilvl w:val="1"/>
          <w:numId w:val="27"/>
        </w:numPr>
        <w:rPr>
          <w:iCs/>
        </w:rPr>
      </w:pPr>
      <w:r w:rsidRPr="0012124F">
        <w:rPr>
          <w:iCs/>
        </w:rPr>
        <w:t>Ancillary applets are incorporated.</w:t>
      </w:r>
    </w:p>
    <w:p w14:paraId="4E28B0D5" w14:textId="77777777" w:rsidR="003F13DF" w:rsidRPr="0012124F" w:rsidRDefault="003F13DF" w:rsidP="003F13DF">
      <w:pPr>
        <w:numPr>
          <w:ilvl w:val="1"/>
          <w:numId w:val="27"/>
        </w:numPr>
        <w:rPr>
          <w:iCs/>
        </w:rPr>
      </w:pPr>
      <w:r w:rsidRPr="0012124F">
        <w:rPr>
          <w:iCs/>
        </w:rPr>
        <w:t>Student comments and suggestions are collected.</w:t>
      </w:r>
    </w:p>
    <w:p w14:paraId="0A14A962" w14:textId="77777777" w:rsidR="003F13DF" w:rsidRPr="0012124F" w:rsidRDefault="003F13DF" w:rsidP="003F13DF">
      <w:pPr>
        <w:rPr>
          <w:iCs/>
        </w:rPr>
      </w:pPr>
      <w:r w:rsidRPr="0012124F">
        <w:rPr>
          <w:iCs/>
        </w:rPr>
        <w:t>Milestone 4 – Spring 2022</w:t>
      </w:r>
    </w:p>
    <w:p w14:paraId="55B2CB73" w14:textId="77777777" w:rsidR="003F13DF" w:rsidRPr="0012124F" w:rsidRDefault="003F13DF" w:rsidP="003F13DF">
      <w:pPr>
        <w:numPr>
          <w:ilvl w:val="0"/>
          <w:numId w:val="28"/>
        </w:numPr>
        <w:rPr>
          <w:iCs/>
        </w:rPr>
      </w:pPr>
      <w:r w:rsidRPr="0012124F">
        <w:rPr>
          <w:iCs/>
        </w:rPr>
        <w:t xml:space="preserve">Final revisions to textbook and ancillary materials </w:t>
      </w:r>
      <w:proofErr w:type="gramStart"/>
      <w:r w:rsidRPr="0012124F">
        <w:rPr>
          <w:iCs/>
        </w:rPr>
        <w:t>are done</w:t>
      </w:r>
      <w:proofErr w:type="gramEnd"/>
      <w:r w:rsidRPr="0012124F">
        <w:rPr>
          <w:iCs/>
        </w:rPr>
        <w:t xml:space="preserve"> based on student feedback.</w:t>
      </w:r>
    </w:p>
    <w:p w14:paraId="4733D31E" w14:textId="77777777" w:rsidR="003F13DF" w:rsidRPr="0012124F" w:rsidRDefault="003F13DF" w:rsidP="003F13DF">
      <w:pPr>
        <w:numPr>
          <w:ilvl w:val="0"/>
          <w:numId w:val="28"/>
        </w:numPr>
        <w:rPr>
          <w:iCs/>
        </w:rPr>
      </w:pPr>
      <w:r w:rsidRPr="0012124F">
        <w:rPr>
          <w:iCs/>
        </w:rPr>
        <w:t xml:space="preserve">Ancillary notes and applet links </w:t>
      </w:r>
      <w:proofErr w:type="gramStart"/>
      <w:r w:rsidRPr="0012124F">
        <w:rPr>
          <w:iCs/>
        </w:rPr>
        <w:t>are added</w:t>
      </w:r>
      <w:proofErr w:type="gramEnd"/>
      <w:r w:rsidRPr="0012124F">
        <w:rPr>
          <w:iCs/>
        </w:rPr>
        <w:t xml:space="preserve"> to Manifold.</w:t>
      </w:r>
    </w:p>
    <w:p w14:paraId="2A3705A9" w14:textId="77777777" w:rsidR="003F13DF" w:rsidRPr="0012124F" w:rsidRDefault="003F13DF" w:rsidP="003F13DF">
      <w:pPr>
        <w:numPr>
          <w:ilvl w:val="0"/>
          <w:numId w:val="28"/>
        </w:numPr>
        <w:rPr>
          <w:iCs/>
        </w:rPr>
      </w:pPr>
      <w:r w:rsidRPr="0012124F">
        <w:rPr>
          <w:iCs/>
        </w:rPr>
        <w:t xml:space="preserve">Compile information, write and submit a final report documenting the process of the textbook revision and creation of ancillaries. The report will also </w:t>
      </w:r>
      <w:r>
        <w:rPr>
          <w:iCs/>
        </w:rPr>
        <w:t>discuss</w:t>
      </w:r>
      <w:r w:rsidRPr="0012124F">
        <w:rPr>
          <w:iCs/>
        </w:rPr>
        <w:t xml:space="preserve"> the effectiveness of the new materials.</w:t>
      </w:r>
    </w:p>
    <w:p w14:paraId="2BDFF2B3" w14:textId="77777777" w:rsidR="0002612D" w:rsidRDefault="0002612D" w:rsidP="00A92782">
      <w:pPr>
        <w:spacing w:before="20" w:afterLines="20" w:after="48"/>
        <w:rPr>
          <w:i/>
          <w:iCs/>
        </w:rPr>
      </w:pPr>
    </w:p>
    <w:p w14:paraId="496E8F60" w14:textId="2A5188D6" w:rsidR="002B435C" w:rsidRPr="000B1810" w:rsidRDefault="002B435C" w:rsidP="002B435C">
      <w:pPr>
        <w:rPr>
          <w:b/>
        </w:rPr>
      </w:pPr>
      <w:r>
        <w:rPr>
          <w:b/>
        </w:rPr>
        <w:t xml:space="preserve">4. </w:t>
      </w:r>
      <w:r w:rsidRPr="00155FC1">
        <w:rPr>
          <w:b/>
        </w:rPr>
        <w:t>BUDGET</w:t>
      </w:r>
      <w:r w:rsidRPr="00155FC1">
        <w:rPr>
          <w:b/>
          <w:i/>
        </w:rPr>
        <w:t xml:space="preserve"> </w:t>
      </w:r>
    </w:p>
    <w:p w14:paraId="78C95CA6" w14:textId="77777777" w:rsidR="00911754" w:rsidRPr="0044048C" w:rsidRDefault="00911754" w:rsidP="00911754">
      <w:pPr>
        <w:spacing w:after="0"/>
        <w:jc w:val="left"/>
        <w:rPr>
          <w:szCs w:val="24"/>
        </w:rPr>
      </w:pPr>
      <w:r w:rsidRPr="0044048C">
        <w:rPr>
          <w:szCs w:val="24"/>
        </w:rPr>
        <w:t xml:space="preserve">Type of Grant: Continuous Improvement grant, </w:t>
      </w:r>
    </w:p>
    <w:p w14:paraId="5FF43EA5" w14:textId="77777777" w:rsidR="00911754" w:rsidRPr="00503BA2" w:rsidRDefault="00911754" w:rsidP="00911754">
      <w:pPr>
        <w:spacing w:after="0"/>
        <w:jc w:val="left"/>
        <w:rPr>
          <w:szCs w:val="24"/>
        </w:rPr>
      </w:pPr>
      <w:r w:rsidRPr="00D020CE">
        <w:rPr>
          <w:szCs w:val="24"/>
        </w:rPr>
        <w:t xml:space="preserve">Type of project: (1) Revision of open educational resources (OER) used in existing courses; (2) Creation of ancillaries for existing OER courses </w:t>
      </w:r>
    </w:p>
    <w:p w14:paraId="381420F9" w14:textId="77777777" w:rsidR="00911754" w:rsidRPr="00503BA2" w:rsidRDefault="00911754" w:rsidP="00911754">
      <w:pPr>
        <w:spacing w:after="0"/>
        <w:jc w:val="left"/>
        <w:rPr>
          <w:szCs w:val="24"/>
        </w:rPr>
      </w:pPr>
      <w:r w:rsidRPr="00503BA2">
        <w:rPr>
          <w:szCs w:val="24"/>
        </w:rPr>
        <w:t xml:space="preserve">Amount </w:t>
      </w:r>
      <w:proofErr w:type="gramStart"/>
      <w:r w:rsidRPr="00503BA2">
        <w:rPr>
          <w:szCs w:val="24"/>
        </w:rPr>
        <w:t>requested:</w:t>
      </w:r>
      <w:proofErr w:type="gramEnd"/>
      <w:r w:rsidRPr="00503BA2">
        <w:rPr>
          <w:szCs w:val="24"/>
        </w:rPr>
        <w:t xml:space="preserve"> $6,000</w:t>
      </w:r>
    </w:p>
    <w:p w14:paraId="7F2C100B" w14:textId="58707646" w:rsidR="00911754" w:rsidRDefault="00911754" w:rsidP="002B435C">
      <w:pPr>
        <w:spacing w:after="0"/>
        <w:jc w:val="left"/>
      </w:pPr>
    </w:p>
    <w:p w14:paraId="6AB86BCE" w14:textId="77777777" w:rsidR="00911754" w:rsidRPr="00A92782" w:rsidRDefault="00911754" w:rsidP="00911754">
      <w:pPr>
        <w:spacing w:after="0"/>
        <w:jc w:val="left"/>
        <w:rPr>
          <w:b/>
          <w:szCs w:val="24"/>
        </w:rPr>
      </w:pPr>
      <w:r w:rsidRPr="00A92782">
        <w:rPr>
          <w:b/>
          <w:szCs w:val="24"/>
        </w:rPr>
        <w:t>Justification:</w:t>
      </w:r>
    </w:p>
    <w:p w14:paraId="163CAB0B" w14:textId="77777777" w:rsidR="002B435C" w:rsidRDefault="002B435C" w:rsidP="002B435C">
      <w:pPr>
        <w:spacing w:after="0"/>
        <w:jc w:val="left"/>
      </w:pPr>
    </w:p>
    <w:p w14:paraId="307A85E3" w14:textId="6764A7D1" w:rsidR="002B435C" w:rsidRPr="0048399B" w:rsidRDefault="00932EE0" w:rsidP="006B0457">
      <w:pPr>
        <w:spacing w:after="0"/>
        <w:jc w:val="left"/>
        <w:rPr>
          <w:b/>
        </w:rPr>
      </w:pPr>
      <w:r>
        <w:rPr>
          <w:b/>
        </w:rPr>
        <w:t xml:space="preserve">A. </w:t>
      </w:r>
      <w:r w:rsidR="00126B03">
        <w:rPr>
          <w:b/>
        </w:rPr>
        <w:t>INDIVIDUAL AWARD</w:t>
      </w:r>
      <w:r w:rsidR="00162CE1">
        <w:rPr>
          <w:b/>
        </w:rPr>
        <w:t>S</w:t>
      </w:r>
      <w:r w:rsidR="00126B03">
        <w:rPr>
          <w:b/>
        </w:rPr>
        <w:t xml:space="preserve"> (not to exceed $2,000/team member):  </w:t>
      </w:r>
      <w:r w:rsidR="002B435C" w:rsidRPr="0048399B">
        <w:rPr>
          <w:b/>
        </w:rPr>
        <w:t>$</w:t>
      </w:r>
      <w:r w:rsidR="00AE0A07">
        <w:rPr>
          <w:b/>
        </w:rPr>
        <w:t>6,</w:t>
      </w:r>
      <w:r w:rsidR="004D225C">
        <w:rPr>
          <w:b/>
        </w:rPr>
        <w:t>000</w:t>
      </w:r>
    </w:p>
    <w:p w14:paraId="37E06E0B" w14:textId="77777777" w:rsidR="00911754" w:rsidRDefault="00911754" w:rsidP="002B435C">
      <w:pPr>
        <w:spacing w:after="0"/>
        <w:jc w:val="left"/>
      </w:pPr>
    </w:p>
    <w:p w14:paraId="0237E2B4" w14:textId="77777777" w:rsidR="00911754" w:rsidRPr="0049271D" w:rsidRDefault="00911754" w:rsidP="00911754">
      <w:pPr>
        <w:rPr>
          <w:iCs/>
          <w:szCs w:val="24"/>
        </w:rPr>
      </w:pPr>
      <w:r w:rsidRPr="00580E79">
        <w:rPr>
          <w:b/>
          <w:iCs/>
          <w:szCs w:val="24"/>
        </w:rPr>
        <w:t>Dr. Joshua Roberts, project lead</w:t>
      </w:r>
      <w:r w:rsidRPr="0049271D">
        <w:rPr>
          <w:iCs/>
          <w:szCs w:val="24"/>
        </w:rPr>
        <w:t xml:space="preserve">. </w:t>
      </w:r>
      <w:r w:rsidRPr="0044048C">
        <w:rPr>
          <w:i/>
          <w:iCs/>
          <w:szCs w:val="24"/>
        </w:rPr>
        <w:t>Textbook revision</w:t>
      </w:r>
      <w:r>
        <w:rPr>
          <w:i/>
          <w:iCs/>
          <w:szCs w:val="24"/>
        </w:rPr>
        <w:t>:</w:t>
      </w:r>
      <w:r w:rsidRPr="0049271D">
        <w:rPr>
          <w:iCs/>
          <w:szCs w:val="24"/>
        </w:rPr>
        <w:t xml:space="preserve"> Dr. Roberts will lead the revision of chapter</w:t>
      </w:r>
      <w:r>
        <w:rPr>
          <w:iCs/>
          <w:szCs w:val="24"/>
        </w:rPr>
        <w:t>s</w:t>
      </w:r>
      <w:r w:rsidRPr="0049271D">
        <w:rPr>
          <w:iCs/>
          <w:szCs w:val="24"/>
        </w:rPr>
        <w:t xml:space="preserve"> 9 - 12. </w:t>
      </w:r>
      <w:r>
        <w:rPr>
          <w:iCs/>
          <w:szCs w:val="24"/>
        </w:rPr>
        <w:t xml:space="preserve">He </w:t>
      </w:r>
      <w:r w:rsidRPr="0049271D">
        <w:rPr>
          <w:iCs/>
          <w:szCs w:val="24"/>
        </w:rPr>
        <w:t xml:space="preserve">will consult </w:t>
      </w:r>
      <w:r>
        <w:rPr>
          <w:iCs/>
          <w:szCs w:val="24"/>
        </w:rPr>
        <w:t xml:space="preserve">with the team on a </w:t>
      </w:r>
      <w:r w:rsidRPr="0049271D">
        <w:rPr>
          <w:iCs/>
          <w:szCs w:val="24"/>
        </w:rPr>
        <w:t>bimonthly to maintain a consistent voice for the text and consistent formatting and use of mathematical and logical symbols. </w:t>
      </w:r>
      <w:r w:rsidRPr="0044048C">
        <w:rPr>
          <w:i/>
          <w:iCs/>
          <w:szCs w:val="24"/>
        </w:rPr>
        <w:t>For video development:</w:t>
      </w:r>
      <w:r w:rsidRPr="0049271D">
        <w:rPr>
          <w:iCs/>
          <w:szCs w:val="24"/>
        </w:rPr>
        <w:t xml:space="preserve"> Using the textbook as a guide, Dr. Roberts will create lecture videos for each section. The lecture videos </w:t>
      </w:r>
      <w:proofErr w:type="gramStart"/>
      <w:r w:rsidRPr="0049271D">
        <w:rPr>
          <w:iCs/>
          <w:szCs w:val="24"/>
        </w:rPr>
        <w:t>will be hosted on YouTube and divided up into “chapters” using YouTube’s timestamp functionality</w:t>
      </w:r>
      <w:proofErr w:type="gramEnd"/>
      <w:r w:rsidRPr="0049271D">
        <w:rPr>
          <w:iCs/>
          <w:szCs w:val="24"/>
        </w:rPr>
        <w:t xml:space="preserve">. Using the textbook examples as a guide, Dr. Roberts will curate and create short example problem videos. These </w:t>
      </w:r>
      <w:proofErr w:type="gramStart"/>
      <w:r w:rsidRPr="0049271D">
        <w:rPr>
          <w:iCs/>
          <w:szCs w:val="24"/>
        </w:rPr>
        <w:t>will be hosted, or found, on YouTube</w:t>
      </w:r>
      <w:proofErr w:type="gramEnd"/>
      <w:r w:rsidRPr="0049271D">
        <w:rPr>
          <w:iCs/>
          <w:szCs w:val="24"/>
        </w:rPr>
        <w:t xml:space="preserve">. The created videos will include a link back to the appropriate sections of the textbook. </w:t>
      </w:r>
      <w:r w:rsidRPr="0044048C">
        <w:rPr>
          <w:i/>
          <w:iCs/>
          <w:szCs w:val="24"/>
        </w:rPr>
        <w:t>Homework sets:</w:t>
      </w:r>
      <w:r w:rsidRPr="0049271D">
        <w:rPr>
          <w:iCs/>
          <w:szCs w:val="24"/>
        </w:rPr>
        <w:t xml:space="preserve"> Dr. Roberts will lead the creation of homework sets for chapter</w:t>
      </w:r>
      <w:r>
        <w:rPr>
          <w:iCs/>
          <w:szCs w:val="24"/>
        </w:rPr>
        <w:t>s</w:t>
      </w:r>
      <w:r w:rsidRPr="0049271D">
        <w:rPr>
          <w:iCs/>
          <w:szCs w:val="24"/>
        </w:rPr>
        <w:t xml:space="preserve"> 9 – 12 and will ensure that homework problem language and symbols will be consistent with the textbook.</w:t>
      </w:r>
    </w:p>
    <w:p w14:paraId="3500BF4D" w14:textId="0D5AF6C6" w:rsidR="00911754" w:rsidRPr="0049271D" w:rsidRDefault="00911754" w:rsidP="00911754">
      <w:pPr>
        <w:pStyle w:val="ListParagraph"/>
        <w:numPr>
          <w:ilvl w:val="0"/>
          <w:numId w:val="15"/>
        </w:numPr>
        <w:spacing w:after="0"/>
        <w:jc w:val="left"/>
        <w:rPr>
          <w:szCs w:val="24"/>
        </w:rPr>
      </w:pPr>
      <w:r w:rsidRPr="0049271D">
        <w:rPr>
          <w:szCs w:val="24"/>
        </w:rPr>
        <w:t xml:space="preserve">Pay: $1,711.01 </w:t>
      </w:r>
      <w:r w:rsidRPr="0049271D">
        <w:rPr>
          <w:szCs w:val="24"/>
        </w:rPr>
        <w:tab/>
        <w:t xml:space="preserve"> </w:t>
      </w:r>
    </w:p>
    <w:p w14:paraId="78B7B162" w14:textId="77777777" w:rsidR="00911754" w:rsidRPr="0049271D" w:rsidRDefault="00911754" w:rsidP="00911754">
      <w:pPr>
        <w:pStyle w:val="ListParagraph"/>
        <w:numPr>
          <w:ilvl w:val="0"/>
          <w:numId w:val="15"/>
        </w:numPr>
        <w:spacing w:after="0"/>
        <w:jc w:val="left"/>
        <w:rPr>
          <w:szCs w:val="24"/>
        </w:rPr>
      </w:pPr>
      <w:r w:rsidRPr="0049271D">
        <w:rPr>
          <w:szCs w:val="24"/>
        </w:rPr>
        <w:t xml:space="preserve">Fringe: $288.99. </w:t>
      </w:r>
      <w:r w:rsidRPr="0049271D">
        <w:rPr>
          <w:rFonts w:ascii="Calibri" w:hAnsi="Calibri" w:cs="Calibri"/>
          <w:color w:val="000000"/>
          <w:szCs w:val="24"/>
        </w:rPr>
        <w:t xml:space="preserve"> This will cover employer’s portion at the rates of FICA SS 1.45%, FICA Med 6.2%, and </w:t>
      </w:r>
      <w:r>
        <w:rPr>
          <w:rFonts w:ascii="Calibri" w:hAnsi="Calibri" w:cs="Calibri"/>
          <w:color w:val="000000"/>
          <w:szCs w:val="24"/>
        </w:rPr>
        <w:t xml:space="preserve">ORP 9.24% </w:t>
      </w:r>
      <w:r w:rsidRPr="0049271D">
        <w:rPr>
          <w:rFonts w:ascii="Calibri" w:hAnsi="Calibri" w:cs="Calibri"/>
          <w:color w:val="000000"/>
          <w:szCs w:val="24"/>
        </w:rPr>
        <w:t>at the time of submission</w:t>
      </w:r>
      <w:r w:rsidRPr="0049271D">
        <w:rPr>
          <w:szCs w:val="24"/>
        </w:rPr>
        <w:t xml:space="preserve"> </w:t>
      </w:r>
    </w:p>
    <w:p w14:paraId="3A1CE73A" w14:textId="762C0204" w:rsidR="00911754" w:rsidRPr="00580E79" w:rsidRDefault="00580E79" w:rsidP="00580E79">
      <w:pPr>
        <w:spacing w:after="0"/>
        <w:ind w:left="360"/>
        <w:jc w:val="left"/>
        <w:rPr>
          <w:b/>
          <w:szCs w:val="24"/>
        </w:rPr>
      </w:pPr>
      <w:r w:rsidRPr="00580E79">
        <w:rPr>
          <w:b/>
          <w:szCs w:val="24"/>
        </w:rPr>
        <w:t>T</w:t>
      </w:r>
      <w:r w:rsidR="00911754" w:rsidRPr="00580E79">
        <w:rPr>
          <w:b/>
          <w:szCs w:val="24"/>
        </w:rPr>
        <w:t>otal: $2,000</w:t>
      </w:r>
    </w:p>
    <w:p w14:paraId="3EA13902" w14:textId="77777777" w:rsidR="00911754" w:rsidRPr="006B0457" w:rsidRDefault="00911754" w:rsidP="00A92782">
      <w:pPr>
        <w:spacing w:after="0"/>
        <w:jc w:val="left"/>
        <w:rPr>
          <w:szCs w:val="24"/>
        </w:rPr>
      </w:pPr>
    </w:p>
    <w:p w14:paraId="690DE219" w14:textId="77777777" w:rsidR="00911754" w:rsidRDefault="00911754" w:rsidP="00911754">
      <w:pPr>
        <w:spacing w:after="0"/>
        <w:jc w:val="left"/>
      </w:pPr>
      <w:r w:rsidRPr="00580E79">
        <w:rPr>
          <w:b/>
        </w:rPr>
        <w:t>Dr. Katherine Pinzon</w:t>
      </w:r>
      <w:r>
        <w:t>, co-project lead. Textbook revision:  Dr. Pinzon will lead the revision of chapters 5 - 8.  She will consult with the team on a bimonthly to maintain a consistent voice for the text and consistent formatting and use of mathematical and logical symbols. Guided notes: Using the textbook as a guide, Dr. Pinzon will create guided notes for each textbook section. The notes will include summaries of major ideas from the sections, additional written examples, and additional practice problems. Notes will include links to textbook sections at the top. After videos are finished, links will be embedded in the notes. Homework sets: Dr. Pinzon will lead the creation of homework sets for chapters 5 – 8 and will ensure that homework problem language and symbols will be consistent with the textbook.</w:t>
      </w:r>
    </w:p>
    <w:p w14:paraId="54A7C521" w14:textId="77777777" w:rsidR="00911754" w:rsidRDefault="00911754" w:rsidP="00911754">
      <w:pPr>
        <w:spacing w:after="0"/>
        <w:jc w:val="left"/>
      </w:pPr>
    </w:p>
    <w:p w14:paraId="434259FB" w14:textId="353943C8" w:rsidR="00911754" w:rsidRDefault="00911754" w:rsidP="00A92782">
      <w:pPr>
        <w:pStyle w:val="ListParagraph"/>
        <w:numPr>
          <w:ilvl w:val="0"/>
          <w:numId w:val="30"/>
        </w:numPr>
        <w:spacing w:after="0"/>
        <w:jc w:val="left"/>
      </w:pPr>
      <w:r>
        <w:t xml:space="preserve">Pay: $1,711.01 </w:t>
      </w:r>
      <w:r>
        <w:tab/>
        <w:t xml:space="preserve"> </w:t>
      </w:r>
    </w:p>
    <w:p w14:paraId="6382C79A" w14:textId="77777777" w:rsidR="00911754" w:rsidRDefault="00911754" w:rsidP="00A92782">
      <w:pPr>
        <w:pStyle w:val="ListParagraph"/>
        <w:numPr>
          <w:ilvl w:val="0"/>
          <w:numId w:val="30"/>
        </w:numPr>
        <w:spacing w:after="0"/>
        <w:jc w:val="left"/>
      </w:pPr>
      <w:r>
        <w:t xml:space="preserve">Fringe: $288.99.  This will cover employer’s portion at the rates of FICA SS 1.45%, FICA Med 6.2%, and ORP 9.24% at the time of submission </w:t>
      </w:r>
    </w:p>
    <w:p w14:paraId="2B303B7C" w14:textId="77777777" w:rsidR="00911754" w:rsidRPr="00580E79" w:rsidRDefault="00911754" w:rsidP="00580E79">
      <w:pPr>
        <w:pStyle w:val="ListParagraph"/>
        <w:spacing w:after="0"/>
        <w:ind w:left="360"/>
        <w:jc w:val="left"/>
        <w:rPr>
          <w:b/>
        </w:rPr>
      </w:pPr>
      <w:r w:rsidRPr="00580E79">
        <w:rPr>
          <w:b/>
        </w:rPr>
        <w:t>Total: $2,000</w:t>
      </w:r>
    </w:p>
    <w:p w14:paraId="24493055" w14:textId="77777777" w:rsidR="00911754" w:rsidRPr="006B0457" w:rsidRDefault="00911754" w:rsidP="00A92782">
      <w:pPr>
        <w:spacing w:after="0"/>
        <w:jc w:val="left"/>
        <w:rPr>
          <w:szCs w:val="24"/>
        </w:rPr>
      </w:pPr>
    </w:p>
    <w:p w14:paraId="791278E1" w14:textId="08D89F28" w:rsidR="00911754" w:rsidRDefault="00911754" w:rsidP="00911754">
      <w:pPr>
        <w:spacing w:after="0"/>
        <w:jc w:val="left"/>
      </w:pPr>
      <w:r w:rsidRPr="00580E79">
        <w:rPr>
          <w:b/>
        </w:rPr>
        <w:t>Dr. Sebastien Siva</w:t>
      </w:r>
      <w:r>
        <w:t>, co-project lead. Textbook revision: Dr. Siva will lead the revision of chapters 1 - 4. He will consult with the team on a bimonthly to maintain a consistent voice for the text and consistent formatting and use of mathematical and logical symbols. Applet development: Using the textbook content and examples as guide, Dr. Siva will curate and create applets that demonstrate the major themes from the textbook sections. The applets will be linked or embedded in the online textbook, and are embeddable in the D2L LMS. Homework sets: Dr. Siva will lead the creation of homework sets for chapters 1 – 4 and will ensure that homework problem language and symbols will be consistent with the textbook.</w:t>
      </w:r>
    </w:p>
    <w:p w14:paraId="795E6ABD" w14:textId="77777777" w:rsidR="00911754" w:rsidRDefault="00911754" w:rsidP="00911754">
      <w:pPr>
        <w:spacing w:after="0"/>
        <w:jc w:val="left"/>
      </w:pPr>
    </w:p>
    <w:p w14:paraId="09256CA5" w14:textId="77777777" w:rsidR="00911754" w:rsidRPr="0049271D" w:rsidRDefault="00911754" w:rsidP="00911754">
      <w:pPr>
        <w:pStyle w:val="ListParagraph"/>
        <w:numPr>
          <w:ilvl w:val="0"/>
          <w:numId w:val="29"/>
        </w:numPr>
        <w:spacing w:after="0"/>
        <w:jc w:val="left"/>
        <w:rPr>
          <w:szCs w:val="24"/>
        </w:rPr>
      </w:pPr>
      <w:r w:rsidRPr="0049271D">
        <w:rPr>
          <w:szCs w:val="24"/>
        </w:rPr>
        <w:t xml:space="preserve">Pay: $ $1,711.01 </w:t>
      </w:r>
      <w:r w:rsidRPr="0049271D">
        <w:rPr>
          <w:szCs w:val="24"/>
        </w:rPr>
        <w:tab/>
        <w:t xml:space="preserve"> </w:t>
      </w:r>
    </w:p>
    <w:p w14:paraId="7BC5B301" w14:textId="77777777" w:rsidR="00911754" w:rsidRPr="0049271D" w:rsidRDefault="00911754" w:rsidP="00911754">
      <w:pPr>
        <w:pStyle w:val="ListParagraph"/>
        <w:numPr>
          <w:ilvl w:val="0"/>
          <w:numId w:val="29"/>
        </w:numPr>
        <w:spacing w:after="0"/>
        <w:jc w:val="left"/>
        <w:rPr>
          <w:szCs w:val="24"/>
        </w:rPr>
      </w:pPr>
      <w:r w:rsidRPr="0049271D">
        <w:rPr>
          <w:szCs w:val="24"/>
        </w:rPr>
        <w:t xml:space="preserve">Fringe: $288.99. </w:t>
      </w:r>
      <w:r w:rsidRPr="0049271D">
        <w:rPr>
          <w:rFonts w:ascii="Calibri" w:hAnsi="Calibri" w:cs="Calibri"/>
          <w:color w:val="000000"/>
          <w:szCs w:val="24"/>
        </w:rPr>
        <w:t xml:space="preserve"> This will cover employer’s portion at the rates of FICA SS 1.45%, FICA Med 6.2%, and </w:t>
      </w:r>
      <w:r>
        <w:rPr>
          <w:rFonts w:ascii="Calibri" w:hAnsi="Calibri" w:cs="Calibri"/>
          <w:color w:val="000000"/>
          <w:szCs w:val="24"/>
        </w:rPr>
        <w:t xml:space="preserve">ORP 9.24% </w:t>
      </w:r>
      <w:r w:rsidRPr="0049271D">
        <w:rPr>
          <w:rFonts w:ascii="Calibri" w:hAnsi="Calibri" w:cs="Calibri"/>
          <w:color w:val="000000"/>
          <w:szCs w:val="24"/>
        </w:rPr>
        <w:t>at the time of submission</w:t>
      </w:r>
      <w:r w:rsidRPr="0049271D">
        <w:rPr>
          <w:szCs w:val="24"/>
        </w:rPr>
        <w:t xml:space="preserve"> </w:t>
      </w:r>
    </w:p>
    <w:p w14:paraId="6A712EFD" w14:textId="77777777" w:rsidR="00911754" w:rsidRPr="00580E79" w:rsidRDefault="00911754" w:rsidP="00580E79">
      <w:pPr>
        <w:spacing w:after="0"/>
        <w:ind w:left="720"/>
        <w:jc w:val="left"/>
        <w:rPr>
          <w:b/>
          <w:szCs w:val="24"/>
        </w:rPr>
      </w:pPr>
      <w:r w:rsidRPr="00580E79">
        <w:rPr>
          <w:b/>
          <w:szCs w:val="24"/>
        </w:rPr>
        <w:t>Total: $2,000</w:t>
      </w:r>
    </w:p>
    <w:p w14:paraId="56CF0040" w14:textId="77777777" w:rsidR="00911754" w:rsidRPr="006B0457" w:rsidRDefault="00911754" w:rsidP="00A92782">
      <w:pPr>
        <w:spacing w:after="0"/>
        <w:jc w:val="left"/>
        <w:rPr>
          <w:szCs w:val="24"/>
        </w:rPr>
      </w:pPr>
    </w:p>
    <w:p w14:paraId="4138A570" w14:textId="77777777" w:rsidR="002B435C" w:rsidRDefault="002B435C" w:rsidP="002B435C">
      <w:pPr>
        <w:spacing w:after="0"/>
        <w:jc w:val="left"/>
      </w:pPr>
    </w:p>
    <w:p w14:paraId="352F7DE0" w14:textId="3D3FE3F3" w:rsidR="002B435C" w:rsidRPr="009A38B2" w:rsidRDefault="00932EE0" w:rsidP="002B435C">
      <w:pPr>
        <w:spacing w:after="0"/>
        <w:jc w:val="left"/>
        <w:rPr>
          <w:b/>
        </w:rPr>
      </w:pPr>
      <w:r>
        <w:rPr>
          <w:b/>
        </w:rPr>
        <w:t>B.</w:t>
      </w:r>
      <w:r w:rsidR="002B435C">
        <w:rPr>
          <w:b/>
        </w:rPr>
        <w:t xml:space="preserve"> TOTAL REQUEST: $ </w:t>
      </w:r>
      <w:r w:rsidR="003F13DF">
        <w:rPr>
          <w:b/>
        </w:rPr>
        <w:t>6,</w:t>
      </w:r>
      <w:r w:rsidR="00911754">
        <w:rPr>
          <w:b/>
        </w:rPr>
        <w:t>000</w:t>
      </w:r>
    </w:p>
    <w:p w14:paraId="6F558277" w14:textId="77777777" w:rsidR="002B435C" w:rsidRPr="00C963EE" w:rsidRDefault="002B435C" w:rsidP="002B435C"/>
    <w:p w14:paraId="3A529DAF" w14:textId="77777777" w:rsidR="00CB7270" w:rsidRPr="0064266E" w:rsidRDefault="00E02E2A" w:rsidP="00CB7270">
      <w:pPr>
        <w:pStyle w:val="Heading1"/>
      </w:pPr>
      <w:r w:rsidRPr="0064266E">
        <w:rPr>
          <w:iCs/>
        </w:rPr>
        <w:t>Crea</w:t>
      </w:r>
      <w:r w:rsidR="00CB7270" w:rsidRPr="0064266E">
        <w:rPr>
          <w:iCs/>
        </w:rPr>
        <w:t>tive Commons Terms</w:t>
      </w:r>
    </w:p>
    <w:p w14:paraId="0E7809E9" w14:textId="77777777"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2E20E020" w14:textId="77777777" w:rsidR="000D6D96" w:rsidRDefault="000D6D96" w:rsidP="000D6D96">
      <w:pPr>
        <w:pStyle w:val="Heading1"/>
      </w:pPr>
      <w:r>
        <w:t>Accessibility Terms</w:t>
      </w:r>
    </w:p>
    <w:p w14:paraId="3E42F31B" w14:textId="7777777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9" w:history="1">
        <w:r w:rsidR="006B26B4" w:rsidRPr="00112807">
          <w:rPr>
            <w:rStyle w:val="Hyperlink"/>
            <w:i/>
            <w:iCs/>
          </w:rPr>
          <w:t>Request for Proposals</w:t>
        </w:r>
      </w:hyperlink>
      <w:r w:rsidR="006B26B4" w:rsidRPr="6BF9256F">
        <w:rPr>
          <w:i/>
          <w:iCs/>
        </w:rPr>
        <w:t>.</w:t>
      </w:r>
    </w:p>
    <w:p w14:paraId="29753797" w14:textId="77777777" w:rsidR="00572CB5" w:rsidRDefault="00572CB5" w:rsidP="00572CB5">
      <w:pPr>
        <w:pStyle w:val="Heading1"/>
      </w:pPr>
      <w:r>
        <w:t>Letter of Support</w:t>
      </w:r>
    </w:p>
    <w:p w14:paraId="10E25B19"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56CD8D3F"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6B08873"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5D6F6018" w14:textId="77777777"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4C65B07" w14:textId="77777777" w:rsidR="00572CB5" w:rsidRPr="00441675" w:rsidRDefault="00572CB5" w:rsidP="00572CB5">
      <w:pPr>
        <w:spacing w:after="160" w:line="259" w:lineRule="auto"/>
        <w:contextualSpacing/>
        <w:jc w:val="left"/>
        <w:rPr>
          <w:rFonts w:eastAsiaTheme="minorEastAsia" w:cstheme="minorBidi"/>
          <w:i/>
          <w:iCs/>
          <w:szCs w:val="24"/>
        </w:rPr>
      </w:pPr>
    </w:p>
    <w:p w14:paraId="189EDB03" w14:textId="77777777"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2144AFCC" w14:textId="77777777" w:rsidR="00C54090" w:rsidRPr="00441675" w:rsidRDefault="00C54090" w:rsidP="00572CB5">
      <w:pPr>
        <w:spacing w:after="160" w:line="259" w:lineRule="auto"/>
        <w:contextualSpacing/>
        <w:jc w:val="left"/>
        <w:rPr>
          <w:rFonts w:eastAsiaTheme="minorEastAsia" w:cstheme="minorBidi"/>
          <w:i/>
          <w:iCs/>
          <w:szCs w:val="24"/>
        </w:rPr>
      </w:pPr>
    </w:p>
    <w:p w14:paraId="6318F74E" w14:textId="77777777"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1EECEFD2" w14:textId="77777777" w:rsidTr="00FF34E9">
        <w:trPr>
          <w:trHeight w:val="1440"/>
        </w:trPr>
        <w:tc>
          <w:tcPr>
            <w:tcW w:w="9350" w:type="dxa"/>
          </w:tcPr>
          <w:p w14:paraId="4FD44F24" w14:textId="77777777" w:rsidR="00572CB5" w:rsidRPr="003F13DF" w:rsidRDefault="003F13DF" w:rsidP="00FF34E9">
            <w:pPr>
              <w:jc w:val="left"/>
            </w:pPr>
            <w:r w:rsidRPr="003F13DF">
              <w:t>Dr. Sonal Dekhane, Interim Dean of the School of Science and Technology, Georgia Gwinnett College</w:t>
            </w:r>
          </w:p>
        </w:tc>
      </w:tr>
    </w:tbl>
    <w:p w14:paraId="02B919AB" w14:textId="77777777" w:rsidR="00572CB5" w:rsidRDefault="00572CB5" w:rsidP="00572CB5">
      <w:pPr>
        <w:jc w:val="left"/>
        <w:rPr>
          <w:i/>
        </w:rPr>
      </w:pPr>
    </w:p>
    <w:p w14:paraId="121A6873" w14:textId="77777777" w:rsidR="00572CB5" w:rsidRDefault="00572CB5" w:rsidP="00572CB5">
      <w:pPr>
        <w:pStyle w:val="Heading1"/>
      </w:pPr>
      <w:r>
        <w:t>Grants or Business Office Letter of Acknowledgment</w:t>
      </w:r>
    </w:p>
    <w:p w14:paraId="1A25C784"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3663E53A" w14:textId="77777777" w:rsidR="00572CB5" w:rsidRDefault="00572CB5" w:rsidP="00572CB5">
      <w:pPr>
        <w:rPr>
          <w:i/>
          <w:iCs/>
        </w:rPr>
      </w:pPr>
      <w:r>
        <w:rPr>
          <w:i/>
          <w:iCs/>
        </w:rPr>
        <w:t>In the case of multi-institutional affiliations, all participants’ institutions must provide a letter of acknowledgment.</w:t>
      </w:r>
    </w:p>
    <w:p w14:paraId="315DA67B" w14:textId="77777777"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5954CF16" w14:textId="77777777" w:rsidTr="00FF34E9">
        <w:trPr>
          <w:trHeight w:val="1440"/>
        </w:trPr>
        <w:tc>
          <w:tcPr>
            <w:tcW w:w="9350" w:type="dxa"/>
          </w:tcPr>
          <w:p w14:paraId="70C8904D" w14:textId="77777777" w:rsidR="00572CB5" w:rsidRPr="003A2B2B" w:rsidRDefault="003F13DF" w:rsidP="00FF34E9">
            <w:pPr>
              <w:rPr>
                <w:i/>
                <w:iCs/>
              </w:rPr>
            </w:pPr>
            <w:r w:rsidRPr="005E0736">
              <w:rPr>
                <w:iCs/>
              </w:rPr>
              <w:t xml:space="preserve">Dr. Cathy Hakes, </w:t>
            </w:r>
            <w:r>
              <w:rPr>
                <w:iCs/>
              </w:rPr>
              <w:t xml:space="preserve">Executive </w:t>
            </w:r>
            <w:r w:rsidRPr="005E0736">
              <w:rPr>
                <w:iCs/>
              </w:rPr>
              <w:t>Director of the Office of Research and Sponsored Programs</w:t>
            </w:r>
            <w:r>
              <w:rPr>
                <w:iCs/>
              </w:rPr>
              <w:t>, Georgia Gwinnett College</w:t>
            </w:r>
          </w:p>
        </w:tc>
      </w:tr>
    </w:tbl>
    <w:p w14:paraId="2599553D" w14:textId="77777777" w:rsidR="00365AB4" w:rsidRDefault="00365AB4" w:rsidP="0064266E"/>
    <w:p w14:paraId="0667BB43" w14:textId="77777777" w:rsidR="00A52F86" w:rsidRPr="00A52F86" w:rsidRDefault="00A52F86" w:rsidP="0064266E"/>
    <w:sectPr w:rsidR="00A52F86" w:rsidRPr="00A52F86" w:rsidSect="00FD120E">
      <w:headerReference w:type="default" r:id="rId20"/>
      <w:headerReference w:type="first" r:id="rId21"/>
      <w:pgSz w:w="12240" w:h="15840"/>
      <w:pgMar w:top="1440" w:right="1440" w:bottom="1440" w:left="1440" w:header="288"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A0001" w16cid:durableId="23D8DF81"/>
  <w16cid:commentId w16cid:paraId="17A76080" w16cid:durableId="23D8DF82"/>
  <w16cid:commentId w16cid:paraId="0B2DDBFB" w16cid:durableId="23D8DF83"/>
  <w16cid:commentId w16cid:paraId="79EEF438" w16cid:durableId="23D8DF84"/>
  <w16cid:commentId w16cid:paraId="44603A73" w16cid:durableId="23D8FF65"/>
  <w16cid:commentId w16cid:paraId="3AAF3361" w16cid:durableId="23D8FF64"/>
  <w16cid:commentId w16cid:paraId="25AE0D71" w16cid:durableId="23D8FF63"/>
  <w16cid:commentId w16cid:paraId="3FC82938" w16cid:durableId="23D8FFB3"/>
  <w16cid:commentId w16cid:paraId="7CE230D1" w16cid:durableId="23D8FFB2"/>
  <w16cid:commentId w16cid:paraId="45B7B1DB" w16cid:durableId="23D8DF85"/>
  <w16cid:commentId w16cid:paraId="332EF926" w16cid:durableId="23D8DF86"/>
  <w16cid:commentId w16cid:paraId="030EC902" w16cid:durableId="23D8DF87"/>
  <w16cid:commentId w16cid:paraId="694206B3" w16cid:durableId="23D8DF88"/>
  <w16cid:commentId w16cid:paraId="02D449F8" w16cid:durableId="23D8DF89"/>
  <w16cid:commentId w16cid:paraId="25265EAD" w16cid:durableId="23D8DF8A"/>
  <w16cid:commentId w16cid:paraId="4EB854A8" w16cid:durableId="23D8DF8B"/>
  <w16cid:commentId w16cid:paraId="23BD4A6B" w16cid:durableId="23D8DF8C"/>
  <w16cid:commentId w16cid:paraId="3C6C88CC" w16cid:durableId="23D8DF8D"/>
  <w16cid:commentId w16cid:paraId="2AC8C351" w16cid:durableId="23D8DF8E"/>
  <w16cid:commentId w16cid:paraId="72F9BFA8" w16cid:durableId="23D8DF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6CBDA" w14:textId="77777777" w:rsidR="00AE696D" w:rsidRDefault="00AE696D" w:rsidP="00FD120E">
      <w:pPr>
        <w:spacing w:after="0"/>
      </w:pPr>
      <w:r>
        <w:separator/>
      </w:r>
    </w:p>
  </w:endnote>
  <w:endnote w:type="continuationSeparator" w:id="0">
    <w:p w14:paraId="153BDCC3" w14:textId="77777777" w:rsidR="00AE696D" w:rsidRDefault="00AE696D" w:rsidP="00FD120E">
      <w:pPr>
        <w:spacing w:after="0"/>
      </w:pPr>
      <w:r>
        <w:continuationSeparator/>
      </w:r>
    </w:p>
  </w:endnote>
  <w:endnote w:type="continuationNotice" w:id="1">
    <w:p w14:paraId="35B5D6DB" w14:textId="77777777" w:rsidR="00AE696D" w:rsidRDefault="00AE69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AA68" w14:textId="77777777" w:rsidR="00AE696D" w:rsidRDefault="00AE696D" w:rsidP="00FD120E">
      <w:pPr>
        <w:spacing w:after="0"/>
      </w:pPr>
      <w:r>
        <w:separator/>
      </w:r>
    </w:p>
  </w:footnote>
  <w:footnote w:type="continuationSeparator" w:id="0">
    <w:p w14:paraId="5CB3E580" w14:textId="77777777" w:rsidR="00AE696D" w:rsidRDefault="00AE696D" w:rsidP="00FD120E">
      <w:pPr>
        <w:spacing w:after="0"/>
      </w:pPr>
      <w:r>
        <w:continuationSeparator/>
      </w:r>
    </w:p>
  </w:footnote>
  <w:footnote w:type="continuationNotice" w:id="1">
    <w:p w14:paraId="2CA6BFFC" w14:textId="77777777" w:rsidR="00AE696D" w:rsidRDefault="00AE69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A00F"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2A7E7" w14:textId="77777777" w:rsidR="009E5664" w:rsidRDefault="009E5664" w:rsidP="00FD120E">
    <w:pPr>
      <w:pStyle w:val="Header"/>
      <w:jc w:val="center"/>
      <w:rPr>
        <w:noProof/>
      </w:rPr>
    </w:pPr>
  </w:p>
  <w:p w14:paraId="1DC012BA" w14:textId="77777777" w:rsidR="00FD120E" w:rsidRDefault="00FD120E" w:rsidP="00FD120E">
    <w:pPr>
      <w:pStyle w:val="Header"/>
      <w:jc w:val="center"/>
    </w:pPr>
    <w:r>
      <w:rPr>
        <w:noProof/>
      </w:rPr>
      <w:drawing>
        <wp:inline distT="0" distB="0" distL="0" distR="0" wp14:anchorId="02306E14" wp14:editId="16FB93FD">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97"/>
    <w:multiLevelType w:val="multilevel"/>
    <w:tmpl w:val="3FB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0E0A"/>
    <w:multiLevelType w:val="hybridMultilevel"/>
    <w:tmpl w:val="A61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7C2E"/>
    <w:multiLevelType w:val="hybridMultilevel"/>
    <w:tmpl w:val="7E086B78"/>
    <w:lvl w:ilvl="0" w:tplc="7A1286B2">
      <w:start w:val="1"/>
      <w:numFmt w:val="bullet"/>
      <w:lvlText w:val=""/>
      <w:lvlJc w:val="left"/>
      <w:pPr>
        <w:tabs>
          <w:tab w:val="num" w:pos="720"/>
        </w:tabs>
        <w:ind w:left="720" w:hanging="360"/>
      </w:pPr>
      <w:rPr>
        <w:rFonts w:ascii="Symbol" w:hAnsi="Symbol" w:hint="default"/>
        <w:sz w:val="20"/>
      </w:rPr>
    </w:lvl>
    <w:lvl w:ilvl="1" w:tplc="D95E710C">
      <w:start w:val="1"/>
      <w:numFmt w:val="bullet"/>
      <w:lvlText w:val="o"/>
      <w:lvlJc w:val="left"/>
      <w:pPr>
        <w:tabs>
          <w:tab w:val="num" w:pos="1440"/>
        </w:tabs>
        <w:ind w:left="1440" w:hanging="360"/>
      </w:pPr>
      <w:rPr>
        <w:rFonts w:ascii="Courier New" w:hAnsi="Courier New" w:hint="default"/>
        <w:sz w:val="20"/>
      </w:rPr>
    </w:lvl>
    <w:lvl w:ilvl="2" w:tplc="53FC7758" w:tentative="1">
      <w:start w:val="1"/>
      <w:numFmt w:val="bullet"/>
      <w:lvlText w:val=""/>
      <w:lvlJc w:val="left"/>
      <w:pPr>
        <w:tabs>
          <w:tab w:val="num" w:pos="2160"/>
        </w:tabs>
        <w:ind w:left="2160" w:hanging="360"/>
      </w:pPr>
      <w:rPr>
        <w:rFonts w:ascii="Wingdings" w:hAnsi="Wingdings" w:hint="default"/>
        <w:sz w:val="20"/>
      </w:rPr>
    </w:lvl>
    <w:lvl w:ilvl="3" w:tplc="10E47250" w:tentative="1">
      <w:start w:val="1"/>
      <w:numFmt w:val="bullet"/>
      <w:lvlText w:val=""/>
      <w:lvlJc w:val="left"/>
      <w:pPr>
        <w:tabs>
          <w:tab w:val="num" w:pos="2880"/>
        </w:tabs>
        <w:ind w:left="2880" w:hanging="360"/>
      </w:pPr>
      <w:rPr>
        <w:rFonts w:ascii="Wingdings" w:hAnsi="Wingdings" w:hint="default"/>
        <w:sz w:val="20"/>
      </w:rPr>
    </w:lvl>
    <w:lvl w:ilvl="4" w:tplc="FAD4422E" w:tentative="1">
      <w:start w:val="1"/>
      <w:numFmt w:val="bullet"/>
      <w:lvlText w:val=""/>
      <w:lvlJc w:val="left"/>
      <w:pPr>
        <w:tabs>
          <w:tab w:val="num" w:pos="3600"/>
        </w:tabs>
        <w:ind w:left="3600" w:hanging="360"/>
      </w:pPr>
      <w:rPr>
        <w:rFonts w:ascii="Wingdings" w:hAnsi="Wingdings" w:hint="default"/>
        <w:sz w:val="20"/>
      </w:rPr>
    </w:lvl>
    <w:lvl w:ilvl="5" w:tplc="632E6AEE" w:tentative="1">
      <w:start w:val="1"/>
      <w:numFmt w:val="bullet"/>
      <w:lvlText w:val=""/>
      <w:lvlJc w:val="left"/>
      <w:pPr>
        <w:tabs>
          <w:tab w:val="num" w:pos="4320"/>
        </w:tabs>
        <w:ind w:left="4320" w:hanging="360"/>
      </w:pPr>
      <w:rPr>
        <w:rFonts w:ascii="Wingdings" w:hAnsi="Wingdings" w:hint="default"/>
        <w:sz w:val="20"/>
      </w:rPr>
    </w:lvl>
    <w:lvl w:ilvl="6" w:tplc="945AD206" w:tentative="1">
      <w:start w:val="1"/>
      <w:numFmt w:val="bullet"/>
      <w:lvlText w:val=""/>
      <w:lvlJc w:val="left"/>
      <w:pPr>
        <w:tabs>
          <w:tab w:val="num" w:pos="5040"/>
        </w:tabs>
        <w:ind w:left="5040" w:hanging="360"/>
      </w:pPr>
      <w:rPr>
        <w:rFonts w:ascii="Wingdings" w:hAnsi="Wingdings" w:hint="default"/>
        <w:sz w:val="20"/>
      </w:rPr>
    </w:lvl>
    <w:lvl w:ilvl="7" w:tplc="B6404A98" w:tentative="1">
      <w:start w:val="1"/>
      <w:numFmt w:val="bullet"/>
      <w:lvlText w:val=""/>
      <w:lvlJc w:val="left"/>
      <w:pPr>
        <w:tabs>
          <w:tab w:val="num" w:pos="5760"/>
        </w:tabs>
        <w:ind w:left="5760" w:hanging="360"/>
      </w:pPr>
      <w:rPr>
        <w:rFonts w:ascii="Wingdings" w:hAnsi="Wingdings" w:hint="default"/>
        <w:sz w:val="20"/>
      </w:rPr>
    </w:lvl>
    <w:lvl w:ilvl="8" w:tplc="3A040EB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60E81"/>
    <w:multiLevelType w:val="hybridMultilevel"/>
    <w:tmpl w:val="0740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164AE"/>
    <w:multiLevelType w:val="hybridMultilevel"/>
    <w:tmpl w:val="605AD1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45EA0"/>
    <w:multiLevelType w:val="hybridMultilevel"/>
    <w:tmpl w:val="BF1E6162"/>
    <w:lvl w:ilvl="0" w:tplc="836E95EA">
      <w:start w:val="1"/>
      <w:numFmt w:val="bullet"/>
      <w:lvlText w:val=""/>
      <w:lvlJc w:val="left"/>
      <w:pPr>
        <w:tabs>
          <w:tab w:val="num" w:pos="720"/>
        </w:tabs>
        <w:ind w:left="720" w:hanging="360"/>
      </w:pPr>
      <w:rPr>
        <w:rFonts w:ascii="Symbol" w:hAnsi="Symbol" w:hint="default"/>
        <w:sz w:val="20"/>
      </w:rPr>
    </w:lvl>
    <w:lvl w:ilvl="1" w:tplc="D834F3C0" w:tentative="1">
      <w:start w:val="1"/>
      <w:numFmt w:val="bullet"/>
      <w:lvlText w:val="o"/>
      <w:lvlJc w:val="left"/>
      <w:pPr>
        <w:tabs>
          <w:tab w:val="num" w:pos="1440"/>
        </w:tabs>
        <w:ind w:left="1440" w:hanging="360"/>
      </w:pPr>
      <w:rPr>
        <w:rFonts w:ascii="Courier New" w:hAnsi="Courier New" w:hint="default"/>
        <w:sz w:val="20"/>
      </w:rPr>
    </w:lvl>
    <w:lvl w:ilvl="2" w:tplc="B77EF690" w:tentative="1">
      <w:start w:val="1"/>
      <w:numFmt w:val="bullet"/>
      <w:lvlText w:val=""/>
      <w:lvlJc w:val="left"/>
      <w:pPr>
        <w:tabs>
          <w:tab w:val="num" w:pos="2160"/>
        </w:tabs>
        <w:ind w:left="2160" w:hanging="360"/>
      </w:pPr>
      <w:rPr>
        <w:rFonts w:ascii="Wingdings" w:hAnsi="Wingdings" w:hint="default"/>
        <w:sz w:val="20"/>
      </w:rPr>
    </w:lvl>
    <w:lvl w:ilvl="3" w:tplc="891C8C32" w:tentative="1">
      <w:start w:val="1"/>
      <w:numFmt w:val="bullet"/>
      <w:lvlText w:val=""/>
      <w:lvlJc w:val="left"/>
      <w:pPr>
        <w:tabs>
          <w:tab w:val="num" w:pos="2880"/>
        </w:tabs>
        <w:ind w:left="2880" w:hanging="360"/>
      </w:pPr>
      <w:rPr>
        <w:rFonts w:ascii="Wingdings" w:hAnsi="Wingdings" w:hint="default"/>
        <w:sz w:val="20"/>
      </w:rPr>
    </w:lvl>
    <w:lvl w:ilvl="4" w:tplc="D9D6725C" w:tentative="1">
      <w:start w:val="1"/>
      <w:numFmt w:val="bullet"/>
      <w:lvlText w:val=""/>
      <w:lvlJc w:val="left"/>
      <w:pPr>
        <w:tabs>
          <w:tab w:val="num" w:pos="3600"/>
        </w:tabs>
        <w:ind w:left="3600" w:hanging="360"/>
      </w:pPr>
      <w:rPr>
        <w:rFonts w:ascii="Wingdings" w:hAnsi="Wingdings" w:hint="default"/>
        <w:sz w:val="20"/>
      </w:rPr>
    </w:lvl>
    <w:lvl w:ilvl="5" w:tplc="98CA2AC8" w:tentative="1">
      <w:start w:val="1"/>
      <w:numFmt w:val="bullet"/>
      <w:lvlText w:val=""/>
      <w:lvlJc w:val="left"/>
      <w:pPr>
        <w:tabs>
          <w:tab w:val="num" w:pos="4320"/>
        </w:tabs>
        <w:ind w:left="4320" w:hanging="360"/>
      </w:pPr>
      <w:rPr>
        <w:rFonts w:ascii="Wingdings" w:hAnsi="Wingdings" w:hint="default"/>
        <w:sz w:val="20"/>
      </w:rPr>
    </w:lvl>
    <w:lvl w:ilvl="6" w:tplc="B66001A4" w:tentative="1">
      <w:start w:val="1"/>
      <w:numFmt w:val="bullet"/>
      <w:lvlText w:val=""/>
      <w:lvlJc w:val="left"/>
      <w:pPr>
        <w:tabs>
          <w:tab w:val="num" w:pos="5040"/>
        </w:tabs>
        <w:ind w:left="5040" w:hanging="360"/>
      </w:pPr>
      <w:rPr>
        <w:rFonts w:ascii="Wingdings" w:hAnsi="Wingdings" w:hint="default"/>
        <w:sz w:val="20"/>
      </w:rPr>
    </w:lvl>
    <w:lvl w:ilvl="7" w:tplc="53DC98DA" w:tentative="1">
      <w:start w:val="1"/>
      <w:numFmt w:val="bullet"/>
      <w:lvlText w:val=""/>
      <w:lvlJc w:val="left"/>
      <w:pPr>
        <w:tabs>
          <w:tab w:val="num" w:pos="5760"/>
        </w:tabs>
        <w:ind w:left="5760" w:hanging="360"/>
      </w:pPr>
      <w:rPr>
        <w:rFonts w:ascii="Wingdings" w:hAnsi="Wingdings" w:hint="default"/>
        <w:sz w:val="20"/>
      </w:rPr>
    </w:lvl>
    <w:lvl w:ilvl="8" w:tplc="8528F9D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33DAC"/>
    <w:multiLevelType w:val="hybridMultilevel"/>
    <w:tmpl w:val="7B1421E8"/>
    <w:lvl w:ilvl="0" w:tplc="6B0C23A0">
      <w:start w:val="1"/>
      <w:numFmt w:val="bullet"/>
      <w:lvlText w:val=""/>
      <w:lvlJc w:val="left"/>
      <w:pPr>
        <w:tabs>
          <w:tab w:val="num" w:pos="720"/>
        </w:tabs>
        <w:ind w:left="720" w:hanging="360"/>
      </w:pPr>
      <w:rPr>
        <w:rFonts w:ascii="Symbol" w:hAnsi="Symbol" w:hint="default"/>
        <w:sz w:val="20"/>
      </w:rPr>
    </w:lvl>
    <w:lvl w:ilvl="1" w:tplc="27CAF96A">
      <w:start w:val="1"/>
      <w:numFmt w:val="bullet"/>
      <w:lvlText w:val="o"/>
      <w:lvlJc w:val="left"/>
      <w:pPr>
        <w:tabs>
          <w:tab w:val="num" w:pos="1440"/>
        </w:tabs>
        <w:ind w:left="1440" w:hanging="360"/>
      </w:pPr>
      <w:rPr>
        <w:rFonts w:ascii="Courier New" w:hAnsi="Courier New" w:hint="default"/>
        <w:sz w:val="20"/>
      </w:rPr>
    </w:lvl>
    <w:lvl w:ilvl="2" w:tplc="0A0A7DF8">
      <w:start w:val="1"/>
      <w:numFmt w:val="decimal"/>
      <w:lvlText w:val="%3."/>
      <w:lvlJc w:val="left"/>
      <w:pPr>
        <w:ind w:left="2160" w:hanging="360"/>
      </w:pPr>
      <w:rPr>
        <w:rFonts w:hint="default"/>
      </w:rPr>
    </w:lvl>
    <w:lvl w:ilvl="3" w:tplc="1BB67076" w:tentative="1">
      <w:start w:val="1"/>
      <w:numFmt w:val="bullet"/>
      <w:lvlText w:val=""/>
      <w:lvlJc w:val="left"/>
      <w:pPr>
        <w:tabs>
          <w:tab w:val="num" w:pos="2880"/>
        </w:tabs>
        <w:ind w:left="2880" w:hanging="360"/>
      </w:pPr>
      <w:rPr>
        <w:rFonts w:ascii="Wingdings" w:hAnsi="Wingdings" w:hint="default"/>
        <w:sz w:val="20"/>
      </w:rPr>
    </w:lvl>
    <w:lvl w:ilvl="4" w:tplc="F0102B58" w:tentative="1">
      <w:start w:val="1"/>
      <w:numFmt w:val="bullet"/>
      <w:lvlText w:val=""/>
      <w:lvlJc w:val="left"/>
      <w:pPr>
        <w:tabs>
          <w:tab w:val="num" w:pos="3600"/>
        </w:tabs>
        <w:ind w:left="3600" w:hanging="360"/>
      </w:pPr>
      <w:rPr>
        <w:rFonts w:ascii="Wingdings" w:hAnsi="Wingdings" w:hint="default"/>
        <w:sz w:val="20"/>
      </w:rPr>
    </w:lvl>
    <w:lvl w:ilvl="5" w:tplc="2A545ABC" w:tentative="1">
      <w:start w:val="1"/>
      <w:numFmt w:val="bullet"/>
      <w:lvlText w:val=""/>
      <w:lvlJc w:val="left"/>
      <w:pPr>
        <w:tabs>
          <w:tab w:val="num" w:pos="4320"/>
        </w:tabs>
        <w:ind w:left="4320" w:hanging="360"/>
      </w:pPr>
      <w:rPr>
        <w:rFonts w:ascii="Wingdings" w:hAnsi="Wingdings" w:hint="default"/>
        <w:sz w:val="20"/>
      </w:rPr>
    </w:lvl>
    <w:lvl w:ilvl="6" w:tplc="3176FBBC" w:tentative="1">
      <w:start w:val="1"/>
      <w:numFmt w:val="bullet"/>
      <w:lvlText w:val=""/>
      <w:lvlJc w:val="left"/>
      <w:pPr>
        <w:tabs>
          <w:tab w:val="num" w:pos="5040"/>
        </w:tabs>
        <w:ind w:left="5040" w:hanging="360"/>
      </w:pPr>
      <w:rPr>
        <w:rFonts w:ascii="Wingdings" w:hAnsi="Wingdings" w:hint="default"/>
        <w:sz w:val="20"/>
      </w:rPr>
    </w:lvl>
    <w:lvl w:ilvl="7" w:tplc="17B619DA" w:tentative="1">
      <w:start w:val="1"/>
      <w:numFmt w:val="bullet"/>
      <w:lvlText w:val=""/>
      <w:lvlJc w:val="left"/>
      <w:pPr>
        <w:tabs>
          <w:tab w:val="num" w:pos="5760"/>
        </w:tabs>
        <w:ind w:left="5760" w:hanging="360"/>
      </w:pPr>
      <w:rPr>
        <w:rFonts w:ascii="Wingdings" w:hAnsi="Wingdings" w:hint="default"/>
        <w:sz w:val="20"/>
      </w:rPr>
    </w:lvl>
    <w:lvl w:ilvl="8" w:tplc="470E430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1323B"/>
    <w:multiLevelType w:val="hybridMultilevel"/>
    <w:tmpl w:val="8DC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2204C"/>
    <w:multiLevelType w:val="hybridMultilevel"/>
    <w:tmpl w:val="66E82C6C"/>
    <w:lvl w:ilvl="0" w:tplc="E70EA780">
      <w:start w:val="1"/>
      <w:numFmt w:val="bullet"/>
      <w:lvlText w:val=""/>
      <w:lvlJc w:val="left"/>
      <w:pPr>
        <w:tabs>
          <w:tab w:val="num" w:pos="720"/>
        </w:tabs>
        <w:ind w:left="720" w:hanging="360"/>
      </w:pPr>
      <w:rPr>
        <w:rFonts w:ascii="Symbol" w:hAnsi="Symbol" w:hint="default"/>
        <w:sz w:val="20"/>
      </w:rPr>
    </w:lvl>
    <w:lvl w:ilvl="1" w:tplc="84066606">
      <w:start w:val="1"/>
      <w:numFmt w:val="bullet"/>
      <w:lvlText w:val="o"/>
      <w:lvlJc w:val="left"/>
      <w:pPr>
        <w:tabs>
          <w:tab w:val="num" w:pos="1440"/>
        </w:tabs>
        <w:ind w:left="1440" w:hanging="360"/>
      </w:pPr>
      <w:rPr>
        <w:rFonts w:ascii="Courier New" w:hAnsi="Courier New" w:hint="default"/>
        <w:sz w:val="20"/>
      </w:rPr>
    </w:lvl>
    <w:lvl w:ilvl="2" w:tplc="5C48BDEA" w:tentative="1">
      <w:start w:val="1"/>
      <w:numFmt w:val="bullet"/>
      <w:lvlText w:val=""/>
      <w:lvlJc w:val="left"/>
      <w:pPr>
        <w:tabs>
          <w:tab w:val="num" w:pos="2160"/>
        </w:tabs>
        <w:ind w:left="2160" w:hanging="360"/>
      </w:pPr>
      <w:rPr>
        <w:rFonts w:ascii="Wingdings" w:hAnsi="Wingdings" w:hint="default"/>
        <w:sz w:val="20"/>
      </w:rPr>
    </w:lvl>
    <w:lvl w:ilvl="3" w:tplc="359ADD3E" w:tentative="1">
      <w:start w:val="1"/>
      <w:numFmt w:val="bullet"/>
      <w:lvlText w:val=""/>
      <w:lvlJc w:val="left"/>
      <w:pPr>
        <w:tabs>
          <w:tab w:val="num" w:pos="2880"/>
        </w:tabs>
        <w:ind w:left="2880" w:hanging="360"/>
      </w:pPr>
      <w:rPr>
        <w:rFonts w:ascii="Wingdings" w:hAnsi="Wingdings" w:hint="default"/>
        <w:sz w:val="20"/>
      </w:rPr>
    </w:lvl>
    <w:lvl w:ilvl="4" w:tplc="2C3C8232" w:tentative="1">
      <w:start w:val="1"/>
      <w:numFmt w:val="bullet"/>
      <w:lvlText w:val=""/>
      <w:lvlJc w:val="left"/>
      <w:pPr>
        <w:tabs>
          <w:tab w:val="num" w:pos="3600"/>
        </w:tabs>
        <w:ind w:left="3600" w:hanging="360"/>
      </w:pPr>
      <w:rPr>
        <w:rFonts w:ascii="Wingdings" w:hAnsi="Wingdings" w:hint="default"/>
        <w:sz w:val="20"/>
      </w:rPr>
    </w:lvl>
    <w:lvl w:ilvl="5" w:tplc="4E14A420" w:tentative="1">
      <w:start w:val="1"/>
      <w:numFmt w:val="bullet"/>
      <w:lvlText w:val=""/>
      <w:lvlJc w:val="left"/>
      <w:pPr>
        <w:tabs>
          <w:tab w:val="num" w:pos="4320"/>
        </w:tabs>
        <w:ind w:left="4320" w:hanging="360"/>
      </w:pPr>
      <w:rPr>
        <w:rFonts w:ascii="Wingdings" w:hAnsi="Wingdings" w:hint="default"/>
        <w:sz w:val="20"/>
      </w:rPr>
    </w:lvl>
    <w:lvl w:ilvl="6" w:tplc="0E809E68" w:tentative="1">
      <w:start w:val="1"/>
      <w:numFmt w:val="bullet"/>
      <w:lvlText w:val=""/>
      <w:lvlJc w:val="left"/>
      <w:pPr>
        <w:tabs>
          <w:tab w:val="num" w:pos="5040"/>
        </w:tabs>
        <w:ind w:left="5040" w:hanging="360"/>
      </w:pPr>
      <w:rPr>
        <w:rFonts w:ascii="Wingdings" w:hAnsi="Wingdings" w:hint="default"/>
        <w:sz w:val="20"/>
      </w:rPr>
    </w:lvl>
    <w:lvl w:ilvl="7" w:tplc="A68CB8A2" w:tentative="1">
      <w:start w:val="1"/>
      <w:numFmt w:val="bullet"/>
      <w:lvlText w:val=""/>
      <w:lvlJc w:val="left"/>
      <w:pPr>
        <w:tabs>
          <w:tab w:val="num" w:pos="5760"/>
        </w:tabs>
        <w:ind w:left="5760" w:hanging="360"/>
      </w:pPr>
      <w:rPr>
        <w:rFonts w:ascii="Wingdings" w:hAnsi="Wingdings" w:hint="default"/>
        <w:sz w:val="20"/>
      </w:rPr>
    </w:lvl>
    <w:lvl w:ilvl="8" w:tplc="D3B6805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6E052E6"/>
    <w:multiLevelType w:val="hybridMultilevel"/>
    <w:tmpl w:val="F5B6D666"/>
    <w:lvl w:ilvl="0" w:tplc="FEF0CD9A">
      <w:start w:val="1"/>
      <w:numFmt w:val="bullet"/>
      <w:lvlText w:val=""/>
      <w:lvlJc w:val="left"/>
      <w:pPr>
        <w:tabs>
          <w:tab w:val="num" w:pos="720"/>
        </w:tabs>
        <w:ind w:left="720" w:hanging="360"/>
      </w:pPr>
      <w:rPr>
        <w:rFonts w:ascii="Symbol" w:hAnsi="Symbol" w:hint="default"/>
        <w:sz w:val="20"/>
      </w:rPr>
    </w:lvl>
    <w:lvl w:ilvl="1" w:tplc="06CAC30E">
      <w:start w:val="1"/>
      <w:numFmt w:val="bullet"/>
      <w:lvlText w:val="o"/>
      <w:lvlJc w:val="left"/>
      <w:pPr>
        <w:tabs>
          <w:tab w:val="num" w:pos="1440"/>
        </w:tabs>
        <w:ind w:left="1440" w:hanging="360"/>
      </w:pPr>
      <w:rPr>
        <w:rFonts w:ascii="Courier New" w:hAnsi="Courier New" w:hint="default"/>
        <w:sz w:val="20"/>
      </w:rPr>
    </w:lvl>
    <w:lvl w:ilvl="2" w:tplc="80E0A886" w:tentative="1">
      <w:start w:val="1"/>
      <w:numFmt w:val="bullet"/>
      <w:lvlText w:val=""/>
      <w:lvlJc w:val="left"/>
      <w:pPr>
        <w:tabs>
          <w:tab w:val="num" w:pos="2160"/>
        </w:tabs>
        <w:ind w:left="2160" w:hanging="360"/>
      </w:pPr>
      <w:rPr>
        <w:rFonts w:ascii="Wingdings" w:hAnsi="Wingdings" w:hint="default"/>
        <w:sz w:val="20"/>
      </w:rPr>
    </w:lvl>
    <w:lvl w:ilvl="3" w:tplc="A5540F7A" w:tentative="1">
      <w:start w:val="1"/>
      <w:numFmt w:val="bullet"/>
      <w:lvlText w:val=""/>
      <w:lvlJc w:val="left"/>
      <w:pPr>
        <w:tabs>
          <w:tab w:val="num" w:pos="2880"/>
        </w:tabs>
        <w:ind w:left="2880" w:hanging="360"/>
      </w:pPr>
      <w:rPr>
        <w:rFonts w:ascii="Wingdings" w:hAnsi="Wingdings" w:hint="default"/>
        <w:sz w:val="20"/>
      </w:rPr>
    </w:lvl>
    <w:lvl w:ilvl="4" w:tplc="23A85D8E" w:tentative="1">
      <w:start w:val="1"/>
      <w:numFmt w:val="bullet"/>
      <w:lvlText w:val=""/>
      <w:lvlJc w:val="left"/>
      <w:pPr>
        <w:tabs>
          <w:tab w:val="num" w:pos="3600"/>
        </w:tabs>
        <w:ind w:left="3600" w:hanging="360"/>
      </w:pPr>
      <w:rPr>
        <w:rFonts w:ascii="Wingdings" w:hAnsi="Wingdings" w:hint="default"/>
        <w:sz w:val="20"/>
      </w:rPr>
    </w:lvl>
    <w:lvl w:ilvl="5" w:tplc="68EC8C04" w:tentative="1">
      <w:start w:val="1"/>
      <w:numFmt w:val="bullet"/>
      <w:lvlText w:val=""/>
      <w:lvlJc w:val="left"/>
      <w:pPr>
        <w:tabs>
          <w:tab w:val="num" w:pos="4320"/>
        </w:tabs>
        <w:ind w:left="4320" w:hanging="360"/>
      </w:pPr>
      <w:rPr>
        <w:rFonts w:ascii="Wingdings" w:hAnsi="Wingdings" w:hint="default"/>
        <w:sz w:val="20"/>
      </w:rPr>
    </w:lvl>
    <w:lvl w:ilvl="6" w:tplc="1C22B364" w:tentative="1">
      <w:start w:val="1"/>
      <w:numFmt w:val="bullet"/>
      <w:lvlText w:val=""/>
      <w:lvlJc w:val="left"/>
      <w:pPr>
        <w:tabs>
          <w:tab w:val="num" w:pos="5040"/>
        </w:tabs>
        <w:ind w:left="5040" w:hanging="360"/>
      </w:pPr>
      <w:rPr>
        <w:rFonts w:ascii="Wingdings" w:hAnsi="Wingdings" w:hint="default"/>
        <w:sz w:val="20"/>
      </w:rPr>
    </w:lvl>
    <w:lvl w:ilvl="7" w:tplc="7228E446" w:tentative="1">
      <w:start w:val="1"/>
      <w:numFmt w:val="bullet"/>
      <w:lvlText w:val=""/>
      <w:lvlJc w:val="left"/>
      <w:pPr>
        <w:tabs>
          <w:tab w:val="num" w:pos="5760"/>
        </w:tabs>
        <w:ind w:left="5760" w:hanging="360"/>
      </w:pPr>
      <w:rPr>
        <w:rFonts w:ascii="Wingdings" w:hAnsi="Wingdings" w:hint="default"/>
        <w:sz w:val="20"/>
      </w:rPr>
    </w:lvl>
    <w:lvl w:ilvl="8" w:tplc="EEA6E44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913F7"/>
    <w:multiLevelType w:val="hybridMultilevel"/>
    <w:tmpl w:val="3A46E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04653E"/>
    <w:multiLevelType w:val="multilevel"/>
    <w:tmpl w:val="A8D80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B1CF5"/>
    <w:multiLevelType w:val="multilevel"/>
    <w:tmpl w:val="20CA2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B1B0B"/>
    <w:multiLevelType w:val="hybridMultilevel"/>
    <w:tmpl w:val="3430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74CDE"/>
    <w:multiLevelType w:val="multilevel"/>
    <w:tmpl w:val="5152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28" w15:restartNumberingAfterBreak="0">
    <w:nsid w:val="78B86C47"/>
    <w:multiLevelType w:val="hybridMultilevel"/>
    <w:tmpl w:val="5AD8733C"/>
    <w:lvl w:ilvl="0" w:tplc="D0000C74">
      <w:start w:val="1"/>
      <w:numFmt w:val="bullet"/>
      <w:lvlText w:val=""/>
      <w:lvlJc w:val="left"/>
      <w:pPr>
        <w:tabs>
          <w:tab w:val="num" w:pos="720"/>
        </w:tabs>
        <w:ind w:left="720" w:hanging="360"/>
      </w:pPr>
      <w:rPr>
        <w:rFonts w:ascii="Symbol" w:hAnsi="Symbol" w:hint="default"/>
        <w:sz w:val="20"/>
      </w:rPr>
    </w:lvl>
    <w:lvl w:ilvl="1" w:tplc="364C577A" w:tentative="1">
      <w:start w:val="1"/>
      <w:numFmt w:val="bullet"/>
      <w:lvlText w:val="o"/>
      <w:lvlJc w:val="left"/>
      <w:pPr>
        <w:tabs>
          <w:tab w:val="num" w:pos="1440"/>
        </w:tabs>
        <w:ind w:left="1440" w:hanging="360"/>
      </w:pPr>
      <w:rPr>
        <w:rFonts w:ascii="Courier New" w:hAnsi="Courier New" w:hint="default"/>
        <w:sz w:val="20"/>
      </w:rPr>
    </w:lvl>
    <w:lvl w:ilvl="2" w:tplc="480E8D92" w:tentative="1">
      <w:start w:val="1"/>
      <w:numFmt w:val="bullet"/>
      <w:lvlText w:val=""/>
      <w:lvlJc w:val="left"/>
      <w:pPr>
        <w:tabs>
          <w:tab w:val="num" w:pos="2160"/>
        </w:tabs>
        <w:ind w:left="2160" w:hanging="360"/>
      </w:pPr>
      <w:rPr>
        <w:rFonts w:ascii="Wingdings" w:hAnsi="Wingdings" w:hint="default"/>
        <w:sz w:val="20"/>
      </w:rPr>
    </w:lvl>
    <w:lvl w:ilvl="3" w:tplc="BB0439D6" w:tentative="1">
      <w:start w:val="1"/>
      <w:numFmt w:val="bullet"/>
      <w:lvlText w:val=""/>
      <w:lvlJc w:val="left"/>
      <w:pPr>
        <w:tabs>
          <w:tab w:val="num" w:pos="2880"/>
        </w:tabs>
        <w:ind w:left="2880" w:hanging="360"/>
      </w:pPr>
      <w:rPr>
        <w:rFonts w:ascii="Wingdings" w:hAnsi="Wingdings" w:hint="default"/>
        <w:sz w:val="20"/>
      </w:rPr>
    </w:lvl>
    <w:lvl w:ilvl="4" w:tplc="345CF938" w:tentative="1">
      <w:start w:val="1"/>
      <w:numFmt w:val="bullet"/>
      <w:lvlText w:val=""/>
      <w:lvlJc w:val="left"/>
      <w:pPr>
        <w:tabs>
          <w:tab w:val="num" w:pos="3600"/>
        </w:tabs>
        <w:ind w:left="3600" w:hanging="360"/>
      </w:pPr>
      <w:rPr>
        <w:rFonts w:ascii="Wingdings" w:hAnsi="Wingdings" w:hint="default"/>
        <w:sz w:val="20"/>
      </w:rPr>
    </w:lvl>
    <w:lvl w:ilvl="5" w:tplc="7ED6525A" w:tentative="1">
      <w:start w:val="1"/>
      <w:numFmt w:val="bullet"/>
      <w:lvlText w:val=""/>
      <w:lvlJc w:val="left"/>
      <w:pPr>
        <w:tabs>
          <w:tab w:val="num" w:pos="4320"/>
        </w:tabs>
        <w:ind w:left="4320" w:hanging="360"/>
      </w:pPr>
      <w:rPr>
        <w:rFonts w:ascii="Wingdings" w:hAnsi="Wingdings" w:hint="default"/>
        <w:sz w:val="20"/>
      </w:rPr>
    </w:lvl>
    <w:lvl w:ilvl="6" w:tplc="BC860434" w:tentative="1">
      <w:start w:val="1"/>
      <w:numFmt w:val="bullet"/>
      <w:lvlText w:val=""/>
      <w:lvlJc w:val="left"/>
      <w:pPr>
        <w:tabs>
          <w:tab w:val="num" w:pos="5040"/>
        </w:tabs>
        <w:ind w:left="5040" w:hanging="360"/>
      </w:pPr>
      <w:rPr>
        <w:rFonts w:ascii="Wingdings" w:hAnsi="Wingdings" w:hint="default"/>
        <w:sz w:val="20"/>
      </w:rPr>
    </w:lvl>
    <w:lvl w:ilvl="7" w:tplc="8E804736" w:tentative="1">
      <w:start w:val="1"/>
      <w:numFmt w:val="bullet"/>
      <w:lvlText w:val=""/>
      <w:lvlJc w:val="left"/>
      <w:pPr>
        <w:tabs>
          <w:tab w:val="num" w:pos="5760"/>
        </w:tabs>
        <w:ind w:left="5760" w:hanging="360"/>
      </w:pPr>
      <w:rPr>
        <w:rFonts w:ascii="Wingdings" w:hAnsi="Wingdings" w:hint="default"/>
        <w:sz w:val="20"/>
      </w:rPr>
    </w:lvl>
    <w:lvl w:ilvl="8" w:tplc="369EC81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F5718"/>
    <w:multiLevelType w:val="hybridMultilevel"/>
    <w:tmpl w:val="FBE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
  </w:num>
  <w:num w:numId="4">
    <w:abstractNumId w:val="6"/>
  </w:num>
  <w:num w:numId="5">
    <w:abstractNumId w:val="5"/>
  </w:num>
  <w:num w:numId="6">
    <w:abstractNumId w:val="11"/>
  </w:num>
  <w:num w:numId="7">
    <w:abstractNumId w:val="25"/>
  </w:num>
  <w:num w:numId="8">
    <w:abstractNumId w:val="23"/>
  </w:num>
  <w:num w:numId="9">
    <w:abstractNumId w:val="4"/>
  </w:num>
  <w:num w:numId="10">
    <w:abstractNumId w:val="7"/>
  </w:num>
  <w:num w:numId="11">
    <w:abstractNumId w:val="24"/>
  </w:num>
  <w:num w:numId="12">
    <w:abstractNumId w:val="9"/>
  </w:num>
  <w:num w:numId="13">
    <w:abstractNumId w:val="16"/>
  </w:num>
  <w:num w:numId="14">
    <w:abstractNumId w:val="22"/>
  </w:num>
  <w:num w:numId="15">
    <w:abstractNumId w:val="10"/>
  </w:num>
  <w:num w:numId="16">
    <w:abstractNumId w:val="8"/>
  </w:num>
  <w:num w:numId="17">
    <w:abstractNumId w:val="29"/>
  </w:num>
  <w:num w:numId="18">
    <w:abstractNumId w:val="26"/>
  </w:num>
  <w:num w:numId="19">
    <w:abstractNumId w:val="1"/>
  </w:num>
  <w:num w:numId="20">
    <w:abstractNumId w:val="20"/>
  </w:num>
  <w:num w:numId="21">
    <w:abstractNumId w:val="15"/>
  </w:num>
  <w:num w:numId="22">
    <w:abstractNumId w:val="18"/>
  </w:num>
  <w:num w:numId="23">
    <w:abstractNumId w:val="21"/>
  </w:num>
  <w:num w:numId="24">
    <w:abstractNumId w:val="2"/>
  </w:num>
  <w:num w:numId="25">
    <w:abstractNumId w:val="28"/>
  </w:num>
  <w:num w:numId="26">
    <w:abstractNumId w:val="12"/>
  </w:num>
  <w:num w:numId="27">
    <w:abstractNumId w:val="13"/>
  </w:num>
  <w:num w:numId="28">
    <w:abstractNumId w:val="0"/>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3874"/>
    <w:rsid w:val="0002476A"/>
    <w:rsid w:val="0002612D"/>
    <w:rsid w:val="000338D2"/>
    <w:rsid w:val="00061415"/>
    <w:rsid w:val="00066435"/>
    <w:rsid w:val="000C1BF5"/>
    <w:rsid w:val="000D2AB0"/>
    <w:rsid w:val="000D3A53"/>
    <w:rsid w:val="000D6D96"/>
    <w:rsid w:val="000E15D6"/>
    <w:rsid w:val="00112807"/>
    <w:rsid w:val="00114F13"/>
    <w:rsid w:val="00125938"/>
    <w:rsid w:val="00126B03"/>
    <w:rsid w:val="0013171A"/>
    <w:rsid w:val="001337A4"/>
    <w:rsid w:val="00142D8F"/>
    <w:rsid w:val="0014773E"/>
    <w:rsid w:val="00151E0E"/>
    <w:rsid w:val="00162CE1"/>
    <w:rsid w:val="00185A5B"/>
    <w:rsid w:val="00186AFF"/>
    <w:rsid w:val="001A695F"/>
    <w:rsid w:val="001D4CF2"/>
    <w:rsid w:val="001D63D5"/>
    <w:rsid w:val="0023247F"/>
    <w:rsid w:val="0023728D"/>
    <w:rsid w:val="00251EFC"/>
    <w:rsid w:val="0025595C"/>
    <w:rsid w:val="002733A6"/>
    <w:rsid w:val="00291B1A"/>
    <w:rsid w:val="002A3E3E"/>
    <w:rsid w:val="002A679E"/>
    <w:rsid w:val="002B435C"/>
    <w:rsid w:val="002C7439"/>
    <w:rsid w:val="002D5497"/>
    <w:rsid w:val="002E66B9"/>
    <w:rsid w:val="003303B4"/>
    <w:rsid w:val="00352ADC"/>
    <w:rsid w:val="00356F78"/>
    <w:rsid w:val="00365AB4"/>
    <w:rsid w:val="003867FC"/>
    <w:rsid w:val="00387037"/>
    <w:rsid w:val="003A1AC7"/>
    <w:rsid w:val="003B4B4A"/>
    <w:rsid w:val="003C350B"/>
    <w:rsid w:val="003C5986"/>
    <w:rsid w:val="003F13DF"/>
    <w:rsid w:val="00413F44"/>
    <w:rsid w:val="00441675"/>
    <w:rsid w:val="00442211"/>
    <w:rsid w:val="00446A77"/>
    <w:rsid w:val="004730A4"/>
    <w:rsid w:val="004866FB"/>
    <w:rsid w:val="004A4A25"/>
    <w:rsid w:val="004C04A8"/>
    <w:rsid w:val="004C6D54"/>
    <w:rsid w:val="004D225C"/>
    <w:rsid w:val="004D42FE"/>
    <w:rsid w:val="004D69F6"/>
    <w:rsid w:val="00502BE1"/>
    <w:rsid w:val="00524BE0"/>
    <w:rsid w:val="0055284A"/>
    <w:rsid w:val="00555088"/>
    <w:rsid w:val="00566366"/>
    <w:rsid w:val="00572CB5"/>
    <w:rsid w:val="00580E79"/>
    <w:rsid w:val="005C0D8E"/>
    <w:rsid w:val="005C30D8"/>
    <w:rsid w:val="005D73BD"/>
    <w:rsid w:val="005D772F"/>
    <w:rsid w:val="005F1DDC"/>
    <w:rsid w:val="005F4AAC"/>
    <w:rsid w:val="005F5F08"/>
    <w:rsid w:val="0062380D"/>
    <w:rsid w:val="006244E0"/>
    <w:rsid w:val="0063108D"/>
    <w:rsid w:val="00636C78"/>
    <w:rsid w:val="00641EC2"/>
    <w:rsid w:val="0064266E"/>
    <w:rsid w:val="006B0457"/>
    <w:rsid w:val="006B26B4"/>
    <w:rsid w:val="006D1F3E"/>
    <w:rsid w:val="006F4255"/>
    <w:rsid w:val="006F4EE5"/>
    <w:rsid w:val="007055EC"/>
    <w:rsid w:val="00725343"/>
    <w:rsid w:val="00735D8F"/>
    <w:rsid w:val="00767F01"/>
    <w:rsid w:val="007843DB"/>
    <w:rsid w:val="007963BA"/>
    <w:rsid w:val="00797321"/>
    <w:rsid w:val="007E7A57"/>
    <w:rsid w:val="007F6B0C"/>
    <w:rsid w:val="0082497C"/>
    <w:rsid w:val="008414ED"/>
    <w:rsid w:val="008479C9"/>
    <w:rsid w:val="00865462"/>
    <w:rsid w:val="00897875"/>
    <w:rsid w:val="008C327A"/>
    <w:rsid w:val="008C360C"/>
    <w:rsid w:val="008E4569"/>
    <w:rsid w:val="0090571E"/>
    <w:rsid w:val="00911754"/>
    <w:rsid w:val="00911BD0"/>
    <w:rsid w:val="00914CE4"/>
    <w:rsid w:val="00923EF9"/>
    <w:rsid w:val="00932EE0"/>
    <w:rsid w:val="00934C8D"/>
    <w:rsid w:val="00943C6F"/>
    <w:rsid w:val="009531D8"/>
    <w:rsid w:val="0095528A"/>
    <w:rsid w:val="0097374E"/>
    <w:rsid w:val="009B4812"/>
    <w:rsid w:val="009B70ED"/>
    <w:rsid w:val="009E194A"/>
    <w:rsid w:val="009E5664"/>
    <w:rsid w:val="009E5DB1"/>
    <w:rsid w:val="00A11F41"/>
    <w:rsid w:val="00A2666F"/>
    <w:rsid w:val="00A33572"/>
    <w:rsid w:val="00A470DB"/>
    <w:rsid w:val="00A52F86"/>
    <w:rsid w:val="00A92782"/>
    <w:rsid w:val="00AA3F5C"/>
    <w:rsid w:val="00AB1BC4"/>
    <w:rsid w:val="00AE0A07"/>
    <w:rsid w:val="00AE696D"/>
    <w:rsid w:val="00AF3D7E"/>
    <w:rsid w:val="00AF6598"/>
    <w:rsid w:val="00B16612"/>
    <w:rsid w:val="00B46745"/>
    <w:rsid w:val="00B47865"/>
    <w:rsid w:val="00B61D64"/>
    <w:rsid w:val="00B72091"/>
    <w:rsid w:val="00B93679"/>
    <w:rsid w:val="00B95AEA"/>
    <w:rsid w:val="00BA03E8"/>
    <w:rsid w:val="00BB679D"/>
    <w:rsid w:val="00BD427F"/>
    <w:rsid w:val="00BF6072"/>
    <w:rsid w:val="00C15216"/>
    <w:rsid w:val="00C17553"/>
    <w:rsid w:val="00C17D6E"/>
    <w:rsid w:val="00C2004F"/>
    <w:rsid w:val="00C3177D"/>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6B92"/>
    <w:rsid w:val="00D222A7"/>
    <w:rsid w:val="00D23FE0"/>
    <w:rsid w:val="00D34F5D"/>
    <w:rsid w:val="00DC0F66"/>
    <w:rsid w:val="00DE278B"/>
    <w:rsid w:val="00DE55A7"/>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F10B8F"/>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4A4A25"/>
    <w:rPr>
      <w:color w:val="954F72" w:themeColor="followedHyperlink"/>
      <w:u w:val="single"/>
    </w:rPr>
  </w:style>
  <w:style w:type="character" w:customStyle="1" w:styleId="UnresolvedMention2">
    <w:name w:val="Unresolved Mention2"/>
    <w:basedOn w:val="DefaultParagraphFont"/>
    <w:uiPriority w:val="99"/>
    <w:semiHidden/>
    <w:unhideWhenUsed/>
    <w:rsid w:val="00AE0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oberts7@ggc.edu" TargetMode="External"/><Relationship Id="rId18" Type="http://schemas.openxmlformats.org/officeDocument/2006/relationships/hyperlink" Target="https://wiki.geogebra.org/en/Accessibilit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hakes@ggc.edu" TargetMode="External"/><Relationship Id="rId17" Type="http://schemas.openxmlformats.org/officeDocument/2006/relationships/hyperlink" Target="https://ggc-discrete-math.github.io/" TargetMode="External"/><Relationship Id="rId2" Type="http://schemas.openxmlformats.org/officeDocument/2006/relationships/customXml" Target="../customXml/item2.xml"/><Relationship Id="rId16" Type="http://schemas.openxmlformats.org/officeDocument/2006/relationships/hyperlink" Target="https://ggc-discrete-math.github.i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oberts7@ggc.edu"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ssiva@ggc.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ffordablelearninggeorgia.org/about/rfp_r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pinzon@ggc.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5849E4C0BB448AE5C79D2A5B3CE3" ma:contentTypeVersion="12" ma:contentTypeDescription="Create a new document." ma:contentTypeScope="" ma:versionID="97439683f90d00b75fc87dcca5e19c72">
  <xsd:schema xmlns:xsd="http://www.w3.org/2001/XMLSchema" xmlns:xs="http://www.w3.org/2001/XMLSchema" xmlns:p="http://schemas.microsoft.com/office/2006/metadata/properties" xmlns:ns3="58a657bd-954d-47e9-a834-f04f5ee8a359" xmlns:ns4="8c222443-d295-4ed9-b50b-c0887899d137" targetNamespace="http://schemas.microsoft.com/office/2006/metadata/properties" ma:root="true" ma:fieldsID="0c8fa13ffd2578a12fb53930699284a4" ns3:_="" ns4:_="">
    <xsd:import namespace="58a657bd-954d-47e9-a834-f04f5ee8a359"/>
    <xsd:import namespace="8c222443-d295-4ed9-b50b-c0887899d1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657bd-954d-47e9-a834-f04f5ee8a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22443-d295-4ed9-b50b-c0887899d1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CC3D-0C71-4FDA-BE33-ECFB829B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657bd-954d-47e9-a834-f04f5ee8a359"/>
    <ds:schemaRef ds:uri="8c222443-d295-4ed9-b50b-c0887899d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www.w3.org/XML/1998/namespace"/>
    <ds:schemaRef ds:uri="8c222443-d295-4ed9-b50b-c0887899d137"/>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8a657bd-954d-47e9-a834-f04f5ee8a35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F78CD16D-8451-41E7-8D45-C36D1859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17966</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Marie L. Firestone</cp:lastModifiedBy>
  <cp:revision>8</cp:revision>
  <dcterms:created xsi:type="dcterms:W3CDTF">2021-02-18T20:42:00Z</dcterms:created>
  <dcterms:modified xsi:type="dcterms:W3CDTF">2021-02-24T20:46:00Z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0x01010006015849E4C0BB448AE5C79D2A5B3CE3</vt:lpwstr>
  </property>
</Properties>
</file>