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E9EF7" w14:textId="77777777" w:rsidR="00930CCF" w:rsidRPr="00D629C8" w:rsidRDefault="00782ECB">
      <w:pPr>
        <w:pStyle w:val="Title"/>
        <w:spacing w:before="20" w:after="48"/>
        <w:jc w:val="center"/>
        <w:rPr>
          <w:rFonts w:asciiTheme="minorHAnsi" w:hAnsiTheme="minorHAnsi" w:cstheme="minorHAnsi"/>
          <w:sz w:val="36"/>
          <w:szCs w:val="36"/>
        </w:rPr>
      </w:pPr>
      <w:r w:rsidRPr="00D629C8">
        <w:rPr>
          <w:rFonts w:asciiTheme="minorHAnsi" w:hAnsiTheme="minorHAnsi" w:cstheme="minorHAnsi"/>
          <w:sz w:val="36"/>
          <w:szCs w:val="36"/>
        </w:rPr>
        <w:t>Affordable Materials Grants, Round 18:</w:t>
      </w:r>
    </w:p>
    <w:p w14:paraId="24754392" w14:textId="77777777" w:rsidR="00930CCF" w:rsidRPr="00D629C8" w:rsidRDefault="00782ECB">
      <w:pPr>
        <w:pStyle w:val="Title"/>
        <w:spacing w:before="20" w:after="48"/>
        <w:jc w:val="center"/>
        <w:rPr>
          <w:rFonts w:asciiTheme="minorHAnsi" w:hAnsiTheme="minorHAnsi" w:cstheme="minorHAnsi"/>
          <w:sz w:val="36"/>
          <w:szCs w:val="36"/>
        </w:rPr>
      </w:pPr>
      <w:r w:rsidRPr="00D629C8">
        <w:rPr>
          <w:rFonts w:asciiTheme="minorHAnsi" w:hAnsiTheme="minorHAnsi" w:cstheme="minorHAnsi"/>
          <w:sz w:val="36"/>
          <w:szCs w:val="36"/>
        </w:rPr>
        <w:t>Continuous Improvement Grants</w:t>
      </w:r>
    </w:p>
    <w:p w14:paraId="41AE09B6" w14:textId="77777777" w:rsidR="00930CCF" w:rsidRPr="00D629C8" w:rsidRDefault="00782ECB">
      <w:pPr>
        <w:pStyle w:val="Title"/>
        <w:spacing w:before="20" w:after="48"/>
        <w:jc w:val="center"/>
        <w:rPr>
          <w:rFonts w:asciiTheme="minorHAnsi" w:hAnsiTheme="minorHAnsi" w:cstheme="minorHAnsi"/>
          <w:sz w:val="36"/>
        </w:rPr>
      </w:pPr>
      <w:r w:rsidRPr="00D629C8">
        <w:rPr>
          <w:rFonts w:asciiTheme="minorHAnsi" w:hAnsiTheme="minorHAnsi" w:cstheme="minorHAnsi"/>
          <w:sz w:val="36"/>
        </w:rPr>
        <w:t xml:space="preserve">(Fall 2020 – </w:t>
      </w:r>
      <w:proofErr w:type="gramStart"/>
      <w:r w:rsidRPr="00D629C8">
        <w:rPr>
          <w:rFonts w:asciiTheme="minorHAnsi" w:hAnsiTheme="minorHAnsi" w:cstheme="minorHAnsi"/>
          <w:sz w:val="36"/>
        </w:rPr>
        <w:t>Fall</w:t>
      </w:r>
      <w:proofErr w:type="gramEnd"/>
      <w:r w:rsidRPr="00D629C8">
        <w:rPr>
          <w:rFonts w:asciiTheme="minorHAnsi" w:hAnsiTheme="minorHAnsi" w:cstheme="minorHAnsi"/>
          <w:sz w:val="36"/>
        </w:rPr>
        <w:t xml:space="preserve"> 2021)</w:t>
      </w:r>
    </w:p>
    <w:p w14:paraId="4CB76482" w14:textId="77777777" w:rsidR="00930CCF" w:rsidRPr="00D629C8" w:rsidRDefault="00782ECB">
      <w:pPr>
        <w:pStyle w:val="Subtitle"/>
        <w:spacing w:before="20" w:after="48"/>
        <w:jc w:val="center"/>
        <w:rPr>
          <w:rFonts w:asciiTheme="minorHAnsi" w:hAnsiTheme="minorHAnsi" w:cstheme="minorHAnsi"/>
          <w:color w:val="auto"/>
          <w:sz w:val="28"/>
        </w:rPr>
      </w:pPr>
      <w:r w:rsidRPr="00D629C8">
        <w:rPr>
          <w:rFonts w:asciiTheme="minorHAnsi" w:hAnsiTheme="minorHAnsi" w:cstheme="minorHAnsi"/>
          <w:color w:val="auto"/>
          <w:sz w:val="28"/>
        </w:rPr>
        <w:t>Proposal Form and Narrative</w:t>
      </w:r>
    </w:p>
    <w:p w14:paraId="23E3952E" w14:textId="77777777" w:rsidR="005604AE" w:rsidRDefault="005604AE">
      <w:pPr>
        <w:pStyle w:val="Heading1"/>
        <w:spacing w:before="20" w:after="48"/>
        <w:jc w:val="left"/>
        <w:rPr>
          <w:rFonts w:asciiTheme="minorHAnsi" w:hAnsiTheme="minorHAnsi" w:cstheme="minorHAnsi"/>
        </w:rPr>
      </w:pPr>
    </w:p>
    <w:p w14:paraId="32979D74" w14:textId="35DABF24" w:rsidR="00930CCF" w:rsidRPr="00D629C8" w:rsidRDefault="00782ECB">
      <w:pPr>
        <w:pStyle w:val="Heading1"/>
        <w:spacing w:before="20" w:after="48"/>
        <w:jc w:val="left"/>
        <w:rPr>
          <w:rFonts w:asciiTheme="minorHAnsi" w:hAnsiTheme="minorHAnsi" w:cstheme="minorHAnsi"/>
        </w:rPr>
      </w:pPr>
      <w:r w:rsidRPr="00D629C8">
        <w:rPr>
          <w:rFonts w:asciiTheme="minorHAnsi" w:hAnsiTheme="minorHAnsi" w:cstheme="minorHAnsi"/>
        </w:rPr>
        <w:t>Applicant and Team Information</w:t>
      </w:r>
    </w:p>
    <w:p w14:paraId="7D8036E4" w14:textId="77777777" w:rsidR="00930CCF" w:rsidRPr="00D629C8" w:rsidRDefault="00930CCF">
      <w:pPr>
        <w:spacing w:before="20" w:after="48"/>
        <w:jc w:val="left"/>
        <w:rPr>
          <w:rFonts w:asciiTheme="minorHAnsi" w:hAnsiTheme="minorHAnsi"/>
          <w:i/>
        </w:rPr>
      </w:pPr>
    </w:p>
    <w:tbl>
      <w:tblPr>
        <w:tblStyle w:val="PlainTable1"/>
        <w:tblW w:w="9350" w:type="dxa"/>
        <w:tblLook w:val="04A0" w:firstRow="1" w:lastRow="0" w:firstColumn="1" w:lastColumn="0" w:noHBand="0" w:noVBand="1"/>
      </w:tblPr>
      <w:tblGrid>
        <w:gridCol w:w="2964"/>
        <w:gridCol w:w="6386"/>
      </w:tblGrid>
      <w:tr w:rsidR="00930CCF" w:rsidRPr="00D629C8" w14:paraId="326E8620" w14:textId="77777777" w:rsidTr="00930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shd w:val="clear" w:color="auto" w:fill="auto"/>
          </w:tcPr>
          <w:p w14:paraId="3AC6BB2B" w14:textId="77777777" w:rsidR="00930CCF" w:rsidRPr="00D629C8" w:rsidRDefault="00782ECB">
            <w:pPr>
              <w:spacing w:before="20" w:after="48"/>
              <w:jc w:val="left"/>
              <w:rPr>
                <w:rFonts w:asciiTheme="minorHAnsi" w:hAnsiTheme="minorHAnsi"/>
              </w:rPr>
            </w:pPr>
            <w:r w:rsidRPr="00D629C8">
              <w:rPr>
                <w:rFonts w:asciiTheme="minorHAnsi" w:hAnsiTheme="minorHAnsi"/>
              </w:rPr>
              <w:t>Requested information</w:t>
            </w:r>
          </w:p>
        </w:tc>
        <w:tc>
          <w:tcPr>
            <w:tcW w:w="6385" w:type="dxa"/>
            <w:shd w:val="clear" w:color="auto" w:fill="auto"/>
          </w:tcPr>
          <w:p w14:paraId="750741A6" w14:textId="77777777" w:rsidR="00930CCF" w:rsidRPr="00D629C8" w:rsidRDefault="00782ECB">
            <w:pPr>
              <w:spacing w:before="20" w:after="48"/>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Answer</w:t>
            </w:r>
          </w:p>
        </w:tc>
      </w:tr>
      <w:tr w:rsidR="00930CCF" w:rsidRPr="00D629C8" w14:paraId="065E1A3E"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14:paraId="551C472D" w14:textId="77777777" w:rsidR="00930CCF" w:rsidRPr="00D629C8" w:rsidRDefault="00782ECB">
            <w:pPr>
              <w:spacing w:before="20" w:after="48"/>
              <w:jc w:val="left"/>
              <w:rPr>
                <w:rFonts w:asciiTheme="minorHAnsi" w:hAnsiTheme="minorHAnsi"/>
              </w:rPr>
            </w:pPr>
            <w:r w:rsidRPr="00D629C8">
              <w:rPr>
                <w:rFonts w:asciiTheme="minorHAnsi" w:hAnsiTheme="minorHAnsi"/>
              </w:rPr>
              <w:t>Institution</w:t>
            </w:r>
          </w:p>
        </w:tc>
        <w:tc>
          <w:tcPr>
            <w:tcW w:w="6385" w:type="dxa"/>
          </w:tcPr>
          <w:p w14:paraId="38E3631D" w14:textId="77777777" w:rsidR="00930CCF" w:rsidRPr="00D629C8" w:rsidRDefault="00782ECB">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szCs w:val="24"/>
              </w:rPr>
              <w:t>Georgia Gwinnett College</w:t>
            </w:r>
          </w:p>
        </w:tc>
      </w:tr>
      <w:tr w:rsidR="00930CCF" w:rsidRPr="00D629C8" w14:paraId="063FC185" w14:textId="77777777" w:rsidTr="00930CCF">
        <w:tc>
          <w:tcPr>
            <w:cnfStyle w:val="001000000000" w:firstRow="0" w:lastRow="0" w:firstColumn="1" w:lastColumn="0" w:oddVBand="0" w:evenVBand="0" w:oddHBand="0" w:evenHBand="0" w:firstRowFirstColumn="0" w:firstRowLastColumn="0" w:lastRowFirstColumn="0" w:lastRowLastColumn="0"/>
            <w:tcW w:w="2964" w:type="dxa"/>
            <w:shd w:val="clear" w:color="auto" w:fill="auto"/>
          </w:tcPr>
          <w:p w14:paraId="632173AB" w14:textId="77777777" w:rsidR="00930CCF" w:rsidRPr="00D629C8" w:rsidRDefault="00782ECB">
            <w:pPr>
              <w:spacing w:before="20" w:after="48"/>
              <w:jc w:val="left"/>
              <w:rPr>
                <w:rFonts w:asciiTheme="minorHAnsi" w:hAnsiTheme="minorHAnsi"/>
              </w:rPr>
            </w:pPr>
            <w:r w:rsidRPr="00D629C8">
              <w:rPr>
                <w:rFonts w:asciiTheme="minorHAnsi" w:hAnsiTheme="minorHAnsi"/>
              </w:rPr>
              <w:t>Applicant name</w:t>
            </w:r>
          </w:p>
        </w:tc>
        <w:tc>
          <w:tcPr>
            <w:tcW w:w="6385" w:type="dxa"/>
            <w:shd w:val="clear" w:color="auto" w:fill="auto"/>
          </w:tcPr>
          <w:p w14:paraId="155F5B56" w14:textId="77777777" w:rsidR="00930CCF" w:rsidRPr="00D629C8" w:rsidRDefault="00782ECB">
            <w:pPr>
              <w:spacing w:before="20" w:after="48"/>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Anca Doloc Mihu</w:t>
            </w:r>
          </w:p>
        </w:tc>
      </w:tr>
      <w:tr w:rsidR="00930CCF" w:rsidRPr="00D629C8" w14:paraId="2D23736C"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14:paraId="56EFC589" w14:textId="77777777" w:rsidR="00930CCF" w:rsidRPr="00D629C8" w:rsidRDefault="00782ECB">
            <w:pPr>
              <w:spacing w:before="20" w:after="48"/>
              <w:jc w:val="left"/>
              <w:rPr>
                <w:rFonts w:asciiTheme="minorHAnsi" w:hAnsiTheme="minorHAnsi"/>
              </w:rPr>
            </w:pPr>
            <w:r w:rsidRPr="00D629C8">
              <w:rPr>
                <w:rFonts w:asciiTheme="minorHAnsi" w:hAnsiTheme="minorHAnsi"/>
              </w:rPr>
              <w:t xml:space="preserve">Applicant email </w:t>
            </w:r>
          </w:p>
        </w:tc>
        <w:tc>
          <w:tcPr>
            <w:tcW w:w="6385" w:type="dxa"/>
          </w:tcPr>
          <w:p w14:paraId="4779F7C7" w14:textId="77777777" w:rsidR="00930CCF" w:rsidRPr="00D629C8" w:rsidRDefault="00782ECB">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adolocmihu@ggc.edu</w:t>
            </w:r>
          </w:p>
        </w:tc>
      </w:tr>
      <w:tr w:rsidR="00930CCF" w:rsidRPr="00D629C8" w14:paraId="165A3085" w14:textId="77777777" w:rsidTr="00930CCF">
        <w:tc>
          <w:tcPr>
            <w:cnfStyle w:val="001000000000" w:firstRow="0" w:lastRow="0" w:firstColumn="1" w:lastColumn="0" w:oddVBand="0" w:evenVBand="0" w:oddHBand="0" w:evenHBand="0" w:firstRowFirstColumn="0" w:firstRowLastColumn="0" w:lastRowFirstColumn="0" w:lastRowLastColumn="0"/>
            <w:tcW w:w="2964" w:type="dxa"/>
            <w:shd w:val="clear" w:color="auto" w:fill="auto"/>
          </w:tcPr>
          <w:p w14:paraId="440FBFD0" w14:textId="77777777" w:rsidR="00930CCF" w:rsidRPr="00D629C8" w:rsidRDefault="00782ECB">
            <w:pPr>
              <w:spacing w:before="20" w:after="48"/>
              <w:jc w:val="left"/>
              <w:rPr>
                <w:rFonts w:asciiTheme="minorHAnsi" w:hAnsiTheme="minorHAnsi"/>
              </w:rPr>
            </w:pPr>
            <w:r w:rsidRPr="00D629C8">
              <w:rPr>
                <w:rFonts w:asciiTheme="minorHAnsi" w:hAnsiTheme="minorHAnsi"/>
              </w:rPr>
              <w:t>Applicant position/title</w:t>
            </w:r>
          </w:p>
        </w:tc>
        <w:tc>
          <w:tcPr>
            <w:tcW w:w="6385" w:type="dxa"/>
            <w:shd w:val="clear" w:color="auto" w:fill="auto"/>
          </w:tcPr>
          <w:p w14:paraId="2B3E76A4" w14:textId="77777777" w:rsidR="00930CCF" w:rsidRPr="00D629C8" w:rsidRDefault="00782ECB">
            <w:pPr>
              <w:spacing w:before="20" w:after="48"/>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szCs w:val="24"/>
              </w:rPr>
              <w:t>Assistant Professor of Information Technology</w:t>
            </w:r>
          </w:p>
        </w:tc>
      </w:tr>
      <w:tr w:rsidR="00930CCF" w:rsidRPr="00D629C8" w14:paraId="5E08D3E5"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14:paraId="1D0427F9" w14:textId="77777777" w:rsidR="00930CCF" w:rsidRPr="00D629C8" w:rsidRDefault="00782ECB">
            <w:pPr>
              <w:spacing w:before="20" w:after="48"/>
              <w:jc w:val="left"/>
              <w:rPr>
                <w:rFonts w:asciiTheme="minorHAnsi" w:hAnsiTheme="minorHAnsi"/>
              </w:rPr>
            </w:pPr>
            <w:r w:rsidRPr="00D629C8">
              <w:rPr>
                <w:rFonts w:asciiTheme="minorHAnsi" w:hAnsiTheme="minorHAnsi"/>
              </w:rPr>
              <w:t xml:space="preserve">Submitter name </w:t>
            </w:r>
          </w:p>
        </w:tc>
        <w:tc>
          <w:tcPr>
            <w:tcW w:w="6385" w:type="dxa"/>
          </w:tcPr>
          <w:p w14:paraId="437E4423" w14:textId="0CEAB5DE" w:rsidR="00930CCF" w:rsidRPr="00D629C8" w:rsidRDefault="00110CFC">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Cathy Hakes</w:t>
            </w:r>
          </w:p>
        </w:tc>
      </w:tr>
      <w:tr w:rsidR="00930CCF" w:rsidRPr="00D629C8" w14:paraId="1068DE3F" w14:textId="77777777" w:rsidTr="00930CCF">
        <w:tc>
          <w:tcPr>
            <w:cnfStyle w:val="001000000000" w:firstRow="0" w:lastRow="0" w:firstColumn="1" w:lastColumn="0" w:oddVBand="0" w:evenVBand="0" w:oddHBand="0" w:evenHBand="0" w:firstRowFirstColumn="0" w:firstRowLastColumn="0" w:lastRowFirstColumn="0" w:lastRowLastColumn="0"/>
            <w:tcW w:w="2964" w:type="dxa"/>
            <w:shd w:val="clear" w:color="auto" w:fill="auto"/>
          </w:tcPr>
          <w:p w14:paraId="13B5E896" w14:textId="77777777" w:rsidR="00930CCF" w:rsidRPr="00D629C8" w:rsidRDefault="00782ECB">
            <w:pPr>
              <w:spacing w:before="20" w:after="48"/>
              <w:jc w:val="left"/>
              <w:rPr>
                <w:rFonts w:asciiTheme="minorHAnsi" w:hAnsiTheme="minorHAnsi"/>
              </w:rPr>
            </w:pPr>
            <w:r w:rsidRPr="00D629C8">
              <w:rPr>
                <w:rFonts w:asciiTheme="minorHAnsi" w:hAnsiTheme="minorHAnsi"/>
              </w:rPr>
              <w:t xml:space="preserve">Submitter email </w:t>
            </w:r>
          </w:p>
        </w:tc>
        <w:tc>
          <w:tcPr>
            <w:tcW w:w="6385" w:type="dxa"/>
            <w:shd w:val="clear" w:color="auto" w:fill="auto"/>
          </w:tcPr>
          <w:p w14:paraId="44A887A7" w14:textId="50197FC1" w:rsidR="00930CCF" w:rsidRPr="00D629C8" w:rsidRDefault="00110CFC">
            <w:pPr>
              <w:spacing w:before="20" w:after="48"/>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chakes@ggc.edu</w:t>
            </w:r>
          </w:p>
        </w:tc>
      </w:tr>
      <w:tr w:rsidR="00930CCF" w:rsidRPr="00D629C8" w14:paraId="0C99F141"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4" w:type="dxa"/>
          </w:tcPr>
          <w:p w14:paraId="2222E2CB" w14:textId="77777777" w:rsidR="00930CCF" w:rsidRPr="00D629C8" w:rsidRDefault="00782ECB">
            <w:pPr>
              <w:spacing w:before="20" w:after="48"/>
              <w:jc w:val="left"/>
              <w:rPr>
                <w:rFonts w:asciiTheme="minorHAnsi" w:hAnsiTheme="minorHAnsi"/>
              </w:rPr>
            </w:pPr>
            <w:r w:rsidRPr="00D629C8">
              <w:rPr>
                <w:rFonts w:asciiTheme="minorHAnsi" w:hAnsiTheme="minorHAnsi"/>
              </w:rPr>
              <w:t>Submitter position/title</w:t>
            </w:r>
          </w:p>
        </w:tc>
        <w:tc>
          <w:tcPr>
            <w:tcW w:w="6385" w:type="dxa"/>
          </w:tcPr>
          <w:p w14:paraId="2F63394C" w14:textId="1F8B154A" w:rsidR="00930CCF" w:rsidRPr="00D629C8" w:rsidRDefault="00110CFC">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Executive Director, Office of Research, Sponsored Programs, and Accreditation</w:t>
            </w:r>
            <w:bookmarkStart w:id="0" w:name="_GoBack"/>
            <w:bookmarkEnd w:id="0"/>
          </w:p>
        </w:tc>
      </w:tr>
    </w:tbl>
    <w:p w14:paraId="08C8F986" w14:textId="77777777" w:rsidR="00930CCF" w:rsidRPr="00D629C8" w:rsidRDefault="00782ECB">
      <w:pPr>
        <w:spacing w:before="20" w:after="48"/>
        <w:jc w:val="left"/>
        <w:rPr>
          <w:rFonts w:asciiTheme="minorHAnsi" w:hAnsiTheme="minorHAnsi"/>
        </w:rPr>
      </w:pPr>
      <w:r w:rsidRPr="00D629C8">
        <w:rPr>
          <w:rFonts w:asciiTheme="minorHAnsi" w:hAnsiTheme="minorHAnsi"/>
        </w:rPr>
        <w:br/>
        <w:t xml:space="preserve">Please provide the first/last names and email addresses of all team members within the proposed project. Include the applicant (Project Lead) in this list. Do not include prefixes or suffixes such as Ms., Dr., Ph.D., etc. </w:t>
      </w:r>
    </w:p>
    <w:tbl>
      <w:tblPr>
        <w:tblStyle w:val="PlainTable1"/>
        <w:tblW w:w="9350" w:type="dxa"/>
        <w:tblLook w:val="04A0" w:firstRow="1" w:lastRow="0" w:firstColumn="1" w:lastColumn="0" w:noHBand="0" w:noVBand="1"/>
      </w:tblPr>
      <w:tblGrid>
        <w:gridCol w:w="3116"/>
        <w:gridCol w:w="3117"/>
        <w:gridCol w:w="3117"/>
      </w:tblGrid>
      <w:tr w:rsidR="00930CCF" w:rsidRPr="00D629C8" w14:paraId="0CB3AEF8" w14:textId="77777777" w:rsidTr="00930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211931EB" w14:textId="77777777" w:rsidR="00930CCF" w:rsidRPr="00D629C8" w:rsidRDefault="00782ECB">
            <w:pPr>
              <w:spacing w:before="20" w:after="48"/>
              <w:jc w:val="left"/>
              <w:rPr>
                <w:rFonts w:asciiTheme="minorHAnsi" w:hAnsiTheme="minorHAnsi"/>
              </w:rPr>
            </w:pPr>
            <w:r w:rsidRPr="00D629C8">
              <w:rPr>
                <w:rFonts w:asciiTheme="minorHAnsi" w:hAnsiTheme="minorHAnsi"/>
              </w:rPr>
              <w:t>Team member</w:t>
            </w:r>
          </w:p>
        </w:tc>
        <w:tc>
          <w:tcPr>
            <w:tcW w:w="3117" w:type="dxa"/>
            <w:shd w:val="clear" w:color="auto" w:fill="auto"/>
          </w:tcPr>
          <w:p w14:paraId="5E9CCC9A" w14:textId="77777777" w:rsidR="00930CCF" w:rsidRPr="00D629C8" w:rsidRDefault="00782ECB">
            <w:pPr>
              <w:spacing w:before="20" w:after="48"/>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Name</w:t>
            </w:r>
          </w:p>
        </w:tc>
        <w:tc>
          <w:tcPr>
            <w:tcW w:w="3117" w:type="dxa"/>
            <w:shd w:val="clear" w:color="auto" w:fill="auto"/>
          </w:tcPr>
          <w:p w14:paraId="40620DAE" w14:textId="77777777" w:rsidR="00930CCF" w:rsidRPr="00D629C8" w:rsidRDefault="00782ECB">
            <w:pPr>
              <w:spacing w:before="20" w:after="48"/>
              <w:jc w:val="left"/>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Email address</w:t>
            </w:r>
          </w:p>
        </w:tc>
      </w:tr>
      <w:tr w:rsidR="00930CCF" w:rsidRPr="00D629C8" w14:paraId="5BB23738"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44C2301" w14:textId="77777777" w:rsidR="00930CCF" w:rsidRPr="00D629C8" w:rsidRDefault="00782ECB">
            <w:pPr>
              <w:spacing w:before="20" w:after="48"/>
              <w:jc w:val="left"/>
              <w:rPr>
                <w:rFonts w:asciiTheme="minorHAnsi" w:hAnsiTheme="minorHAnsi"/>
              </w:rPr>
            </w:pPr>
            <w:r w:rsidRPr="00D629C8">
              <w:rPr>
                <w:rFonts w:asciiTheme="minorHAnsi" w:hAnsiTheme="minorHAnsi"/>
              </w:rPr>
              <w:t>Team member 1</w:t>
            </w:r>
          </w:p>
        </w:tc>
        <w:tc>
          <w:tcPr>
            <w:tcW w:w="3117" w:type="dxa"/>
          </w:tcPr>
          <w:p w14:paraId="57E7BF12" w14:textId="77777777" w:rsidR="00930CCF" w:rsidRPr="00D629C8" w:rsidRDefault="00782ECB">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Anca Doloc Mihu</w:t>
            </w:r>
          </w:p>
        </w:tc>
        <w:tc>
          <w:tcPr>
            <w:tcW w:w="3117" w:type="dxa"/>
          </w:tcPr>
          <w:p w14:paraId="7099E9FB" w14:textId="65F14E8A" w:rsidR="00930CCF" w:rsidRPr="002E58BB" w:rsidRDefault="002E58BB">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5F3D6A">
              <w:rPr>
                <w:rStyle w:val="InternetLink"/>
                <w:rFonts w:asciiTheme="minorHAnsi" w:hAnsiTheme="minorHAnsi"/>
                <w:color w:val="auto"/>
                <w:u w:val="none"/>
              </w:rPr>
              <w:t>adolocmihu@ggc.edu</w:t>
            </w:r>
          </w:p>
        </w:tc>
      </w:tr>
      <w:tr w:rsidR="00930CCF" w:rsidRPr="00D629C8" w14:paraId="266D9CF3" w14:textId="77777777" w:rsidTr="00930CCF">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5EFD550E" w14:textId="77777777" w:rsidR="00930CCF" w:rsidRPr="00D629C8" w:rsidRDefault="00782ECB">
            <w:pPr>
              <w:spacing w:before="20" w:after="48"/>
              <w:jc w:val="left"/>
              <w:rPr>
                <w:rFonts w:asciiTheme="minorHAnsi" w:hAnsiTheme="minorHAnsi"/>
              </w:rPr>
            </w:pPr>
            <w:r w:rsidRPr="00D629C8">
              <w:rPr>
                <w:rFonts w:asciiTheme="minorHAnsi" w:hAnsiTheme="minorHAnsi"/>
              </w:rPr>
              <w:t>Team member 2</w:t>
            </w:r>
          </w:p>
        </w:tc>
        <w:tc>
          <w:tcPr>
            <w:tcW w:w="3117" w:type="dxa"/>
            <w:shd w:val="clear" w:color="auto" w:fill="auto"/>
          </w:tcPr>
          <w:p w14:paraId="37B4E1A3" w14:textId="77777777" w:rsidR="00930CCF" w:rsidRPr="00D629C8" w:rsidRDefault="00782ECB">
            <w:pPr>
              <w:spacing w:before="20" w:after="48"/>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Cengiz Gunay</w:t>
            </w:r>
          </w:p>
        </w:tc>
        <w:tc>
          <w:tcPr>
            <w:tcW w:w="3117" w:type="dxa"/>
            <w:shd w:val="clear" w:color="auto" w:fill="auto"/>
          </w:tcPr>
          <w:p w14:paraId="3141051B" w14:textId="755F036F" w:rsidR="00930CCF" w:rsidRPr="002E58BB" w:rsidRDefault="002E58BB">
            <w:pPr>
              <w:spacing w:before="20" w:after="48"/>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F3D6A">
              <w:rPr>
                <w:rStyle w:val="InternetLink"/>
                <w:rFonts w:asciiTheme="minorHAnsi" w:hAnsiTheme="minorHAnsi"/>
                <w:color w:val="auto"/>
                <w:u w:val="none"/>
              </w:rPr>
              <w:t>cgunay@ggc.edu</w:t>
            </w:r>
            <w:r w:rsidR="00782ECB" w:rsidRPr="002E58BB">
              <w:rPr>
                <w:rFonts w:asciiTheme="minorHAnsi" w:hAnsiTheme="minorHAnsi"/>
              </w:rPr>
              <w:t xml:space="preserve"> </w:t>
            </w:r>
          </w:p>
        </w:tc>
      </w:tr>
      <w:tr w:rsidR="00930CCF" w:rsidRPr="00D629C8" w14:paraId="7AA2A6A7"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62ADC56" w14:textId="77777777" w:rsidR="00930CCF" w:rsidRPr="00D629C8" w:rsidRDefault="00782ECB">
            <w:pPr>
              <w:spacing w:before="20" w:after="48"/>
              <w:jc w:val="left"/>
              <w:rPr>
                <w:rFonts w:asciiTheme="minorHAnsi" w:hAnsiTheme="minorHAnsi"/>
              </w:rPr>
            </w:pPr>
            <w:r w:rsidRPr="00D629C8">
              <w:rPr>
                <w:rFonts w:asciiTheme="minorHAnsi" w:hAnsiTheme="minorHAnsi"/>
              </w:rPr>
              <w:t>Team member 3</w:t>
            </w:r>
          </w:p>
        </w:tc>
        <w:tc>
          <w:tcPr>
            <w:tcW w:w="3117" w:type="dxa"/>
          </w:tcPr>
          <w:p w14:paraId="4553A2B6" w14:textId="7CB47506" w:rsidR="00930CCF" w:rsidRPr="00D629C8" w:rsidRDefault="005F3D6A">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Chris  Robinson</w:t>
            </w:r>
          </w:p>
        </w:tc>
        <w:tc>
          <w:tcPr>
            <w:tcW w:w="3117" w:type="dxa"/>
          </w:tcPr>
          <w:p w14:paraId="3496074B" w14:textId="31FA680F" w:rsidR="00930CCF" w:rsidRPr="002E58BB" w:rsidRDefault="005F3D6A" w:rsidP="005F3D6A">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Style w:val="InternetLink"/>
                <w:rFonts w:asciiTheme="minorHAnsi" w:hAnsiTheme="minorHAnsi"/>
                <w:color w:val="auto"/>
                <w:u w:val="none"/>
              </w:rPr>
              <w:t>crobinson@ggc.edu</w:t>
            </w:r>
          </w:p>
        </w:tc>
      </w:tr>
      <w:tr w:rsidR="00930CCF" w:rsidRPr="00D629C8" w14:paraId="0EAB3810" w14:textId="77777777" w:rsidTr="00930CCF">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4CE04FC6" w14:textId="77777777" w:rsidR="00930CCF" w:rsidRPr="00D629C8" w:rsidRDefault="00782ECB">
            <w:pPr>
              <w:spacing w:before="20" w:after="48"/>
              <w:jc w:val="left"/>
              <w:rPr>
                <w:rFonts w:asciiTheme="minorHAnsi" w:hAnsiTheme="minorHAnsi"/>
              </w:rPr>
            </w:pPr>
            <w:r w:rsidRPr="00D629C8">
              <w:rPr>
                <w:rFonts w:asciiTheme="minorHAnsi" w:hAnsiTheme="minorHAnsi"/>
              </w:rPr>
              <w:t>Team member 4</w:t>
            </w:r>
          </w:p>
        </w:tc>
        <w:tc>
          <w:tcPr>
            <w:tcW w:w="3117" w:type="dxa"/>
            <w:shd w:val="clear" w:color="auto" w:fill="auto"/>
          </w:tcPr>
          <w:p w14:paraId="5461498D" w14:textId="77777777" w:rsidR="00930CCF" w:rsidRPr="005964ED" w:rsidRDefault="00782ECB">
            <w:pPr>
              <w:pStyle w:val="Heading2"/>
              <w:shd w:val="clear" w:color="auto" w:fill="FFFFFF"/>
              <w:spacing w:before="0"/>
              <w:outlineLvl w:val="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pacing w:val="15"/>
                <w:sz w:val="24"/>
                <w:szCs w:val="24"/>
              </w:rPr>
            </w:pPr>
            <w:r w:rsidRPr="005964ED">
              <w:rPr>
                <w:rFonts w:asciiTheme="minorHAnsi" w:hAnsiTheme="minorHAnsi" w:cstheme="minorHAnsi"/>
                <w:bCs/>
                <w:color w:val="000000"/>
                <w:spacing w:val="15"/>
                <w:sz w:val="24"/>
                <w:szCs w:val="24"/>
              </w:rPr>
              <w:t>Charles H. Leggett</w:t>
            </w:r>
          </w:p>
        </w:tc>
        <w:tc>
          <w:tcPr>
            <w:tcW w:w="3117" w:type="dxa"/>
            <w:shd w:val="clear" w:color="auto" w:fill="auto"/>
          </w:tcPr>
          <w:p w14:paraId="334F9245" w14:textId="4FBF7E96" w:rsidR="00930CCF" w:rsidRPr="002E58BB" w:rsidRDefault="002E58BB">
            <w:pPr>
              <w:spacing w:before="20" w:after="48"/>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5F3D6A">
              <w:rPr>
                <w:rStyle w:val="InternetLink"/>
                <w:rFonts w:asciiTheme="minorHAnsi" w:hAnsiTheme="minorHAnsi"/>
                <w:color w:val="auto"/>
                <w:u w:val="none"/>
              </w:rPr>
              <w:t>Cleggett1@ggc.edu</w:t>
            </w:r>
            <w:r w:rsidR="00782ECB" w:rsidRPr="002E58BB">
              <w:rPr>
                <w:rFonts w:asciiTheme="minorHAnsi" w:hAnsiTheme="minorHAnsi"/>
              </w:rPr>
              <w:t xml:space="preserve"> </w:t>
            </w:r>
          </w:p>
        </w:tc>
      </w:tr>
      <w:tr w:rsidR="00930CCF" w:rsidRPr="00D629C8" w14:paraId="13F2C616"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9926CDE" w14:textId="77777777" w:rsidR="00930CCF" w:rsidRPr="00D629C8" w:rsidRDefault="00782ECB">
            <w:pPr>
              <w:spacing w:before="20" w:after="48"/>
              <w:jc w:val="left"/>
              <w:rPr>
                <w:rFonts w:asciiTheme="minorHAnsi" w:hAnsiTheme="minorHAnsi"/>
              </w:rPr>
            </w:pPr>
            <w:r w:rsidRPr="00D629C8">
              <w:rPr>
                <w:rFonts w:asciiTheme="minorHAnsi" w:hAnsiTheme="minorHAnsi"/>
              </w:rPr>
              <w:t>Team member 5</w:t>
            </w:r>
          </w:p>
        </w:tc>
        <w:tc>
          <w:tcPr>
            <w:tcW w:w="3117" w:type="dxa"/>
          </w:tcPr>
          <w:p w14:paraId="61675D2F" w14:textId="77777777" w:rsidR="00930CCF" w:rsidRPr="00D629C8" w:rsidRDefault="00930CCF">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17" w:type="dxa"/>
          </w:tcPr>
          <w:p w14:paraId="556EBA6D" w14:textId="77777777" w:rsidR="00930CCF" w:rsidRPr="00D629C8" w:rsidRDefault="00930CCF">
            <w:pPr>
              <w:spacing w:before="20" w:after="48"/>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bl>
    <w:p w14:paraId="63A5EF57" w14:textId="77777777" w:rsidR="00930CCF" w:rsidRPr="00D629C8" w:rsidRDefault="00782ECB">
      <w:pPr>
        <w:spacing w:before="20" w:after="48"/>
        <w:jc w:val="left"/>
        <w:rPr>
          <w:rFonts w:asciiTheme="minorHAnsi" w:hAnsiTheme="minorHAnsi"/>
        </w:rPr>
      </w:pPr>
      <w:r w:rsidRPr="00D629C8">
        <w:rPr>
          <w:rFonts w:asciiTheme="minorHAnsi" w:hAnsiTheme="minorHAnsi"/>
        </w:rPr>
        <w:br/>
        <w:t xml:space="preserve">If you have any more team members to add, please enter their names and email addresses in the text box below. </w:t>
      </w:r>
    </w:p>
    <w:tbl>
      <w:tblPr>
        <w:tblStyle w:val="TableGrid"/>
        <w:tblW w:w="9350" w:type="dxa"/>
        <w:tblLook w:val="04A0" w:firstRow="1" w:lastRow="0" w:firstColumn="1" w:lastColumn="0" w:noHBand="0" w:noVBand="1"/>
      </w:tblPr>
      <w:tblGrid>
        <w:gridCol w:w="9350"/>
      </w:tblGrid>
      <w:tr w:rsidR="00930CCF" w:rsidRPr="00D629C8" w14:paraId="5CD5EF5C" w14:textId="77777777">
        <w:trPr>
          <w:trHeight w:val="1440"/>
        </w:trPr>
        <w:tc>
          <w:tcPr>
            <w:tcW w:w="9350" w:type="dxa"/>
            <w:shd w:val="clear" w:color="auto" w:fill="auto"/>
          </w:tcPr>
          <w:p w14:paraId="6FDBC308" w14:textId="77777777" w:rsidR="00930CCF" w:rsidRPr="00D629C8" w:rsidRDefault="00930CCF">
            <w:pPr>
              <w:spacing w:before="20" w:after="48"/>
              <w:jc w:val="left"/>
              <w:rPr>
                <w:rFonts w:asciiTheme="minorHAnsi" w:hAnsiTheme="minorHAnsi"/>
              </w:rPr>
            </w:pPr>
          </w:p>
        </w:tc>
      </w:tr>
    </w:tbl>
    <w:p w14:paraId="164C742A" w14:textId="77777777" w:rsidR="00930CCF" w:rsidRPr="00D629C8" w:rsidRDefault="00930CCF">
      <w:pPr>
        <w:spacing w:before="20" w:after="48"/>
        <w:jc w:val="left"/>
        <w:rPr>
          <w:rFonts w:asciiTheme="minorHAnsi" w:hAnsiTheme="minorHAnsi"/>
        </w:rPr>
      </w:pPr>
    </w:p>
    <w:p w14:paraId="4676498A" w14:textId="77777777" w:rsidR="00930CCF" w:rsidRPr="00D629C8" w:rsidRDefault="00782ECB">
      <w:pPr>
        <w:rPr>
          <w:rFonts w:asciiTheme="minorHAnsi" w:hAnsiTheme="minorHAnsi"/>
          <w:b/>
        </w:rPr>
      </w:pPr>
      <w:r w:rsidRPr="00D629C8">
        <w:rPr>
          <w:rFonts w:asciiTheme="minorHAnsi" w:hAnsiTheme="minorHAnsi"/>
          <w:b/>
        </w:rPr>
        <w:t xml:space="preserve">PROJECT TITLE:  </w:t>
      </w:r>
      <w:r w:rsidRPr="00D629C8">
        <w:rPr>
          <w:rFonts w:asciiTheme="minorHAnsi" w:hAnsiTheme="minorHAnsi"/>
        </w:rPr>
        <w:t>Ancillary Materials for the</w:t>
      </w:r>
      <w:r w:rsidRPr="00D629C8">
        <w:rPr>
          <w:rFonts w:asciiTheme="minorHAnsi" w:hAnsiTheme="minorHAnsi"/>
          <w:b/>
        </w:rPr>
        <w:t xml:space="preserve"> </w:t>
      </w:r>
      <w:r w:rsidRPr="00D629C8">
        <w:rPr>
          <w:rFonts w:asciiTheme="minorHAnsi" w:hAnsiTheme="minorHAnsi"/>
          <w:iCs/>
          <w:szCs w:val="24"/>
        </w:rPr>
        <w:t xml:space="preserve">Agile Software Development Practicum Textbook </w:t>
      </w:r>
    </w:p>
    <w:p w14:paraId="109E4212" w14:textId="77777777" w:rsidR="00930CCF" w:rsidRPr="00D629C8" w:rsidRDefault="00782ECB">
      <w:pPr>
        <w:pStyle w:val="Heading1"/>
        <w:spacing w:before="20" w:after="48"/>
        <w:rPr>
          <w:rFonts w:asciiTheme="minorHAnsi" w:hAnsiTheme="minorHAnsi" w:cstheme="minorHAnsi"/>
        </w:rPr>
      </w:pPr>
      <w:r w:rsidRPr="00D629C8">
        <w:rPr>
          <w:rFonts w:asciiTheme="minorHAnsi" w:hAnsiTheme="minorHAnsi" w:cstheme="minorHAnsi"/>
        </w:rPr>
        <w:lastRenderedPageBreak/>
        <w:t xml:space="preserve">Project Information </w:t>
      </w:r>
    </w:p>
    <w:tbl>
      <w:tblPr>
        <w:tblStyle w:val="PlainTable1"/>
        <w:tblW w:w="9535" w:type="dxa"/>
        <w:tblLook w:val="04A0" w:firstRow="1" w:lastRow="0" w:firstColumn="1" w:lastColumn="0" w:noHBand="0" w:noVBand="1"/>
      </w:tblPr>
      <w:tblGrid>
        <w:gridCol w:w="4224"/>
        <w:gridCol w:w="5311"/>
      </w:tblGrid>
      <w:tr w:rsidR="00930CCF" w:rsidRPr="00D629C8" w14:paraId="6D7DA40D" w14:textId="77777777" w:rsidTr="00930C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24" w:type="dxa"/>
            <w:shd w:val="clear" w:color="auto" w:fill="auto"/>
          </w:tcPr>
          <w:p w14:paraId="225953A7" w14:textId="77777777" w:rsidR="00930CCF" w:rsidRPr="00D629C8" w:rsidRDefault="00782ECB">
            <w:pPr>
              <w:spacing w:after="0"/>
              <w:jc w:val="left"/>
              <w:rPr>
                <w:rFonts w:asciiTheme="minorHAnsi" w:hAnsiTheme="minorHAnsi"/>
                <w:bCs w:val="0"/>
              </w:rPr>
            </w:pPr>
            <w:r w:rsidRPr="00D629C8">
              <w:rPr>
                <w:rFonts w:asciiTheme="minorHAnsi" w:hAnsiTheme="minorHAnsi"/>
              </w:rPr>
              <w:t>Requested information</w:t>
            </w:r>
          </w:p>
        </w:tc>
        <w:tc>
          <w:tcPr>
            <w:tcW w:w="5310" w:type="dxa"/>
            <w:shd w:val="clear" w:color="auto" w:fill="auto"/>
          </w:tcPr>
          <w:p w14:paraId="57EB0076" w14:textId="77777777" w:rsidR="00930CCF" w:rsidRPr="00D629C8" w:rsidRDefault="00782ECB">
            <w:pPr>
              <w:spacing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iCs/>
              </w:rPr>
            </w:pPr>
            <w:r w:rsidRPr="00D629C8">
              <w:rPr>
                <w:rFonts w:asciiTheme="minorHAnsi" w:hAnsiTheme="minorHAnsi"/>
                <w:iCs/>
              </w:rPr>
              <w:t>Answer</w:t>
            </w:r>
          </w:p>
        </w:tc>
      </w:tr>
      <w:tr w:rsidR="00930CCF" w:rsidRPr="00D629C8" w14:paraId="216841AB"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14:paraId="080B8A3A" w14:textId="77777777" w:rsidR="00930CCF" w:rsidRPr="00D629C8" w:rsidRDefault="00782ECB">
            <w:pPr>
              <w:spacing w:after="0"/>
              <w:jc w:val="left"/>
              <w:rPr>
                <w:rFonts w:asciiTheme="minorHAnsi" w:hAnsiTheme="minorHAnsi"/>
                <w:b w:val="0"/>
                <w:bCs w:val="0"/>
              </w:rPr>
            </w:pPr>
            <w:r w:rsidRPr="00D629C8">
              <w:rPr>
                <w:rFonts w:asciiTheme="minorHAnsi" w:hAnsiTheme="minorHAnsi"/>
              </w:rPr>
              <w:t>Priority Category / Categories</w:t>
            </w:r>
          </w:p>
          <w:p w14:paraId="3DC27E28" w14:textId="77777777" w:rsidR="00930CCF" w:rsidRPr="00D629C8" w:rsidRDefault="00930CCF">
            <w:pPr>
              <w:spacing w:after="0"/>
              <w:jc w:val="left"/>
              <w:rPr>
                <w:rFonts w:asciiTheme="minorHAnsi" w:hAnsiTheme="minorHAnsi"/>
                <w:b w:val="0"/>
                <w:i/>
                <w:iCs/>
              </w:rPr>
            </w:pPr>
          </w:p>
        </w:tc>
        <w:tc>
          <w:tcPr>
            <w:tcW w:w="5310" w:type="dxa"/>
          </w:tcPr>
          <w:p w14:paraId="696E8903"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D629C8">
              <w:rPr>
                <w:rFonts w:asciiTheme="minorHAnsi" w:hAnsiTheme="minorHAnsi"/>
                <w:i/>
              </w:rPr>
              <w:t xml:space="preserve">Priority categories: </w:t>
            </w:r>
          </w:p>
          <w:p w14:paraId="508B390A" w14:textId="77777777" w:rsidR="00930CCF" w:rsidRPr="00D629C8" w:rsidRDefault="00782ECB">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D629C8">
              <w:rPr>
                <w:rFonts w:asciiTheme="minorHAnsi" w:hAnsiTheme="minorHAnsi"/>
                <w:i/>
              </w:rPr>
              <w:t>Collaborative Projects with Professional Support</w:t>
            </w:r>
          </w:p>
          <w:p w14:paraId="081825A1" w14:textId="77777777" w:rsidR="00930CCF" w:rsidRPr="00D629C8" w:rsidRDefault="00782ECB">
            <w:pPr>
              <w:pStyle w:val="ListParagraph"/>
              <w:numPr>
                <w:ilvl w:val="0"/>
                <w:numId w:val="1"/>
              </w:num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D629C8">
              <w:rPr>
                <w:rFonts w:asciiTheme="minorHAnsi" w:hAnsiTheme="minorHAnsi"/>
                <w:i/>
              </w:rPr>
              <w:t>Student Participation in Materials Evaluation and/or Development</w:t>
            </w:r>
          </w:p>
        </w:tc>
      </w:tr>
      <w:tr w:rsidR="00930CCF" w:rsidRPr="00D629C8" w14:paraId="4D8EC381" w14:textId="77777777" w:rsidTr="00930CCF">
        <w:tc>
          <w:tcPr>
            <w:cnfStyle w:val="001000000000" w:firstRow="0" w:lastRow="0" w:firstColumn="1" w:lastColumn="0" w:oddVBand="0" w:evenVBand="0" w:oddHBand="0" w:evenHBand="0" w:firstRowFirstColumn="0" w:firstRowLastColumn="0" w:lastRowFirstColumn="0" w:lastRowLastColumn="0"/>
            <w:tcW w:w="4224" w:type="dxa"/>
            <w:shd w:val="clear" w:color="auto" w:fill="auto"/>
          </w:tcPr>
          <w:p w14:paraId="37AC0F18" w14:textId="77777777" w:rsidR="00930CCF" w:rsidRPr="00D629C8" w:rsidRDefault="00782ECB">
            <w:pPr>
              <w:spacing w:after="0"/>
              <w:jc w:val="left"/>
              <w:rPr>
                <w:rFonts w:asciiTheme="minorHAnsi" w:hAnsiTheme="minorHAnsi"/>
                <w:b w:val="0"/>
                <w:bCs w:val="0"/>
              </w:rPr>
            </w:pPr>
            <w:r w:rsidRPr="00D629C8">
              <w:rPr>
                <w:rFonts w:asciiTheme="minorHAnsi" w:hAnsiTheme="minorHAnsi"/>
              </w:rPr>
              <w:t>Requested Total Amount of Funding</w:t>
            </w:r>
          </w:p>
        </w:tc>
        <w:tc>
          <w:tcPr>
            <w:tcW w:w="5310" w:type="dxa"/>
            <w:shd w:val="clear" w:color="auto" w:fill="auto"/>
          </w:tcPr>
          <w:p w14:paraId="5ECBDA9E" w14:textId="2B21EC0A" w:rsidR="00930CCF" w:rsidRPr="00D629C8" w:rsidRDefault="005E3076" w:rsidP="005E3076">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iCs/>
              </w:rPr>
            </w:pPr>
            <w:r w:rsidRPr="005E3076">
              <w:rPr>
                <w:rFonts w:asciiTheme="minorHAnsi" w:hAnsiTheme="minorHAnsi"/>
                <w:i/>
                <w:iCs/>
              </w:rPr>
              <w:t>$9</w:t>
            </w:r>
            <w:r w:rsidR="00782ECB" w:rsidRPr="005E3076">
              <w:rPr>
                <w:rFonts w:asciiTheme="minorHAnsi" w:hAnsiTheme="minorHAnsi"/>
                <w:i/>
                <w:iCs/>
              </w:rPr>
              <w:t>,</w:t>
            </w:r>
            <w:r>
              <w:rPr>
                <w:rFonts w:asciiTheme="minorHAnsi" w:hAnsiTheme="minorHAnsi"/>
                <w:i/>
                <w:iCs/>
              </w:rPr>
              <w:t>594</w:t>
            </w:r>
          </w:p>
        </w:tc>
      </w:tr>
      <w:tr w:rsidR="00930CCF" w:rsidRPr="00D629C8" w14:paraId="27CC6DB9"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14:paraId="78EEF91C" w14:textId="77777777" w:rsidR="00930CCF" w:rsidRPr="00D629C8" w:rsidRDefault="00782ECB">
            <w:pPr>
              <w:spacing w:after="0"/>
              <w:jc w:val="left"/>
              <w:rPr>
                <w:rFonts w:asciiTheme="minorHAnsi" w:hAnsiTheme="minorHAnsi"/>
                <w:b w:val="0"/>
              </w:rPr>
            </w:pPr>
            <w:r w:rsidRPr="00D629C8">
              <w:rPr>
                <w:rFonts w:asciiTheme="minorHAnsi" w:hAnsiTheme="minorHAnsi"/>
              </w:rPr>
              <w:t>Final Semester of Project</w:t>
            </w:r>
          </w:p>
        </w:tc>
        <w:tc>
          <w:tcPr>
            <w:tcW w:w="5310" w:type="dxa"/>
          </w:tcPr>
          <w:p w14:paraId="02D7B1CB"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r w:rsidRPr="00D629C8">
              <w:rPr>
                <w:rFonts w:asciiTheme="minorHAnsi" w:hAnsiTheme="minorHAnsi"/>
                <w:i/>
              </w:rPr>
              <w:t>Fall 2021</w:t>
            </w:r>
          </w:p>
        </w:tc>
      </w:tr>
      <w:tr w:rsidR="00930CCF" w:rsidRPr="00D629C8" w14:paraId="761B9D10" w14:textId="77777777" w:rsidTr="00930CCF">
        <w:tc>
          <w:tcPr>
            <w:cnfStyle w:val="001000000000" w:firstRow="0" w:lastRow="0" w:firstColumn="1" w:lastColumn="0" w:oddVBand="0" w:evenVBand="0" w:oddHBand="0" w:evenHBand="0" w:firstRowFirstColumn="0" w:firstRowLastColumn="0" w:lastRowFirstColumn="0" w:lastRowLastColumn="0"/>
            <w:tcW w:w="4224" w:type="dxa"/>
            <w:shd w:val="clear" w:color="auto" w:fill="auto"/>
          </w:tcPr>
          <w:p w14:paraId="689A15CB" w14:textId="77777777" w:rsidR="00930CCF" w:rsidRPr="00D629C8" w:rsidRDefault="00782ECB">
            <w:pPr>
              <w:spacing w:after="0"/>
              <w:jc w:val="left"/>
              <w:rPr>
                <w:rFonts w:asciiTheme="minorHAnsi" w:hAnsiTheme="minorHAnsi"/>
                <w:bCs w:val="0"/>
                <w:i/>
              </w:rPr>
            </w:pPr>
            <w:proofErr w:type="gramStart"/>
            <w:r w:rsidRPr="00D629C8">
              <w:rPr>
                <w:rFonts w:asciiTheme="minorHAnsi" w:hAnsiTheme="minorHAnsi"/>
              </w:rPr>
              <w:t xml:space="preserve">Using </w:t>
            </w:r>
            <w:proofErr w:type="spellStart"/>
            <w:r w:rsidRPr="00D629C8">
              <w:rPr>
                <w:rFonts w:asciiTheme="minorHAnsi" w:hAnsiTheme="minorHAnsi"/>
              </w:rPr>
              <w:t>OpenStax</w:t>
            </w:r>
            <w:proofErr w:type="spellEnd"/>
            <w:r w:rsidRPr="00D629C8">
              <w:rPr>
                <w:rFonts w:asciiTheme="minorHAnsi" w:hAnsiTheme="minorHAnsi"/>
              </w:rPr>
              <w:t xml:space="preserve"> Textbook?</w:t>
            </w:r>
            <w:proofErr w:type="gramEnd"/>
            <w:r w:rsidRPr="00D629C8">
              <w:rPr>
                <w:rFonts w:asciiTheme="minorHAnsi" w:hAnsiTheme="minorHAnsi"/>
                <w:i/>
              </w:rPr>
              <w:t xml:space="preserve"> </w:t>
            </w:r>
          </w:p>
        </w:tc>
        <w:tc>
          <w:tcPr>
            <w:tcW w:w="5310" w:type="dxa"/>
            <w:shd w:val="clear" w:color="auto" w:fill="auto"/>
          </w:tcPr>
          <w:p w14:paraId="7A42F771" w14:textId="77777777" w:rsidR="00930CCF" w:rsidRPr="00D629C8" w:rsidRDefault="00782E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rPr>
            </w:pPr>
            <w:r w:rsidRPr="00D629C8">
              <w:rPr>
                <w:rFonts w:asciiTheme="minorHAnsi" w:hAnsiTheme="minorHAnsi"/>
                <w:i/>
              </w:rPr>
              <w:t>No</w:t>
            </w:r>
          </w:p>
        </w:tc>
      </w:tr>
      <w:tr w:rsidR="00930CCF" w:rsidRPr="00D629C8" w14:paraId="4B1F7CF2"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4" w:type="dxa"/>
          </w:tcPr>
          <w:p w14:paraId="1C656820" w14:textId="77777777" w:rsidR="00930CCF" w:rsidRPr="00D629C8" w:rsidRDefault="00782ECB">
            <w:pPr>
              <w:spacing w:after="0"/>
              <w:jc w:val="left"/>
              <w:rPr>
                <w:rFonts w:asciiTheme="minorHAnsi" w:hAnsiTheme="minorHAnsi"/>
              </w:rPr>
            </w:pPr>
            <w:r w:rsidRPr="00D629C8">
              <w:rPr>
                <w:rFonts w:asciiTheme="minorHAnsi" w:hAnsiTheme="minorHAnsi"/>
              </w:rPr>
              <w:t>Requested Information</w:t>
            </w:r>
          </w:p>
        </w:tc>
        <w:tc>
          <w:tcPr>
            <w:tcW w:w="5310" w:type="dxa"/>
          </w:tcPr>
          <w:p w14:paraId="79584A18" w14:textId="77777777" w:rsidR="00930CCF" w:rsidRPr="00D629C8" w:rsidRDefault="00930CC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rPr>
            </w:pPr>
          </w:p>
        </w:tc>
      </w:tr>
    </w:tbl>
    <w:p w14:paraId="12091E11" w14:textId="77777777" w:rsidR="00930CCF" w:rsidRPr="00D629C8" w:rsidRDefault="00930CCF">
      <w:pPr>
        <w:rPr>
          <w:rFonts w:asciiTheme="minorHAnsi" w:hAnsiTheme="minorHAnsi"/>
          <w:b/>
          <w:szCs w:val="24"/>
        </w:rPr>
      </w:pPr>
    </w:p>
    <w:p w14:paraId="02D336F7" w14:textId="77777777" w:rsidR="00930CCF" w:rsidRPr="00D629C8" w:rsidRDefault="00782ECB">
      <w:pPr>
        <w:pStyle w:val="Heading1"/>
        <w:rPr>
          <w:rFonts w:asciiTheme="minorHAnsi" w:hAnsiTheme="minorHAnsi" w:cstheme="minorHAnsi"/>
        </w:rPr>
      </w:pPr>
      <w:r w:rsidRPr="00D629C8">
        <w:rPr>
          <w:rFonts w:asciiTheme="minorHAnsi" w:hAnsiTheme="minorHAnsi" w:cstheme="minorHAnsi"/>
        </w:rPr>
        <w:t>Impact Data</w:t>
      </w:r>
    </w:p>
    <w:p w14:paraId="7BF04B76" w14:textId="77777777" w:rsidR="00930CCF" w:rsidRPr="00D629C8" w:rsidRDefault="00782ECB">
      <w:pPr>
        <w:rPr>
          <w:rFonts w:asciiTheme="minorHAnsi" w:hAnsiTheme="minorHAnsi"/>
        </w:rPr>
      </w:pPr>
      <w:r w:rsidRPr="00D629C8">
        <w:rPr>
          <w:rFonts w:asciiTheme="minorHAnsi" w:hAnsiTheme="minorHAnsi"/>
        </w:rPr>
        <w:t xml:space="preserve">Please fill in the data below with impact data in below with </w:t>
      </w:r>
      <w:r w:rsidRPr="00D629C8">
        <w:rPr>
          <w:rFonts w:asciiTheme="minorHAnsi" w:hAnsiTheme="minorHAnsi"/>
          <w:i/>
          <w:iCs/>
        </w:rPr>
        <w:t>one course taught by one instructor</w:t>
      </w:r>
      <w:r w:rsidRPr="00D629C8">
        <w:rPr>
          <w:rFonts w:asciiTheme="minorHAnsi" w:hAnsiTheme="minorHAnsi"/>
        </w:rPr>
        <w:t xml:space="preserve"> in each table, and only include courses and instructors that are specifically part of the scope of this grant proposal. Add or remove tables as needed. </w:t>
      </w:r>
      <w:r w:rsidRPr="00D629C8">
        <w:rPr>
          <w:rFonts w:asciiTheme="minorHAnsi" w:hAnsiTheme="minorHAnsi"/>
          <w:b/>
          <w:bCs/>
        </w:rPr>
        <w:t>Please only put a single averaged or totaled (as appropriate) number in each box. Do not put ranges or mathematical equations in any of these boxes.</w:t>
      </w:r>
    </w:p>
    <w:p w14:paraId="3038E5C8" w14:textId="77777777" w:rsidR="00930CCF" w:rsidRPr="00D629C8" w:rsidRDefault="00782ECB">
      <w:pPr>
        <w:pStyle w:val="Heading2"/>
        <w:rPr>
          <w:rFonts w:asciiTheme="minorHAnsi" w:hAnsiTheme="minorHAnsi" w:cstheme="minorHAnsi"/>
        </w:rPr>
      </w:pPr>
      <w:r w:rsidRPr="00D629C8">
        <w:rPr>
          <w:rFonts w:asciiTheme="minorHAnsi" w:hAnsiTheme="minorHAnsi" w:cstheme="minorHAnsi"/>
        </w:rPr>
        <w:t>Course 1</w:t>
      </w:r>
    </w:p>
    <w:tbl>
      <w:tblPr>
        <w:tblStyle w:val="PlainTable1"/>
        <w:tblW w:w="9350" w:type="dxa"/>
        <w:tblLook w:val="04A0" w:firstRow="1" w:lastRow="0" w:firstColumn="1" w:lastColumn="0" w:noHBand="0" w:noVBand="1"/>
      </w:tblPr>
      <w:tblGrid>
        <w:gridCol w:w="827"/>
        <w:gridCol w:w="3616"/>
        <w:gridCol w:w="4907"/>
      </w:tblGrid>
      <w:tr w:rsidR="00930CCF" w:rsidRPr="00D629C8" w14:paraId="0508F3FF" w14:textId="77777777" w:rsidTr="00930C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94" w:type="dxa"/>
            <w:shd w:val="clear" w:color="auto" w:fill="auto"/>
          </w:tcPr>
          <w:p w14:paraId="11D3EB72" w14:textId="77777777" w:rsidR="00930CCF" w:rsidRPr="00D629C8" w:rsidRDefault="00782ECB">
            <w:pPr>
              <w:spacing w:after="0"/>
              <w:rPr>
                <w:rFonts w:asciiTheme="minorHAnsi" w:hAnsiTheme="minorHAnsi"/>
              </w:rPr>
            </w:pPr>
            <w:r w:rsidRPr="00D629C8">
              <w:rPr>
                <w:rFonts w:asciiTheme="minorHAnsi" w:hAnsiTheme="minorHAnsi"/>
              </w:rPr>
              <w:t>Row #</w:t>
            </w:r>
          </w:p>
        </w:tc>
        <w:tc>
          <w:tcPr>
            <w:tcW w:w="4500" w:type="dxa"/>
            <w:shd w:val="clear" w:color="auto" w:fill="auto"/>
          </w:tcPr>
          <w:p w14:paraId="09FC3A53" w14:textId="77777777" w:rsidR="00930CCF" w:rsidRPr="00D629C8" w:rsidRDefault="00782ECB">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Requested information</w:t>
            </w:r>
          </w:p>
        </w:tc>
        <w:tc>
          <w:tcPr>
            <w:tcW w:w="3956" w:type="dxa"/>
            <w:shd w:val="clear" w:color="auto" w:fill="auto"/>
          </w:tcPr>
          <w:p w14:paraId="2C5647B0" w14:textId="77777777" w:rsidR="00930CCF" w:rsidRPr="00D629C8" w:rsidRDefault="00782ECB">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Answer</w:t>
            </w:r>
          </w:p>
        </w:tc>
      </w:tr>
      <w:tr w:rsidR="00930CCF" w:rsidRPr="00D629C8" w14:paraId="3540D382"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438534EF" w14:textId="77777777" w:rsidR="00930CCF" w:rsidRPr="00D629C8" w:rsidRDefault="00782ECB">
            <w:pPr>
              <w:spacing w:after="0"/>
              <w:rPr>
                <w:rFonts w:asciiTheme="minorHAnsi" w:hAnsiTheme="minorHAnsi"/>
              </w:rPr>
            </w:pPr>
            <w:r w:rsidRPr="00D629C8">
              <w:rPr>
                <w:rFonts w:asciiTheme="minorHAnsi" w:hAnsiTheme="minorHAnsi"/>
              </w:rPr>
              <w:t>N/A</w:t>
            </w:r>
          </w:p>
        </w:tc>
        <w:tc>
          <w:tcPr>
            <w:tcW w:w="4500" w:type="dxa"/>
          </w:tcPr>
          <w:p w14:paraId="684C909C"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Course title and number</w:t>
            </w:r>
          </w:p>
        </w:tc>
        <w:tc>
          <w:tcPr>
            <w:tcW w:w="3956" w:type="dxa"/>
          </w:tcPr>
          <w:p w14:paraId="5C549E11"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szCs w:val="24"/>
              </w:rPr>
              <w:t>ITEC-3870 Software Development II</w:t>
            </w:r>
          </w:p>
        </w:tc>
      </w:tr>
      <w:tr w:rsidR="00930CCF" w:rsidRPr="00D629C8" w14:paraId="25A49ADD" w14:textId="77777777" w:rsidTr="00930CCF">
        <w:tc>
          <w:tcPr>
            <w:cnfStyle w:val="001000000000" w:firstRow="0" w:lastRow="0" w:firstColumn="1" w:lastColumn="0" w:oddVBand="0" w:evenVBand="0" w:oddHBand="0" w:evenHBand="0" w:firstRowFirstColumn="0" w:firstRowLastColumn="0" w:lastRowFirstColumn="0" w:lastRowLastColumn="0"/>
            <w:tcW w:w="894" w:type="dxa"/>
            <w:shd w:val="clear" w:color="auto" w:fill="auto"/>
          </w:tcPr>
          <w:p w14:paraId="12FEFA32" w14:textId="77777777" w:rsidR="00930CCF" w:rsidRPr="00D629C8" w:rsidRDefault="00782ECB">
            <w:pPr>
              <w:spacing w:after="0"/>
              <w:rPr>
                <w:rFonts w:asciiTheme="minorHAnsi" w:hAnsiTheme="minorHAnsi"/>
              </w:rPr>
            </w:pPr>
            <w:r w:rsidRPr="00D629C8">
              <w:rPr>
                <w:rFonts w:asciiTheme="minorHAnsi" w:hAnsiTheme="minorHAnsi"/>
              </w:rPr>
              <w:t>N/A</w:t>
            </w:r>
          </w:p>
        </w:tc>
        <w:tc>
          <w:tcPr>
            <w:tcW w:w="4500" w:type="dxa"/>
            <w:shd w:val="clear" w:color="auto" w:fill="auto"/>
          </w:tcPr>
          <w:p w14:paraId="5AD10D14" w14:textId="77777777"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Course instructor</w:t>
            </w:r>
          </w:p>
        </w:tc>
        <w:tc>
          <w:tcPr>
            <w:tcW w:w="3956" w:type="dxa"/>
            <w:shd w:val="clear" w:color="auto" w:fill="auto"/>
          </w:tcPr>
          <w:p w14:paraId="20EFABF5" w14:textId="5CC56B5F" w:rsidR="00930CCF" w:rsidRPr="00D629C8" w:rsidRDefault="00782ECB" w:rsidP="00BC19D8">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Anca Doloc Mihu</w:t>
            </w:r>
          </w:p>
        </w:tc>
      </w:tr>
      <w:tr w:rsidR="00930CCF" w:rsidRPr="00D629C8" w14:paraId="059C36BA"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36D5E75A" w14:textId="77777777" w:rsidR="00930CCF" w:rsidRPr="00D629C8" w:rsidRDefault="00782ECB">
            <w:pPr>
              <w:spacing w:after="0"/>
              <w:rPr>
                <w:rFonts w:asciiTheme="minorHAnsi" w:hAnsiTheme="minorHAnsi"/>
              </w:rPr>
            </w:pPr>
            <w:r w:rsidRPr="00D629C8">
              <w:rPr>
                <w:rFonts w:asciiTheme="minorHAnsi" w:hAnsiTheme="minorHAnsi"/>
              </w:rPr>
              <w:t>1</w:t>
            </w:r>
          </w:p>
        </w:tc>
        <w:tc>
          <w:tcPr>
            <w:tcW w:w="4500" w:type="dxa"/>
          </w:tcPr>
          <w:p w14:paraId="47194415"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Average number of students enrolled per section</w:t>
            </w:r>
          </w:p>
        </w:tc>
        <w:tc>
          <w:tcPr>
            <w:tcW w:w="3956" w:type="dxa"/>
          </w:tcPr>
          <w:p w14:paraId="2F55B20C"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17</w:t>
            </w:r>
          </w:p>
        </w:tc>
      </w:tr>
      <w:tr w:rsidR="00930CCF" w:rsidRPr="00D629C8" w14:paraId="337843E1" w14:textId="77777777" w:rsidTr="00930CCF">
        <w:tc>
          <w:tcPr>
            <w:cnfStyle w:val="001000000000" w:firstRow="0" w:lastRow="0" w:firstColumn="1" w:lastColumn="0" w:oddVBand="0" w:evenVBand="0" w:oddHBand="0" w:evenHBand="0" w:firstRowFirstColumn="0" w:firstRowLastColumn="0" w:lastRowFirstColumn="0" w:lastRowLastColumn="0"/>
            <w:tcW w:w="894" w:type="dxa"/>
            <w:shd w:val="clear" w:color="auto" w:fill="auto"/>
          </w:tcPr>
          <w:p w14:paraId="54EC322B" w14:textId="77777777" w:rsidR="00930CCF" w:rsidRPr="00D629C8" w:rsidRDefault="00782ECB">
            <w:pPr>
              <w:spacing w:after="0"/>
              <w:rPr>
                <w:rFonts w:asciiTheme="minorHAnsi" w:hAnsiTheme="minorHAnsi"/>
              </w:rPr>
            </w:pPr>
            <w:r w:rsidRPr="00D629C8">
              <w:rPr>
                <w:rFonts w:asciiTheme="minorHAnsi" w:hAnsiTheme="minorHAnsi"/>
              </w:rPr>
              <w:t>2</w:t>
            </w:r>
          </w:p>
        </w:tc>
        <w:tc>
          <w:tcPr>
            <w:tcW w:w="4500" w:type="dxa"/>
            <w:shd w:val="clear" w:color="auto" w:fill="auto"/>
          </w:tcPr>
          <w:p w14:paraId="044D8918" w14:textId="77777777"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Average number of affected course sections scheduled in a summer semester</w:t>
            </w:r>
          </w:p>
        </w:tc>
        <w:tc>
          <w:tcPr>
            <w:tcW w:w="3956" w:type="dxa"/>
            <w:shd w:val="clear" w:color="auto" w:fill="auto"/>
          </w:tcPr>
          <w:p w14:paraId="2D911FA8" w14:textId="77777777"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0</w:t>
            </w:r>
          </w:p>
        </w:tc>
      </w:tr>
      <w:tr w:rsidR="00930CCF" w:rsidRPr="00D629C8" w14:paraId="0C5E093E"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27D0CC08" w14:textId="77777777" w:rsidR="00930CCF" w:rsidRPr="00D629C8" w:rsidRDefault="00782ECB">
            <w:pPr>
              <w:spacing w:after="0"/>
              <w:rPr>
                <w:rFonts w:asciiTheme="minorHAnsi" w:hAnsiTheme="minorHAnsi"/>
              </w:rPr>
            </w:pPr>
            <w:r w:rsidRPr="00D629C8">
              <w:rPr>
                <w:rFonts w:asciiTheme="minorHAnsi" w:hAnsiTheme="minorHAnsi"/>
              </w:rPr>
              <w:t>3</w:t>
            </w:r>
          </w:p>
        </w:tc>
        <w:tc>
          <w:tcPr>
            <w:tcW w:w="4500" w:type="dxa"/>
          </w:tcPr>
          <w:p w14:paraId="103018B7"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Average number of affected course sections scheduled in a fall semester</w:t>
            </w:r>
          </w:p>
        </w:tc>
        <w:tc>
          <w:tcPr>
            <w:tcW w:w="3956" w:type="dxa"/>
          </w:tcPr>
          <w:p w14:paraId="2030D4BD"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2</w:t>
            </w:r>
          </w:p>
        </w:tc>
      </w:tr>
      <w:tr w:rsidR="00930CCF" w:rsidRPr="00D629C8" w14:paraId="5D8491D8" w14:textId="77777777" w:rsidTr="00930CCF">
        <w:tc>
          <w:tcPr>
            <w:cnfStyle w:val="001000000000" w:firstRow="0" w:lastRow="0" w:firstColumn="1" w:lastColumn="0" w:oddVBand="0" w:evenVBand="0" w:oddHBand="0" w:evenHBand="0" w:firstRowFirstColumn="0" w:firstRowLastColumn="0" w:lastRowFirstColumn="0" w:lastRowLastColumn="0"/>
            <w:tcW w:w="894" w:type="dxa"/>
            <w:shd w:val="clear" w:color="auto" w:fill="auto"/>
          </w:tcPr>
          <w:p w14:paraId="0E9533F1" w14:textId="77777777" w:rsidR="00930CCF" w:rsidRPr="00D629C8" w:rsidRDefault="00782ECB">
            <w:pPr>
              <w:spacing w:after="0"/>
              <w:rPr>
                <w:rFonts w:asciiTheme="minorHAnsi" w:hAnsiTheme="minorHAnsi"/>
              </w:rPr>
            </w:pPr>
            <w:r w:rsidRPr="00D629C8">
              <w:rPr>
                <w:rFonts w:asciiTheme="minorHAnsi" w:hAnsiTheme="minorHAnsi"/>
              </w:rPr>
              <w:t>4</w:t>
            </w:r>
          </w:p>
        </w:tc>
        <w:tc>
          <w:tcPr>
            <w:tcW w:w="4500" w:type="dxa"/>
            <w:shd w:val="clear" w:color="auto" w:fill="auto"/>
          </w:tcPr>
          <w:p w14:paraId="0CF662AB" w14:textId="77777777"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i/>
                <w:iCs/>
              </w:rPr>
            </w:pPr>
            <w:r w:rsidRPr="00D629C8">
              <w:rPr>
                <w:rFonts w:asciiTheme="minorHAnsi" w:hAnsiTheme="minorHAnsi"/>
              </w:rPr>
              <w:t>Average number of affected course sections scheduled in a spring semester</w:t>
            </w:r>
          </w:p>
        </w:tc>
        <w:tc>
          <w:tcPr>
            <w:tcW w:w="3956" w:type="dxa"/>
            <w:shd w:val="clear" w:color="auto" w:fill="auto"/>
          </w:tcPr>
          <w:p w14:paraId="633403D9" w14:textId="77777777"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2</w:t>
            </w:r>
          </w:p>
        </w:tc>
      </w:tr>
      <w:tr w:rsidR="00930CCF" w:rsidRPr="00D629C8" w14:paraId="34817A10"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41DBE888" w14:textId="77777777" w:rsidR="00930CCF" w:rsidRPr="00D629C8" w:rsidRDefault="00782ECB">
            <w:pPr>
              <w:spacing w:after="0"/>
              <w:rPr>
                <w:rFonts w:asciiTheme="minorHAnsi" w:hAnsiTheme="minorHAnsi"/>
              </w:rPr>
            </w:pPr>
            <w:r w:rsidRPr="00D629C8">
              <w:rPr>
                <w:rFonts w:asciiTheme="minorHAnsi" w:hAnsiTheme="minorHAnsi"/>
              </w:rPr>
              <w:t>5</w:t>
            </w:r>
          </w:p>
        </w:tc>
        <w:tc>
          <w:tcPr>
            <w:tcW w:w="4500" w:type="dxa"/>
          </w:tcPr>
          <w:p w14:paraId="2C7473D0"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 xml:space="preserve">Total number of course sections scheduled in an academic year </w:t>
            </w:r>
          </w:p>
          <w:p w14:paraId="0A8BB434"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iCs/>
              </w:rPr>
            </w:pPr>
            <w:r w:rsidRPr="00D629C8">
              <w:rPr>
                <w:rFonts w:asciiTheme="minorHAnsi" w:hAnsiTheme="minorHAnsi"/>
                <w:i/>
                <w:iCs/>
              </w:rPr>
              <w:t>Add up rows 2-4.</w:t>
            </w:r>
          </w:p>
        </w:tc>
        <w:tc>
          <w:tcPr>
            <w:tcW w:w="3956" w:type="dxa"/>
          </w:tcPr>
          <w:p w14:paraId="2C8CE6DD"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4</w:t>
            </w:r>
          </w:p>
        </w:tc>
      </w:tr>
      <w:tr w:rsidR="00930CCF" w:rsidRPr="00D629C8" w14:paraId="59348CB1" w14:textId="77777777" w:rsidTr="00930CCF">
        <w:tc>
          <w:tcPr>
            <w:cnfStyle w:val="001000000000" w:firstRow="0" w:lastRow="0" w:firstColumn="1" w:lastColumn="0" w:oddVBand="0" w:evenVBand="0" w:oddHBand="0" w:evenHBand="0" w:firstRowFirstColumn="0" w:firstRowLastColumn="0" w:lastRowFirstColumn="0" w:lastRowLastColumn="0"/>
            <w:tcW w:w="894" w:type="dxa"/>
            <w:shd w:val="clear" w:color="auto" w:fill="auto"/>
          </w:tcPr>
          <w:p w14:paraId="6634801E" w14:textId="77777777" w:rsidR="00930CCF" w:rsidRPr="00D629C8" w:rsidRDefault="00782ECB">
            <w:pPr>
              <w:spacing w:after="0"/>
              <w:rPr>
                <w:rFonts w:asciiTheme="minorHAnsi" w:hAnsiTheme="minorHAnsi"/>
              </w:rPr>
            </w:pPr>
            <w:r w:rsidRPr="00D629C8">
              <w:rPr>
                <w:rFonts w:asciiTheme="minorHAnsi" w:hAnsiTheme="minorHAnsi"/>
              </w:rPr>
              <w:t>6</w:t>
            </w:r>
          </w:p>
        </w:tc>
        <w:tc>
          <w:tcPr>
            <w:tcW w:w="4500" w:type="dxa"/>
            <w:shd w:val="clear" w:color="auto" w:fill="auto"/>
          </w:tcPr>
          <w:p w14:paraId="0723E39B" w14:textId="77777777" w:rsidR="00930CCF" w:rsidRPr="00D629C8" w:rsidRDefault="00782E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Total number of student section enrollments per academic year</w:t>
            </w:r>
          </w:p>
          <w:p w14:paraId="06DF6995" w14:textId="77777777"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i/>
                <w:iCs/>
              </w:rPr>
              <w:t>Multiply row 1 and row 5.</w:t>
            </w:r>
          </w:p>
        </w:tc>
        <w:tc>
          <w:tcPr>
            <w:tcW w:w="3956" w:type="dxa"/>
            <w:shd w:val="clear" w:color="auto" w:fill="auto"/>
          </w:tcPr>
          <w:p w14:paraId="43E23C6A" w14:textId="77777777"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68</w:t>
            </w:r>
          </w:p>
        </w:tc>
      </w:tr>
      <w:tr w:rsidR="00930CCF" w:rsidRPr="00D629C8" w14:paraId="71FC46D3"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50064881" w14:textId="77777777" w:rsidR="00930CCF" w:rsidRPr="00D629C8" w:rsidRDefault="00782ECB">
            <w:pPr>
              <w:spacing w:after="0"/>
              <w:rPr>
                <w:rFonts w:asciiTheme="minorHAnsi" w:hAnsiTheme="minorHAnsi"/>
              </w:rPr>
            </w:pPr>
            <w:r w:rsidRPr="00D629C8">
              <w:rPr>
                <w:rFonts w:asciiTheme="minorHAnsi" w:hAnsiTheme="minorHAnsi"/>
              </w:rPr>
              <w:t>7</w:t>
            </w:r>
          </w:p>
        </w:tc>
        <w:tc>
          <w:tcPr>
            <w:tcW w:w="4500" w:type="dxa"/>
          </w:tcPr>
          <w:p w14:paraId="1C184D6A"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 xml:space="preserve">Original </w:t>
            </w:r>
            <w:r w:rsidRPr="00D629C8">
              <w:rPr>
                <w:rFonts w:asciiTheme="minorHAnsi" w:hAnsiTheme="minorHAnsi"/>
                <w:u w:val="single"/>
              </w:rPr>
              <w:t>required</w:t>
            </w:r>
            <w:r w:rsidRPr="00D629C8">
              <w:rPr>
                <w:rFonts w:asciiTheme="minorHAnsi" w:hAnsiTheme="minorHAnsi"/>
              </w:rPr>
              <w:t xml:space="preserve"> commercial materials</w:t>
            </w:r>
          </w:p>
          <w:p w14:paraId="6B5E9919"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iCs/>
              </w:rPr>
            </w:pPr>
            <w:r w:rsidRPr="00D629C8">
              <w:rPr>
                <w:rFonts w:asciiTheme="minorHAnsi" w:hAnsiTheme="minorHAnsi"/>
                <w:i/>
                <w:iCs/>
              </w:rPr>
              <w:lastRenderedPageBreak/>
              <w:t>Include each title, author, price for a new copy purchased from either your campus bookstore, the publisher, or Amazon, and a URL to the book showing the price.</w:t>
            </w:r>
          </w:p>
        </w:tc>
        <w:tc>
          <w:tcPr>
            <w:tcW w:w="3956" w:type="dxa"/>
          </w:tcPr>
          <w:p w14:paraId="272439C3"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D629C8">
              <w:rPr>
                <w:rFonts w:asciiTheme="minorHAnsi" w:hAnsiTheme="minorHAnsi"/>
                <w:b/>
                <w:szCs w:val="24"/>
              </w:rPr>
              <w:lastRenderedPageBreak/>
              <w:t>Required Textbook:</w:t>
            </w:r>
          </w:p>
          <w:p w14:paraId="289BDA75" w14:textId="77777777" w:rsidR="00993489"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D629C8">
              <w:rPr>
                <w:rFonts w:asciiTheme="minorHAnsi" w:hAnsiTheme="minorHAnsi"/>
                <w:szCs w:val="24"/>
              </w:rPr>
              <w:lastRenderedPageBreak/>
              <w:t xml:space="preserve">Software Engineering: A Practitioner's Approach, 8th Edition by Roger S Pressman and Bruce Maxim [1]. </w:t>
            </w:r>
          </w:p>
          <w:p w14:paraId="33C8B40C" w14:textId="2EA7E9AB" w:rsidR="00930CCF" w:rsidRPr="00D629C8" w:rsidRDefault="00110CFC">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hyperlink r:id="rId11" w:history="1">
              <w:r w:rsidR="00633790" w:rsidRPr="00577AC2">
                <w:rPr>
                  <w:rStyle w:val="Hyperlink"/>
                  <w:rFonts w:asciiTheme="minorHAnsi" w:hAnsiTheme="minorHAnsi"/>
                  <w:szCs w:val="24"/>
                </w:rPr>
                <w:t>https://www.barnesandnoble.com/w/software-engineering-pressman/1118592642</w:t>
              </w:r>
            </w:hyperlink>
            <w:r w:rsidR="00633790">
              <w:rPr>
                <w:rFonts w:asciiTheme="minorHAnsi" w:hAnsiTheme="minorHAnsi"/>
                <w:szCs w:val="24"/>
              </w:rPr>
              <w:t xml:space="preserve"> </w:t>
            </w:r>
            <w:r w:rsidR="00993489" w:rsidRPr="00993489">
              <w:rPr>
                <w:rFonts w:asciiTheme="minorHAnsi" w:hAnsiTheme="minorHAnsi"/>
                <w:szCs w:val="24"/>
              </w:rPr>
              <w:t xml:space="preserve"> </w:t>
            </w:r>
            <w:r w:rsidR="00993489">
              <w:rPr>
                <w:rFonts w:asciiTheme="minorHAnsi" w:hAnsiTheme="minorHAnsi"/>
                <w:szCs w:val="24"/>
              </w:rPr>
              <w:t xml:space="preserve"> </w:t>
            </w:r>
            <w:r w:rsidR="00782ECB" w:rsidRPr="00D629C8">
              <w:rPr>
                <w:rFonts w:asciiTheme="minorHAnsi" w:hAnsiTheme="minorHAnsi"/>
                <w:szCs w:val="24"/>
              </w:rPr>
              <w:t>($1</w:t>
            </w:r>
            <w:r w:rsidR="00993489">
              <w:rPr>
                <w:rFonts w:asciiTheme="minorHAnsi" w:hAnsiTheme="minorHAnsi"/>
                <w:szCs w:val="24"/>
              </w:rPr>
              <w:t>56</w:t>
            </w:r>
            <w:r w:rsidR="00782ECB" w:rsidRPr="00D629C8">
              <w:rPr>
                <w:rFonts w:asciiTheme="minorHAnsi" w:hAnsiTheme="minorHAnsi"/>
                <w:szCs w:val="24"/>
              </w:rPr>
              <w:t>)</w:t>
            </w:r>
          </w:p>
          <w:p w14:paraId="35B011C4" w14:textId="77777777" w:rsidR="00930CCF" w:rsidRPr="00D629C8" w:rsidRDefault="00930CCF">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p w14:paraId="3EA66B23"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D629C8">
              <w:rPr>
                <w:rFonts w:asciiTheme="minorHAnsi" w:hAnsiTheme="minorHAnsi"/>
                <w:b/>
                <w:szCs w:val="24"/>
              </w:rPr>
              <w:t>Suggested Readings:</w:t>
            </w:r>
          </w:p>
          <w:p w14:paraId="1168FCE0"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D629C8">
              <w:rPr>
                <w:rFonts w:asciiTheme="minorHAnsi" w:hAnsiTheme="minorHAnsi"/>
                <w:szCs w:val="24"/>
              </w:rPr>
              <w:t xml:space="preserve">Steve McConnell “Code Complete: A Practical Handbook of Software Construction” 2nd Edition [2], ($55) </w:t>
            </w:r>
            <w:r w:rsidRPr="00D629C8">
              <w:rPr>
                <w:rFonts w:asciiTheme="minorHAnsi" w:hAnsiTheme="minorHAnsi"/>
                <w:szCs w:val="24"/>
              </w:rPr>
              <w:br/>
            </w:r>
          </w:p>
          <w:p w14:paraId="03B9EB14"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4"/>
              </w:rPr>
            </w:pPr>
            <w:r w:rsidRPr="00D629C8">
              <w:rPr>
                <w:rFonts w:asciiTheme="minorHAnsi" w:eastAsia="Calibri" w:hAnsiTheme="minorHAnsi"/>
                <w:szCs w:val="24"/>
              </w:rPr>
              <w:t>Robert C. Martin “Clean Code: A Handbook of Agile Software Craftsmanship” 1</w:t>
            </w:r>
            <w:r w:rsidRPr="00D629C8">
              <w:rPr>
                <w:rFonts w:asciiTheme="minorHAnsi" w:eastAsia="Calibri" w:hAnsiTheme="minorHAnsi"/>
                <w:szCs w:val="24"/>
                <w:vertAlign w:val="superscript"/>
              </w:rPr>
              <w:t>st</w:t>
            </w:r>
            <w:r w:rsidRPr="00D629C8">
              <w:rPr>
                <w:rFonts w:asciiTheme="minorHAnsi" w:eastAsia="Calibri" w:hAnsiTheme="minorHAnsi"/>
                <w:szCs w:val="24"/>
              </w:rPr>
              <w:t xml:space="preserve"> Edition [3] ($50)</w:t>
            </w:r>
          </w:p>
          <w:p w14:paraId="0E7C1F9B" w14:textId="77777777" w:rsidR="00930CCF" w:rsidRPr="00D629C8" w:rsidRDefault="00930CCF">
            <w:pPr>
              <w:spacing w:after="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4"/>
              </w:rPr>
            </w:pPr>
          </w:p>
          <w:p w14:paraId="4AD53FC5"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eastAsia="Calibri" w:hAnsiTheme="minorHAnsi"/>
                <w:szCs w:val="24"/>
              </w:rPr>
              <w:t>Simon Holmes “Getting MEAN with Mongo, Express, Angular, and Node” 1</w:t>
            </w:r>
            <w:r w:rsidRPr="00D629C8">
              <w:rPr>
                <w:rFonts w:asciiTheme="minorHAnsi" w:eastAsia="Calibri" w:hAnsiTheme="minorHAnsi"/>
                <w:szCs w:val="24"/>
                <w:vertAlign w:val="superscript"/>
              </w:rPr>
              <w:t>st</w:t>
            </w:r>
            <w:r w:rsidRPr="00D629C8">
              <w:rPr>
                <w:rFonts w:asciiTheme="minorHAnsi" w:eastAsia="Calibri" w:hAnsiTheme="minorHAnsi"/>
                <w:szCs w:val="24"/>
              </w:rPr>
              <w:t xml:space="preserve"> Edition [7] ($45)</w:t>
            </w:r>
          </w:p>
        </w:tc>
      </w:tr>
      <w:tr w:rsidR="00930CCF" w:rsidRPr="00D629C8" w14:paraId="507DF4DC" w14:textId="77777777" w:rsidTr="00930CCF">
        <w:tc>
          <w:tcPr>
            <w:cnfStyle w:val="001000000000" w:firstRow="0" w:lastRow="0" w:firstColumn="1" w:lastColumn="0" w:oddVBand="0" w:evenVBand="0" w:oddHBand="0" w:evenHBand="0" w:firstRowFirstColumn="0" w:firstRowLastColumn="0" w:lastRowFirstColumn="0" w:lastRowLastColumn="0"/>
            <w:tcW w:w="894" w:type="dxa"/>
            <w:shd w:val="clear" w:color="auto" w:fill="auto"/>
          </w:tcPr>
          <w:p w14:paraId="7635F9D2" w14:textId="77777777" w:rsidR="00930CCF" w:rsidRPr="00D629C8" w:rsidRDefault="00782ECB">
            <w:pPr>
              <w:spacing w:after="0"/>
              <w:rPr>
                <w:rFonts w:asciiTheme="minorHAnsi" w:hAnsiTheme="minorHAnsi"/>
              </w:rPr>
            </w:pPr>
            <w:r w:rsidRPr="00D629C8">
              <w:rPr>
                <w:rFonts w:asciiTheme="minorHAnsi" w:hAnsiTheme="minorHAnsi"/>
              </w:rPr>
              <w:lastRenderedPageBreak/>
              <w:t>8</w:t>
            </w:r>
          </w:p>
        </w:tc>
        <w:tc>
          <w:tcPr>
            <w:tcW w:w="4500" w:type="dxa"/>
            <w:shd w:val="clear" w:color="auto" w:fill="auto"/>
          </w:tcPr>
          <w:p w14:paraId="0FBDE028" w14:textId="77777777" w:rsidR="00930CCF" w:rsidRPr="00D629C8" w:rsidRDefault="00782E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Original cost per student section enrollment</w:t>
            </w:r>
          </w:p>
          <w:p w14:paraId="024D238B" w14:textId="77777777" w:rsidR="00930CCF" w:rsidRPr="00D629C8" w:rsidRDefault="00782E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i/>
                <w:iCs/>
              </w:rPr>
              <w:t>Add up the cost of all materials in row 7.</w:t>
            </w:r>
          </w:p>
        </w:tc>
        <w:tc>
          <w:tcPr>
            <w:tcW w:w="3956" w:type="dxa"/>
            <w:shd w:val="clear" w:color="auto" w:fill="auto"/>
          </w:tcPr>
          <w:p w14:paraId="64594A22" w14:textId="1CB8910A"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$3</w:t>
            </w:r>
            <w:r w:rsidR="00993489">
              <w:rPr>
                <w:rFonts w:asciiTheme="minorHAnsi" w:hAnsiTheme="minorHAnsi"/>
              </w:rPr>
              <w:t>06</w:t>
            </w:r>
          </w:p>
        </w:tc>
      </w:tr>
      <w:tr w:rsidR="00930CCF" w:rsidRPr="00D629C8" w14:paraId="6C813CD5"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0B278C18" w14:textId="77777777" w:rsidR="00930CCF" w:rsidRPr="00D629C8" w:rsidRDefault="00782ECB">
            <w:pPr>
              <w:spacing w:after="0"/>
              <w:rPr>
                <w:rFonts w:asciiTheme="minorHAnsi" w:hAnsiTheme="minorHAnsi"/>
              </w:rPr>
            </w:pPr>
            <w:r w:rsidRPr="00D629C8">
              <w:rPr>
                <w:rFonts w:asciiTheme="minorHAnsi" w:hAnsiTheme="minorHAnsi"/>
              </w:rPr>
              <w:t>9</w:t>
            </w:r>
          </w:p>
        </w:tc>
        <w:tc>
          <w:tcPr>
            <w:tcW w:w="4500" w:type="dxa"/>
          </w:tcPr>
          <w:p w14:paraId="073624FA"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Average post-project cost per student section enrollment</w:t>
            </w:r>
          </w:p>
        </w:tc>
        <w:tc>
          <w:tcPr>
            <w:tcW w:w="3956" w:type="dxa"/>
          </w:tcPr>
          <w:p w14:paraId="43353D66" w14:textId="77777777"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$0</w:t>
            </w:r>
          </w:p>
        </w:tc>
      </w:tr>
      <w:tr w:rsidR="00930CCF" w:rsidRPr="00D629C8" w14:paraId="2A732C05" w14:textId="77777777" w:rsidTr="00930CCF">
        <w:tc>
          <w:tcPr>
            <w:cnfStyle w:val="001000000000" w:firstRow="0" w:lastRow="0" w:firstColumn="1" w:lastColumn="0" w:oddVBand="0" w:evenVBand="0" w:oddHBand="0" w:evenHBand="0" w:firstRowFirstColumn="0" w:firstRowLastColumn="0" w:lastRowFirstColumn="0" w:lastRowLastColumn="0"/>
            <w:tcW w:w="894" w:type="dxa"/>
            <w:shd w:val="clear" w:color="auto" w:fill="auto"/>
          </w:tcPr>
          <w:p w14:paraId="35079BDC" w14:textId="77777777" w:rsidR="00930CCF" w:rsidRPr="00D629C8" w:rsidRDefault="00782ECB">
            <w:pPr>
              <w:spacing w:after="0"/>
              <w:rPr>
                <w:rFonts w:asciiTheme="minorHAnsi" w:hAnsiTheme="minorHAnsi"/>
              </w:rPr>
            </w:pPr>
            <w:r w:rsidRPr="00D629C8">
              <w:rPr>
                <w:rFonts w:asciiTheme="minorHAnsi" w:hAnsiTheme="minorHAnsi"/>
              </w:rPr>
              <w:t>10</w:t>
            </w:r>
          </w:p>
        </w:tc>
        <w:tc>
          <w:tcPr>
            <w:tcW w:w="4500" w:type="dxa"/>
            <w:shd w:val="clear" w:color="auto" w:fill="auto"/>
          </w:tcPr>
          <w:p w14:paraId="7FF310B9" w14:textId="77777777" w:rsidR="00930CCF" w:rsidRPr="00D629C8" w:rsidRDefault="00782E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Average post-project savings per student section enrollment</w:t>
            </w:r>
          </w:p>
          <w:p w14:paraId="2AD58630" w14:textId="77777777" w:rsidR="00930CCF" w:rsidRPr="00D629C8" w:rsidRDefault="00782ECB">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iCs/>
              </w:rPr>
            </w:pPr>
            <w:r w:rsidRPr="00D629C8">
              <w:rPr>
                <w:rFonts w:asciiTheme="minorHAnsi" w:hAnsiTheme="minorHAnsi"/>
                <w:i/>
                <w:iCs/>
              </w:rPr>
              <w:t>Subtract row 9 from row 8.</w:t>
            </w:r>
          </w:p>
        </w:tc>
        <w:tc>
          <w:tcPr>
            <w:tcW w:w="3956" w:type="dxa"/>
            <w:shd w:val="clear" w:color="auto" w:fill="auto"/>
          </w:tcPr>
          <w:p w14:paraId="5C89B860" w14:textId="0C8B43C6" w:rsidR="00930CCF" w:rsidRPr="00D629C8" w:rsidRDefault="00782ECB">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$3</w:t>
            </w:r>
            <w:r w:rsidR="00993489">
              <w:rPr>
                <w:rFonts w:asciiTheme="minorHAnsi" w:hAnsiTheme="minorHAnsi"/>
              </w:rPr>
              <w:t>06</w:t>
            </w:r>
          </w:p>
        </w:tc>
      </w:tr>
      <w:tr w:rsidR="00930CCF" w:rsidRPr="00D629C8" w14:paraId="2CB9CE54" w14:textId="77777777" w:rsidTr="00930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4" w:type="dxa"/>
          </w:tcPr>
          <w:p w14:paraId="1F6C79EF" w14:textId="77777777" w:rsidR="00930CCF" w:rsidRPr="00D629C8" w:rsidRDefault="00782ECB">
            <w:pPr>
              <w:spacing w:after="0"/>
              <w:rPr>
                <w:rFonts w:asciiTheme="minorHAnsi" w:hAnsiTheme="minorHAnsi"/>
              </w:rPr>
            </w:pPr>
            <w:r w:rsidRPr="00D629C8">
              <w:rPr>
                <w:rFonts w:asciiTheme="minorHAnsi" w:hAnsiTheme="minorHAnsi"/>
              </w:rPr>
              <w:t>11</w:t>
            </w:r>
          </w:p>
        </w:tc>
        <w:tc>
          <w:tcPr>
            <w:tcW w:w="4500" w:type="dxa"/>
          </w:tcPr>
          <w:p w14:paraId="1F8E8F8E"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Projected total annual student savings per academic year</w:t>
            </w:r>
          </w:p>
          <w:p w14:paraId="3B260A3C" w14:textId="77777777" w:rsidR="00930CCF" w:rsidRPr="00D629C8" w:rsidRDefault="00782ECB">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i/>
                <w:iCs/>
              </w:rPr>
              <w:t>Multiply row 10 and row 6.</w:t>
            </w:r>
          </w:p>
        </w:tc>
        <w:tc>
          <w:tcPr>
            <w:tcW w:w="3956" w:type="dxa"/>
          </w:tcPr>
          <w:p w14:paraId="3D637CDC" w14:textId="72917034" w:rsidR="00930CCF" w:rsidRPr="00D629C8" w:rsidRDefault="00782ECB">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$2</w:t>
            </w:r>
            <w:r w:rsidR="00993489">
              <w:rPr>
                <w:rFonts w:asciiTheme="minorHAnsi" w:hAnsiTheme="minorHAnsi"/>
              </w:rPr>
              <w:t>0</w:t>
            </w:r>
            <w:r w:rsidRPr="00D629C8">
              <w:rPr>
                <w:rFonts w:asciiTheme="minorHAnsi" w:hAnsiTheme="minorHAnsi"/>
              </w:rPr>
              <w:t>,</w:t>
            </w:r>
            <w:r w:rsidR="00993489">
              <w:rPr>
                <w:rFonts w:asciiTheme="minorHAnsi" w:hAnsiTheme="minorHAnsi"/>
              </w:rPr>
              <w:t>808</w:t>
            </w:r>
          </w:p>
        </w:tc>
      </w:tr>
    </w:tbl>
    <w:p w14:paraId="6F2D2E26" w14:textId="10C4B56F" w:rsidR="00930CCF" w:rsidRDefault="00930CCF">
      <w:pPr>
        <w:pStyle w:val="Heading1"/>
        <w:spacing w:before="20" w:after="48"/>
        <w:rPr>
          <w:rFonts w:asciiTheme="minorHAnsi" w:hAnsiTheme="minorHAnsi" w:cstheme="minorHAnsi"/>
          <w:iCs/>
        </w:rPr>
      </w:pPr>
    </w:p>
    <w:p w14:paraId="3DBE3112" w14:textId="24F0C1D8" w:rsidR="00BC19D8" w:rsidRPr="00D629C8" w:rsidRDefault="00BC19D8" w:rsidP="00BC19D8">
      <w:pPr>
        <w:pStyle w:val="Heading2"/>
        <w:rPr>
          <w:rFonts w:asciiTheme="minorHAnsi" w:hAnsiTheme="minorHAnsi" w:cstheme="minorHAnsi"/>
        </w:rPr>
      </w:pPr>
      <w:r>
        <w:rPr>
          <w:rFonts w:asciiTheme="minorHAnsi" w:hAnsiTheme="minorHAnsi" w:cstheme="minorHAnsi"/>
        </w:rPr>
        <w:t>Course 2</w:t>
      </w:r>
    </w:p>
    <w:tbl>
      <w:tblPr>
        <w:tblStyle w:val="PlainTable1"/>
        <w:tblW w:w="9350" w:type="dxa"/>
        <w:tblLook w:val="04A0" w:firstRow="1" w:lastRow="0" w:firstColumn="1" w:lastColumn="0" w:noHBand="0" w:noVBand="1"/>
      </w:tblPr>
      <w:tblGrid>
        <w:gridCol w:w="827"/>
        <w:gridCol w:w="3616"/>
        <w:gridCol w:w="4907"/>
      </w:tblGrid>
      <w:tr w:rsidR="00BC19D8" w:rsidRPr="00D629C8" w14:paraId="00C45A04" w14:textId="77777777" w:rsidTr="00306FA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27" w:type="dxa"/>
            <w:shd w:val="clear" w:color="auto" w:fill="auto"/>
          </w:tcPr>
          <w:p w14:paraId="4CA60752" w14:textId="77777777" w:rsidR="00BC19D8" w:rsidRPr="00D629C8" w:rsidRDefault="00BC19D8" w:rsidP="008B3DE7">
            <w:pPr>
              <w:spacing w:after="0"/>
              <w:rPr>
                <w:rFonts w:asciiTheme="minorHAnsi" w:hAnsiTheme="minorHAnsi"/>
              </w:rPr>
            </w:pPr>
            <w:r w:rsidRPr="00D629C8">
              <w:rPr>
                <w:rFonts w:asciiTheme="minorHAnsi" w:hAnsiTheme="minorHAnsi"/>
              </w:rPr>
              <w:t>Row #</w:t>
            </w:r>
          </w:p>
        </w:tc>
        <w:tc>
          <w:tcPr>
            <w:tcW w:w="3616" w:type="dxa"/>
            <w:shd w:val="clear" w:color="auto" w:fill="auto"/>
          </w:tcPr>
          <w:p w14:paraId="1873BF44" w14:textId="77777777" w:rsidR="00BC19D8" w:rsidRPr="00D629C8" w:rsidRDefault="00BC19D8" w:rsidP="008B3DE7">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Requested information</w:t>
            </w:r>
          </w:p>
        </w:tc>
        <w:tc>
          <w:tcPr>
            <w:tcW w:w="4907" w:type="dxa"/>
            <w:shd w:val="clear" w:color="auto" w:fill="auto"/>
          </w:tcPr>
          <w:p w14:paraId="2B7D4B74" w14:textId="77777777" w:rsidR="00BC19D8" w:rsidRPr="00D629C8" w:rsidRDefault="00BC19D8" w:rsidP="008B3DE7">
            <w:pPr>
              <w:spacing w:after="0"/>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Answer</w:t>
            </w:r>
          </w:p>
        </w:tc>
      </w:tr>
      <w:tr w:rsidR="00BC19D8" w:rsidRPr="00D629C8" w14:paraId="505EC468" w14:textId="77777777" w:rsidTr="00306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07BDF9C3" w14:textId="77777777" w:rsidR="00BC19D8" w:rsidRPr="00D629C8" w:rsidRDefault="00BC19D8" w:rsidP="008B3DE7">
            <w:pPr>
              <w:spacing w:after="0"/>
              <w:rPr>
                <w:rFonts w:asciiTheme="minorHAnsi" w:hAnsiTheme="minorHAnsi"/>
              </w:rPr>
            </w:pPr>
            <w:r w:rsidRPr="00D629C8">
              <w:rPr>
                <w:rFonts w:asciiTheme="minorHAnsi" w:hAnsiTheme="minorHAnsi"/>
              </w:rPr>
              <w:t>N/A</w:t>
            </w:r>
          </w:p>
        </w:tc>
        <w:tc>
          <w:tcPr>
            <w:tcW w:w="3616" w:type="dxa"/>
          </w:tcPr>
          <w:p w14:paraId="1E236B0F"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Course title and number</w:t>
            </w:r>
          </w:p>
        </w:tc>
        <w:tc>
          <w:tcPr>
            <w:tcW w:w="4907" w:type="dxa"/>
          </w:tcPr>
          <w:p w14:paraId="4FCEECC9"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szCs w:val="24"/>
              </w:rPr>
              <w:t>ITEC-3870 Software Development II</w:t>
            </w:r>
          </w:p>
        </w:tc>
      </w:tr>
      <w:tr w:rsidR="00BC19D8" w:rsidRPr="00D629C8" w14:paraId="22EF33A1" w14:textId="77777777" w:rsidTr="00306FAF">
        <w:tc>
          <w:tcPr>
            <w:cnfStyle w:val="001000000000" w:firstRow="0" w:lastRow="0" w:firstColumn="1" w:lastColumn="0" w:oddVBand="0" w:evenVBand="0" w:oddHBand="0" w:evenHBand="0" w:firstRowFirstColumn="0" w:firstRowLastColumn="0" w:lastRowFirstColumn="0" w:lastRowLastColumn="0"/>
            <w:tcW w:w="827" w:type="dxa"/>
            <w:shd w:val="clear" w:color="auto" w:fill="auto"/>
          </w:tcPr>
          <w:p w14:paraId="5EA1A2CB" w14:textId="77777777" w:rsidR="00BC19D8" w:rsidRPr="00D629C8" w:rsidRDefault="00BC19D8" w:rsidP="008B3DE7">
            <w:pPr>
              <w:spacing w:after="0"/>
              <w:rPr>
                <w:rFonts w:asciiTheme="minorHAnsi" w:hAnsiTheme="minorHAnsi"/>
              </w:rPr>
            </w:pPr>
            <w:r w:rsidRPr="00D629C8">
              <w:rPr>
                <w:rFonts w:asciiTheme="minorHAnsi" w:hAnsiTheme="minorHAnsi"/>
              </w:rPr>
              <w:t>N/A</w:t>
            </w:r>
          </w:p>
        </w:tc>
        <w:tc>
          <w:tcPr>
            <w:tcW w:w="3616" w:type="dxa"/>
            <w:shd w:val="clear" w:color="auto" w:fill="auto"/>
          </w:tcPr>
          <w:p w14:paraId="79EF3DDA"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Course instructor</w:t>
            </w:r>
          </w:p>
        </w:tc>
        <w:tc>
          <w:tcPr>
            <w:tcW w:w="4907" w:type="dxa"/>
            <w:shd w:val="clear" w:color="auto" w:fill="auto"/>
          </w:tcPr>
          <w:p w14:paraId="6A24DAEA" w14:textId="52BF10DC"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Cengiz Gunay</w:t>
            </w:r>
          </w:p>
        </w:tc>
      </w:tr>
      <w:tr w:rsidR="00BC19D8" w:rsidRPr="00D629C8" w14:paraId="18C5EB0A" w14:textId="77777777" w:rsidTr="00306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4D9C5B30" w14:textId="77777777" w:rsidR="00BC19D8" w:rsidRPr="00D629C8" w:rsidRDefault="00BC19D8" w:rsidP="008B3DE7">
            <w:pPr>
              <w:spacing w:after="0"/>
              <w:rPr>
                <w:rFonts w:asciiTheme="minorHAnsi" w:hAnsiTheme="minorHAnsi"/>
              </w:rPr>
            </w:pPr>
            <w:r w:rsidRPr="00D629C8">
              <w:rPr>
                <w:rFonts w:asciiTheme="minorHAnsi" w:hAnsiTheme="minorHAnsi"/>
              </w:rPr>
              <w:t>1</w:t>
            </w:r>
          </w:p>
        </w:tc>
        <w:tc>
          <w:tcPr>
            <w:tcW w:w="3616" w:type="dxa"/>
          </w:tcPr>
          <w:p w14:paraId="02632705"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Average number of students enrolled per section</w:t>
            </w:r>
          </w:p>
        </w:tc>
        <w:tc>
          <w:tcPr>
            <w:tcW w:w="4907" w:type="dxa"/>
          </w:tcPr>
          <w:p w14:paraId="30DC917B"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17</w:t>
            </w:r>
          </w:p>
        </w:tc>
      </w:tr>
      <w:tr w:rsidR="00BC19D8" w:rsidRPr="00D629C8" w14:paraId="580911C3" w14:textId="77777777" w:rsidTr="00306FAF">
        <w:tc>
          <w:tcPr>
            <w:cnfStyle w:val="001000000000" w:firstRow="0" w:lastRow="0" w:firstColumn="1" w:lastColumn="0" w:oddVBand="0" w:evenVBand="0" w:oddHBand="0" w:evenHBand="0" w:firstRowFirstColumn="0" w:firstRowLastColumn="0" w:lastRowFirstColumn="0" w:lastRowLastColumn="0"/>
            <w:tcW w:w="827" w:type="dxa"/>
            <w:shd w:val="clear" w:color="auto" w:fill="auto"/>
          </w:tcPr>
          <w:p w14:paraId="7BD69075" w14:textId="77777777" w:rsidR="00BC19D8" w:rsidRPr="00D629C8" w:rsidRDefault="00BC19D8" w:rsidP="008B3DE7">
            <w:pPr>
              <w:spacing w:after="0"/>
              <w:rPr>
                <w:rFonts w:asciiTheme="minorHAnsi" w:hAnsiTheme="minorHAnsi"/>
              </w:rPr>
            </w:pPr>
            <w:r w:rsidRPr="00D629C8">
              <w:rPr>
                <w:rFonts w:asciiTheme="minorHAnsi" w:hAnsiTheme="minorHAnsi"/>
              </w:rPr>
              <w:t>2</w:t>
            </w:r>
          </w:p>
        </w:tc>
        <w:tc>
          <w:tcPr>
            <w:tcW w:w="3616" w:type="dxa"/>
            <w:shd w:val="clear" w:color="auto" w:fill="auto"/>
          </w:tcPr>
          <w:p w14:paraId="7170D0B0"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Average number of affected course sections scheduled in a summer semester</w:t>
            </w:r>
          </w:p>
        </w:tc>
        <w:tc>
          <w:tcPr>
            <w:tcW w:w="4907" w:type="dxa"/>
            <w:shd w:val="clear" w:color="auto" w:fill="auto"/>
          </w:tcPr>
          <w:p w14:paraId="1002D744"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0</w:t>
            </w:r>
          </w:p>
        </w:tc>
      </w:tr>
      <w:tr w:rsidR="00BC19D8" w:rsidRPr="00D629C8" w14:paraId="56EBA8A2" w14:textId="77777777" w:rsidTr="00306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6EFB394F" w14:textId="77777777" w:rsidR="00BC19D8" w:rsidRPr="00D629C8" w:rsidRDefault="00BC19D8" w:rsidP="008B3DE7">
            <w:pPr>
              <w:spacing w:after="0"/>
              <w:rPr>
                <w:rFonts w:asciiTheme="minorHAnsi" w:hAnsiTheme="minorHAnsi"/>
              </w:rPr>
            </w:pPr>
            <w:r w:rsidRPr="00D629C8">
              <w:rPr>
                <w:rFonts w:asciiTheme="minorHAnsi" w:hAnsiTheme="minorHAnsi"/>
              </w:rPr>
              <w:t>3</w:t>
            </w:r>
          </w:p>
        </w:tc>
        <w:tc>
          <w:tcPr>
            <w:tcW w:w="3616" w:type="dxa"/>
          </w:tcPr>
          <w:p w14:paraId="36D272E0"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Average number of affected course sections scheduled in a fall semester</w:t>
            </w:r>
          </w:p>
        </w:tc>
        <w:tc>
          <w:tcPr>
            <w:tcW w:w="4907" w:type="dxa"/>
          </w:tcPr>
          <w:p w14:paraId="428DD9DC"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2</w:t>
            </w:r>
          </w:p>
        </w:tc>
      </w:tr>
      <w:tr w:rsidR="00BC19D8" w:rsidRPr="00D629C8" w14:paraId="0E64F120" w14:textId="77777777" w:rsidTr="00306FAF">
        <w:tc>
          <w:tcPr>
            <w:cnfStyle w:val="001000000000" w:firstRow="0" w:lastRow="0" w:firstColumn="1" w:lastColumn="0" w:oddVBand="0" w:evenVBand="0" w:oddHBand="0" w:evenHBand="0" w:firstRowFirstColumn="0" w:firstRowLastColumn="0" w:lastRowFirstColumn="0" w:lastRowLastColumn="0"/>
            <w:tcW w:w="827" w:type="dxa"/>
            <w:shd w:val="clear" w:color="auto" w:fill="auto"/>
          </w:tcPr>
          <w:p w14:paraId="29B13548" w14:textId="77777777" w:rsidR="00BC19D8" w:rsidRPr="00D629C8" w:rsidRDefault="00BC19D8" w:rsidP="008B3DE7">
            <w:pPr>
              <w:spacing w:after="0"/>
              <w:rPr>
                <w:rFonts w:asciiTheme="minorHAnsi" w:hAnsiTheme="minorHAnsi"/>
              </w:rPr>
            </w:pPr>
            <w:r w:rsidRPr="00D629C8">
              <w:rPr>
                <w:rFonts w:asciiTheme="minorHAnsi" w:hAnsiTheme="minorHAnsi"/>
              </w:rPr>
              <w:lastRenderedPageBreak/>
              <w:t>4</w:t>
            </w:r>
          </w:p>
        </w:tc>
        <w:tc>
          <w:tcPr>
            <w:tcW w:w="3616" w:type="dxa"/>
            <w:shd w:val="clear" w:color="auto" w:fill="auto"/>
          </w:tcPr>
          <w:p w14:paraId="0E55CA40"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i/>
                <w:iCs/>
              </w:rPr>
            </w:pPr>
            <w:r w:rsidRPr="00D629C8">
              <w:rPr>
                <w:rFonts w:asciiTheme="minorHAnsi" w:hAnsiTheme="minorHAnsi"/>
              </w:rPr>
              <w:t>Average number of affected course sections scheduled in a spring semester</w:t>
            </w:r>
          </w:p>
        </w:tc>
        <w:tc>
          <w:tcPr>
            <w:tcW w:w="4907" w:type="dxa"/>
            <w:shd w:val="clear" w:color="auto" w:fill="auto"/>
          </w:tcPr>
          <w:p w14:paraId="0C3CAA7B"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2</w:t>
            </w:r>
          </w:p>
        </w:tc>
      </w:tr>
      <w:tr w:rsidR="00BC19D8" w:rsidRPr="00D629C8" w14:paraId="324A81C7" w14:textId="77777777" w:rsidTr="00306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51831431" w14:textId="77777777" w:rsidR="00BC19D8" w:rsidRPr="00D629C8" w:rsidRDefault="00BC19D8" w:rsidP="008B3DE7">
            <w:pPr>
              <w:spacing w:after="0"/>
              <w:rPr>
                <w:rFonts w:asciiTheme="minorHAnsi" w:hAnsiTheme="minorHAnsi"/>
              </w:rPr>
            </w:pPr>
            <w:r w:rsidRPr="00D629C8">
              <w:rPr>
                <w:rFonts w:asciiTheme="minorHAnsi" w:hAnsiTheme="minorHAnsi"/>
              </w:rPr>
              <w:t>5</w:t>
            </w:r>
          </w:p>
        </w:tc>
        <w:tc>
          <w:tcPr>
            <w:tcW w:w="3616" w:type="dxa"/>
          </w:tcPr>
          <w:p w14:paraId="2CAA8527"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 xml:space="preserve">Total number of course sections scheduled in an academic year </w:t>
            </w:r>
          </w:p>
          <w:p w14:paraId="24C2EB7B"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iCs/>
              </w:rPr>
            </w:pPr>
            <w:r w:rsidRPr="00D629C8">
              <w:rPr>
                <w:rFonts w:asciiTheme="minorHAnsi" w:hAnsiTheme="minorHAnsi"/>
                <w:i/>
                <w:iCs/>
              </w:rPr>
              <w:t>Add up rows 2-4.</w:t>
            </w:r>
          </w:p>
        </w:tc>
        <w:tc>
          <w:tcPr>
            <w:tcW w:w="4907" w:type="dxa"/>
          </w:tcPr>
          <w:p w14:paraId="64D09E01"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4</w:t>
            </w:r>
          </w:p>
        </w:tc>
      </w:tr>
      <w:tr w:rsidR="00BC19D8" w:rsidRPr="00D629C8" w14:paraId="3BE95A9B" w14:textId="77777777" w:rsidTr="00306FAF">
        <w:tc>
          <w:tcPr>
            <w:cnfStyle w:val="001000000000" w:firstRow="0" w:lastRow="0" w:firstColumn="1" w:lastColumn="0" w:oddVBand="0" w:evenVBand="0" w:oddHBand="0" w:evenHBand="0" w:firstRowFirstColumn="0" w:firstRowLastColumn="0" w:lastRowFirstColumn="0" w:lastRowLastColumn="0"/>
            <w:tcW w:w="827" w:type="dxa"/>
            <w:shd w:val="clear" w:color="auto" w:fill="auto"/>
          </w:tcPr>
          <w:p w14:paraId="6F617AF8" w14:textId="77777777" w:rsidR="00BC19D8" w:rsidRPr="00D629C8" w:rsidRDefault="00BC19D8" w:rsidP="008B3DE7">
            <w:pPr>
              <w:spacing w:after="0"/>
              <w:rPr>
                <w:rFonts w:asciiTheme="minorHAnsi" w:hAnsiTheme="minorHAnsi"/>
              </w:rPr>
            </w:pPr>
            <w:r w:rsidRPr="00D629C8">
              <w:rPr>
                <w:rFonts w:asciiTheme="minorHAnsi" w:hAnsiTheme="minorHAnsi"/>
              </w:rPr>
              <w:t>6</w:t>
            </w:r>
          </w:p>
        </w:tc>
        <w:tc>
          <w:tcPr>
            <w:tcW w:w="3616" w:type="dxa"/>
            <w:shd w:val="clear" w:color="auto" w:fill="auto"/>
          </w:tcPr>
          <w:p w14:paraId="09B76778" w14:textId="77777777" w:rsidR="00BC19D8" w:rsidRPr="00D629C8" w:rsidRDefault="00BC19D8" w:rsidP="008B3DE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Total number of student section enrollments per academic year</w:t>
            </w:r>
          </w:p>
          <w:p w14:paraId="5C09254F"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i/>
                <w:iCs/>
              </w:rPr>
              <w:t>Multiply row 1 and row 5.</w:t>
            </w:r>
          </w:p>
        </w:tc>
        <w:tc>
          <w:tcPr>
            <w:tcW w:w="4907" w:type="dxa"/>
            <w:shd w:val="clear" w:color="auto" w:fill="auto"/>
          </w:tcPr>
          <w:p w14:paraId="65E922CF"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68</w:t>
            </w:r>
          </w:p>
        </w:tc>
      </w:tr>
      <w:tr w:rsidR="00BC19D8" w:rsidRPr="00D629C8" w14:paraId="54479F09" w14:textId="77777777" w:rsidTr="00306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0245CC5F" w14:textId="77777777" w:rsidR="00BC19D8" w:rsidRPr="00D629C8" w:rsidRDefault="00BC19D8" w:rsidP="008B3DE7">
            <w:pPr>
              <w:spacing w:after="0"/>
              <w:rPr>
                <w:rFonts w:asciiTheme="minorHAnsi" w:hAnsiTheme="minorHAnsi"/>
              </w:rPr>
            </w:pPr>
            <w:r w:rsidRPr="00D629C8">
              <w:rPr>
                <w:rFonts w:asciiTheme="minorHAnsi" w:hAnsiTheme="minorHAnsi"/>
              </w:rPr>
              <w:t>7</w:t>
            </w:r>
          </w:p>
        </w:tc>
        <w:tc>
          <w:tcPr>
            <w:tcW w:w="3616" w:type="dxa"/>
          </w:tcPr>
          <w:p w14:paraId="4ABE06BE"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 xml:space="preserve">Original </w:t>
            </w:r>
            <w:r w:rsidRPr="00D629C8">
              <w:rPr>
                <w:rFonts w:asciiTheme="minorHAnsi" w:hAnsiTheme="minorHAnsi"/>
                <w:u w:val="single"/>
              </w:rPr>
              <w:t>required</w:t>
            </w:r>
            <w:r w:rsidRPr="00D629C8">
              <w:rPr>
                <w:rFonts w:asciiTheme="minorHAnsi" w:hAnsiTheme="minorHAnsi"/>
              </w:rPr>
              <w:t xml:space="preserve"> commercial materials</w:t>
            </w:r>
          </w:p>
          <w:p w14:paraId="771583A2"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i/>
                <w:iCs/>
              </w:rPr>
            </w:pPr>
            <w:r w:rsidRPr="00D629C8">
              <w:rPr>
                <w:rFonts w:asciiTheme="minorHAnsi" w:hAnsiTheme="minorHAnsi"/>
                <w:i/>
                <w:iCs/>
              </w:rPr>
              <w:t>Include each title, author, price for a new copy purchased from either your campus bookstore, the publisher, or Amazon, and a URL to the book showing the price.</w:t>
            </w:r>
          </w:p>
        </w:tc>
        <w:tc>
          <w:tcPr>
            <w:tcW w:w="4907" w:type="dxa"/>
          </w:tcPr>
          <w:p w14:paraId="0F67E22E"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D629C8">
              <w:rPr>
                <w:rFonts w:asciiTheme="minorHAnsi" w:hAnsiTheme="minorHAnsi"/>
                <w:b/>
                <w:szCs w:val="24"/>
              </w:rPr>
              <w:t>Required Textbook:</w:t>
            </w:r>
          </w:p>
          <w:p w14:paraId="1F5CA9CC" w14:textId="77777777" w:rsidR="00BC19D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D629C8">
              <w:rPr>
                <w:rFonts w:asciiTheme="minorHAnsi" w:hAnsiTheme="minorHAnsi"/>
                <w:szCs w:val="24"/>
              </w:rPr>
              <w:t xml:space="preserve">Software Engineering: A Practitioner's Approach, 8th Edition by Roger S Pressman and Bruce Maxim [1]. </w:t>
            </w:r>
          </w:p>
          <w:p w14:paraId="40EABB98" w14:textId="77777777" w:rsidR="00BC19D8" w:rsidRPr="00D629C8" w:rsidRDefault="00110CFC"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hyperlink r:id="rId12" w:history="1">
              <w:r w:rsidR="00BC19D8" w:rsidRPr="00577AC2">
                <w:rPr>
                  <w:rStyle w:val="Hyperlink"/>
                  <w:rFonts w:asciiTheme="minorHAnsi" w:hAnsiTheme="minorHAnsi"/>
                  <w:szCs w:val="24"/>
                </w:rPr>
                <w:t>https://www.barnesandnoble.com/w/software-engineering-pressman/1118592642</w:t>
              </w:r>
            </w:hyperlink>
            <w:r w:rsidR="00BC19D8">
              <w:rPr>
                <w:rFonts w:asciiTheme="minorHAnsi" w:hAnsiTheme="minorHAnsi"/>
                <w:szCs w:val="24"/>
              </w:rPr>
              <w:t xml:space="preserve"> </w:t>
            </w:r>
            <w:r w:rsidR="00BC19D8" w:rsidRPr="00993489">
              <w:rPr>
                <w:rFonts w:asciiTheme="minorHAnsi" w:hAnsiTheme="minorHAnsi"/>
                <w:szCs w:val="24"/>
              </w:rPr>
              <w:t xml:space="preserve"> </w:t>
            </w:r>
            <w:r w:rsidR="00BC19D8">
              <w:rPr>
                <w:rFonts w:asciiTheme="minorHAnsi" w:hAnsiTheme="minorHAnsi"/>
                <w:szCs w:val="24"/>
              </w:rPr>
              <w:t xml:space="preserve"> </w:t>
            </w:r>
            <w:r w:rsidR="00BC19D8" w:rsidRPr="00D629C8">
              <w:rPr>
                <w:rFonts w:asciiTheme="minorHAnsi" w:hAnsiTheme="minorHAnsi"/>
                <w:szCs w:val="24"/>
              </w:rPr>
              <w:t>($1</w:t>
            </w:r>
            <w:r w:rsidR="00BC19D8">
              <w:rPr>
                <w:rFonts w:asciiTheme="minorHAnsi" w:hAnsiTheme="minorHAnsi"/>
                <w:szCs w:val="24"/>
              </w:rPr>
              <w:t>56</w:t>
            </w:r>
            <w:r w:rsidR="00BC19D8" w:rsidRPr="00D629C8">
              <w:rPr>
                <w:rFonts w:asciiTheme="minorHAnsi" w:hAnsiTheme="minorHAnsi"/>
                <w:szCs w:val="24"/>
              </w:rPr>
              <w:t>)</w:t>
            </w:r>
          </w:p>
          <w:p w14:paraId="082B90D0"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p w14:paraId="0A5F1FD5"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szCs w:val="24"/>
              </w:rPr>
            </w:pPr>
            <w:r w:rsidRPr="00D629C8">
              <w:rPr>
                <w:rFonts w:asciiTheme="minorHAnsi" w:hAnsiTheme="minorHAnsi"/>
                <w:b/>
                <w:szCs w:val="24"/>
              </w:rPr>
              <w:t>Suggested Readings:</w:t>
            </w:r>
          </w:p>
          <w:p w14:paraId="7E54DE8E"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r w:rsidRPr="00D629C8">
              <w:rPr>
                <w:rFonts w:asciiTheme="minorHAnsi" w:hAnsiTheme="minorHAnsi"/>
                <w:szCs w:val="24"/>
              </w:rPr>
              <w:t xml:space="preserve">Steve McConnell “Code Complete: A Practical Handbook of Software Construction” 2nd Edition [2], ($55) </w:t>
            </w:r>
            <w:r w:rsidRPr="00D629C8">
              <w:rPr>
                <w:rFonts w:asciiTheme="minorHAnsi" w:hAnsiTheme="minorHAnsi"/>
                <w:szCs w:val="24"/>
              </w:rPr>
              <w:br/>
            </w:r>
          </w:p>
          <w:p w14:paraId="18EAE5EC"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4"/>
              </w:rPr>
            </w:pPr>
            <w:r w:rsidRPr="00D629C8">
              <w:rPr>
                <w:rFonts w:asciiTheme="minorHAnsi" w:eastAsia="Calibri" w:hAnsiTheme="minorHAnsi"/>
                <w:szCs w:val="24"/>
              </w:rPr>
              <w:t>Robert C. Martin “Clean Code: A Handbook of Agile Software Craftsmanship” 1</w:t>
            </w:r>
            <w:r w:rsidRPr="00D629C8">
              <w:rPr>
                <w:rFonts w:asciiTheme="minorHAnsi" w:eastAsia="Calibri" w:hAnsiTheme="minorHAnsi"/>
                <w:szCs w:val="24"/>
                <w:vertAlign w:val="superscript"/>
              </w:rPr>
              <w:t>st</w:t>
            </w:r>
            <w:r w:rsidRPr="00D629C8">
              <w:rPr>
                <w:rFonts w:asciiTheme="minorHAnsi" w:eastAsia="Calibri" w:hAnsiTheme="minorHAnsi"/>
                <w:szCs w:val="24"/>
              </w:rPr>
              <w:t xml:space="preserve"> Edition [3] ($50)</w:t>
            </w:r>
          </w:p>
          <w:p w14:paraId="06835DCA"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24"/>
              </w:rPr>
            </w:pPr>
          </w:p>
          <w:p w14:paraId="78B1B3B2"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eastAsia="Calibri" w:hAnsiTheme="minorHAnsi"/>
                <w:szCs w:val="24"/>
              </w:rPr>
              <w:t>Simon Holmes “Getting MEAN with Mongo, Express, Angular, and Node” 1</w:t>
            </w:r>
            <w:r w:rsidRPr="00D629C8">
              <w:rPr>
                <w:rFonts w:asciiTheme="minorHAnsi" w:eastAsia="Calibri" w:hAnsiTheme="minorHAnsi"/>
                <w:szCs w:val="24"/>
                <w:vertAlign w:val="superscript"/>
              </w:rPr>
              <w:t>st</w:t>
            </w:r>
            <w:r w:rsidRPr="00D629C8">
              <w:rPr>
                <w:rFonts w:asciiTheme="minorHAnsi" w:eastAsia="Calibri" w:hAnsiTheme="minorHAnsi"/>
                <w:szCs w:val="24"/>
              </w:rPr>
              <w:t xml:space="preserve"> Edition [7] ($45)</w:t>
            </w:r>
          </w:p>
        </w:tc>
      </w:tr>
      <w:tr w:rsidR="00BC19D8" w:rsidRPr="00D629C8" w14:paraId="124CB0E9" w14:textId="77777777" w:rsidTr="00306FAF">
        <w:tc>
          <w:tcPr>
            <w:cnfStyle w:val="001000000000" w:firstRow="0" w:lastRow="0" w:firstColumn="1" w:lastColumn="0" w:oddVBand="0" w:evenVBand="0" w:oddHBand="0" w:evenHBand="0" w:firstRowFirstColumn="0" w:firstRowLastColumn="0" w:lastRowFirstColumn="0" w:lastRowLastColumn="0"/>
            <w:tcW w:w="827" w:type="dxa"/>
            <w:shd w:val="clear" w:color="auto" w:fill="auto"/>
          </w:tcPr>
          <w:p w14:paraId="5AAD0159" w14:textId="77777777" w:rsidR="00BC19D8" w:rsidRPr="00D629C8" w:rsidRDefault="00BC19D8" w:rsidP="008B3DE7">
            <w:pPr>
              <w:spacing w:after="0"/>
              <w:rPr>
                <w:rFonts w:asciiTheme="minorHAnsi" w:hAnsiTheme="minorHAnsi"/>
              </w:rPr>
            </w:pPr>
            <w:r w:rsidRPr="00D629C8">
              <w:rPr>
                <w:rFonts w:asciiTheme="minorHAnsi" w:hAnsiTheme="minorHAnsi"/>
              </w:rPr>
              <w:t>8</w:t>
            </w:r>
          </w:p>
        </w:tc>
        <w:tc>
          <w:tcPr>
            <w:tcW w:w="3616" w:type="dxa"/>
            <w:shd w:val="clear" w:color="auto" w:fill="auto"/>
          </w:tcPr>
          <w:p w14:paraId="3A198E72" w14:textId="77777777" w:rsidR="00BC19D8" w:rsidRPr="00D629C8" w:rsidRDefault="00BC19D8" w:rsidP="008B3DE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Original cost per student section enrollment</w:t>
            </w:r>
          </w:p>
          <w:p w14:paraId="017A8076" w14:textId="77777777" w:rsidR="00BC19D8" w:rsidRPr="00D629C8" w:rsidRDefault="00BC19D8" w:rsidP="008B3DE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i/>
                <w:iCs/>
              </w:rPr>
              <w:t>Add up the cost of all materials in row 7.</w:t>
            </w:r>
          </w:p>
        </w:tc>
        <w:tc>
          <w:tcPr>
            <w:tcW w:w="4907" w:type="dxa"/>
            <w:shd w:val="clear" w:color="auto" w:fill="auto"/>
          </w:tcPr>
          <w:p w14:paraId="539EE890"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$3</w:t>
            </w:r>
            <w:r>
              <w:rPr>
                <w:rFonts w:asciiTheme="minorHAnsi" w:hAnsiTheme="minorHAnsi"/>
              </w:rPr>
              <w:t>06</w:t>
            </w:r>
          </w:p>
        </w:tc>
      </w:tr>
      <w:tr w:rsidR="00BC19D8" w:rsidRPr="00D629C8" w14:paraId="173FC0BC" w14:textId="77777777" w:rsidTr="00306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232B9C5C" w14:textId="77777777" w:rsidR="00BC19D8" w:rsidRPr="00D629C8" w:rsidRDefault="00BC19D8" w:rsidP="008B3DE7">
            <w:pPr>
              <w:spacing w:after="0"/>
              <w:rPr>
                <w:rFonts w:asciiTheme="minorHAnsi" w:hAnsiTheme="minorHAnsi"/>
              </w:rPr>
            </w:pPr>
            <w:r w:rsidRPr="00D629C8">
              <w:rPr>
                <w:rFonts w:asciiTheme="minorHAnsi" w:hAnsiTheme="minorHAnsi"/>
              </w:rPr>
              <w:t>9</w:t>
            </w:r>
          </w:p>
        </w:tc>
        <w:tc>
          <w:tcPr>
            <w:tcW w:w="3616" w:type="dxa"/>
          </w:tcPr>
          <w:p w14:paraId="5B1A345C"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Average post-project cost per student section enrollment</w:t>
            </w:r>
          </w:p>
        </w:tc>
        <w:tc>
          <w:tcPr>
            <w:tcW w:w="4907" w:type="dxa"/>
          </w:tcPr>
          <w:p w14:paraId="17579D71"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$0</w:t>
            </w:r>
          </w:p>
        </w:tc>
      </w:tr>
      <w:tr w:rsidR="00BC19D8" w:rsidRPr="00D629C8" w14:paraId="0B12DB83" w14:textId="77777777" w:rsidTr="00306FAF">
        <w:tc>
          <w:tcPr>
            <w:cnfStyle w:val="001000000000" w:firstRow="0" w:lastRow="0" w:firstColumn="1" w:lastColumn="0" w:oddVBand="0" w:evenVBand="0" w:oddHBand="0" w:evenHBand="0" w:firstRowFirstColumn="0" w:firstRowLastColumn="0" w:lastRowFirstColumn="0" w:lastRowLastColumn="0"/>
            <w:tcW w:w="827" w:type="dxa"/>
            <w:shd w:val="clear" w:color="auto" w:fill="auto"/>
          </w:tcPr>
          <w:p w14:paraId="03D1A71F" w14:textId="77777777" w:rsidR="00BC19D8" w:rsidRPr="00D629C8" w:rsidRDefault="00BC19D8" w:rsidP="008B3DE7">
            <w:pPr>
              <w:spacing w:after="0"/>
              <w:rPr>
                <w:rFonts w:asciiTheme="minorHAnsi" w:hAnsiTheme="minorHAnsi"/>
              </w:rPr>
            </w:pPr>
            <w:r w:rsidRPr="00D629C8">
              <w:rPr>
                <w:rFonts w:asciiTheme="minorHAnsi" w:hAnsiTheme="minorHAnsi"/>
              </w:rPr>
              <w:t>10</w:t>
            </w:r>
          </w:p>
        </w:tc>
        <w:tc>
          <w:tcPr>
            <w:tcW w:w="3616" w:type="dxa"/>
            <w:shd w:val="clear" w:color="auto" w:fill="auto"/>
          </w:tcPr>
          <w:p w14:paraId="1D04F3EE" w14:textId="77777777" w:rsidR="00BC19D8" w:rsidRPr="00D629C8" w:rsidRDefault="00BC19D8" w:rsidP="008B3DE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Average post-project savings per student section enrollment</w:t>
            </w:r>
          </w:p>
          <w:p w14:paraId="620EB69E" w14:textId="77777777" w:rsidR="00BC19D8" w:rsidRPr="00D629C8" w:rsidRDefault="00BC19D8" w:rsidP="008B3DE7">
            <w:pPr>
              <w:spacing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i/>
                <w:iCs/>
              </w:rPr>
            </w:pPr>
            <w:r w:rsidRPr="00D629C8">
              <w:rPr>
                <w:rFonts w:asciiTheme="minorHAnsi" w:hAnsiTheme="minorHAnsi"/>
                <w:i/>
                <w:iCs/>
              </w:rPr>
              <w:t>Subtract row 9 from row 8.</w:t>
            </w:r>
          </w:p>
        </w:tc>
        <w:tc>
          <w:tcPr>
            <w:tcW w:w="4907" w:type="dxa"/>
            <w:shd w:val="clear" w:color="auto" w:fill="auto"/>
          </w:tcPr>
          <w:p w14:paraId="6980BE56" w14:textId="77777777" w:rsidR="00BC19D8" w:rsidRPr="00D629C8" w:rsidRDefault="00BC19D8" w:rsidP="008B3DE7">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629C8">
              <w:rPr>
                <w:rFonts w:asciiTheme="minorHAnsi" w:hAnsiTheme="minorHAnsi"/>
              </w:rPr>
              <w:t>$3</w:t>
            </w:r>
            <w:r>
              <w:rPr>
                <w:rFonts w:asciiTheme="minorHAnsi" w:hAnsiTheme="minorHAnsi"/>
              </w:rPr>
              <w:t>06</w:t>
            </w:r>
          </w:p>
        </w:tc>
      </w:tr>
      <w:tr w:rsidR="00BC19D8" w:rsidRPr="00D629C8" w14:paraId="72C398D5" w14:textId="77777777" w:rsidTr="00306F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7" w:type="dxa"/>
          </w:tcPr>
          <w:p w14:paraId="6D7BE423" w14:textId="77777777" w:rsidR="00BC19D8" w:rsidRPr="00D629C8" w:rsidRDefault="00BC19D8" w:rsidP="008B3DE7">
            <w:pPr>
              <w:spacing w:after="0"/>
              <w:rPr>
                <w:rFonts w:asciiTheme="minorHAnsi" w:hAnsiTheme="minorHAnsi"/>
              </w:rPr>
            </w:pPr>
            <w:r w:rsidRPr="00D629C8">
              <w:rPr>
                <w:rFonts w:asciiTheme="minorHAnsi" w:hAnsiTheme="minorHAnsi"/>
              </w:rPr>
              <w:t>11</w:t>
            </w:r>
          </w:p>
        </w:tc>
        <w:tc>
          <w:tcPr>
            <w:tcW w:w="3616" w:type="dxa"/>
          </w:tcPr>
          <w:p w14:paraId="44EC11B8"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Projected total annual student savings per academic year</w:t>
            </w:r>
          </w:p>
          <w:p w14:paraId="2F709530" w14:textId="77777777" w:rsidR="00BC19D8" w:rsidRPr="00D629C8" w:rsidRDefault="00BC19D8" w:rsidP="008B3DE7">
            <w:pPr>
              <w:spacing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i/>
                <w:iCs/>
              </w:rPr>
              <w:t>Multiply row 10 and row 6.</w:t>
            </w:r>
          </w:p>
        </w:tc>
        <w:tc>
          <w:tcPr>
            <w:tcW w:w="4907" w:type="dxa"/>
          </w:tcPr>
          <w:p w14:paraId="0D182802" w14:textId="77777777" w:rsidR="00BC19D8" w:rsidRPr="00D629C8" w:rsidRDefault="00BC19D8" w:rsidP="008B3DE7">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629C8">
              <w:rPr>
                <w:rFonts w:asciiTheme="minorHAnsi" w:hAnsiTheme="minorHAnsi"/>
              </w:rPr>
              <w:t>$2</w:t>
            </w:r>
            <w:r>
              <w:rPr>
                <w:rFonts w:asciiTheme="minorHAnsi" w:hAnsiTheme="minorHAnsi"/>
              </w:rPr>
              <w:t>0</w:t>
            </w:r>
            <w:r w:rsidRPr="00D629C8">
              <w:rPr>
                <w:rFonts w:asciiTheme="minorHAnsi" w:hAnsiTheme="minorHAnsi"/>
              </w:rPr>
              <w:t>,</w:t>
            </w:r>
            <w:r>
              <w:rPr>
                <w:rFonts w:asciiTheme="minorHAnsi" w:hAnsiTheme="minorHAnsi"/>
              </w:rPr>
              <w:t>808</w:t>
            </w:r>
          </w:p>
        </w:tc>
      </w:tr>
    </w:tbl>
    <w:p w14:paraId="05313AB6" w14:textId="77777777" w:rsidR="00BC19D8" w:rsidRPr="00306FAF" w:rsidRDefault="00BC19D8" w:rsidP="000727B2"/>
    <w:p w14:paraId="5E1C5941" w14:textId="77777777" w:rsidR="00697C45" w:rsidRDefault="00697C45">
      <w:pPr>
        <w:spacing w:after="0"/>
        <w:jc w:val="left"/>
        <w:rPr>
          <w:rFonts w:asciiTheme="minorHAnsi" w:hAnsiTheme="minorHAnsi"/>
          <w:b/>
          <w:szCs w:val="24"/>
        </w:rPr>
      </w:pPr>
      <w:r>
        <w:rPr>
          <w:rFonts w:asciiTheme="minorHAnsi" w:hAnsiTheme="minorHAnsi"/>
          <w:b/>
          <w:szCs w:val="24"/>
        </w:rPr>
        <w:br w:type="page"/>
      </w:r>
    </w:p>
    <w:p w14:paraId="33506C81" w14:textId="238FC8F0" w:rsidR="00930CCF" w:rsidRPr="00D629C8" w:rsidRDefault="00782ECB">
      <w:pPr>
        <w:rPr>
          <w:rFonts w:asciiTheme="minorHAnsi" w:hAnsiTheme="minorHAnsi"/>
          <w:b/>
          <w:szCs w:val="24"/>
        </w:rPr>
      </w:pPr>
      <w:r w:rsidRPr="00D629C8">
        <w:rPr>
          <w:rFonts w:asciiTheme="minorHAnsi" w:hAnsiTheme="minorHAnsi"/>
          <w:b/>
          <w:szCs w:val="24"/>
        </w:rPr>
        <w:lastRenderedPageBreak/>
        <w:t>1. PROJECT GOALS</w:t>
      </w:r>
    </w:p>
    <w:p w14:paraId="13ADD839" w14:textId="77777777" w:rsidR="00E63C5C" w:rsidRDefault="007877DD" w:rsidP="00E63C5C">
      <w:pPr>
        <w:rPr>
          <w:rFonts w:asciiTheme="minorHAnsi" w:hAnsiTheme="minorHAnsi"/>
        </w:rPr>
      </w:pPr>
      <w:r w:rsidRPr="005F55B2">
        <w:rPr>
          <w:rFonts w:asciiTheme="minorHAnsi" w:hAnsiTheme="minorHAnsi"/>
        </w:rPr>
        <w:t xml:space="preserve">The project team received </w:t>
      </w:r>
      <w:r w:rsidR="00880F82" w:rsidRPr="005F55B2">
        <w:rPr>
          <w:rFonts w:asciiTheme="minorHAnsi" w:hAnsiTheme="minorHAnsi"/>
        </w:rPr>
        <w:t xml:space="preserve">ALG </w:t>
      </w:r>
      <w:r w:rsidRPr="005F55B2">
        <w:rPr>
          <w:rFonts w:asciiTheme="minorHAnsi" w:hAnsiTheme="minorHAnsi"/>
        </w:rPr>
        <w:t>funding to transform their ITEC 3870 textbook</w:t>
      </w:r>
      <w:r w:rsidR="001E3E0B" w:rsidRPr="005F55B2">
        <w:rPr>
          <w:rFonts w:asciiTheme="minorHAnsi" w:hAnsiTheme="minorHAnsi"/>
        </w:rPr>
        <w:t xml:space="preserve"> into OER materials</w:t>
      </w:r>
      <w:r w:rsidR="00E63C5C">
        <w:rPr>
          <w:rFonts w:asciiTheme="minorHAnsi" w:hAnsiTheme="minorHAnsi"/>
        </w:rPr>
        <w:t xml:space="preserve">, which will end </w:t>
      </w:r>
      <w:proofErr w:type="gramStart"/>
      <w:r w:rsidR="00123E0A" w:rsidRPr="005F55B2">
        <w:rPr>
          <w:rFonts w:asciiTheme="minorHAnsi" w:hAnsiTheme="minorHAnsi"/>
        </w:rPr>
        <w:t>Fall</w:t>
      </w:r>
      <w:proofErr w:type="gramEnd"/>
      <w:r w:rsidR="00123E0A" w:rsidRPr="005F55B2">
        <w:rPr>
          <w:rFonts w:asciiTheme="minorHAnsi" w:hAnsiTheme="minorHAnsi"/>
        </w:rPr>
        <w:t xml:space="preserve"> 2020</w:t>
      </w:r>
      <w:r w:rsidRPr="005F55B2">
        <w:rPr>
          <w:rFonts w:asciiTheme="minorHAnsi" w:hAnsiTheme="minorHAnsi"/>
        </w:rPr>
        <w:t xml:space="preserve">. The proposed continuous improvement grant </w:t>
      </w:r>
      <w:r w:rsidR="00880F82" w:rsidRPr="005F55B2">
        <w:rPr>
          <w:rFonts w:asciiTheme="minorHAnsi" w:hAnsiTheme="minorHAnsi"/>
        </w:rPr>
        <w:t>introduces substantial improvements with its overarching goals to create new ancillary materials that include student and the Library input, accessib</w:t>
      </w:r>
      <w:r w:rsidR="00123E0A" w:rsidRPr="005F55B2">
        <w:rPr>
          <w:rFonts w:asciiTheme="minorHAnsi" w:hAnsiTheme="minorHAnsi"/>
        </w:rPr>
        <w:t>ility</w:t>
      </w:r>
      <w:r w:rsidR="00880F82" w:rsidRPr="005F55B2">
        <w:rPr>
          <w:rFonts w:asciiTheme="minorHAnsi" w:hAnsiTheme="minorHAnsi"/>
        </w:rPr>
        <w:t xml:space="preserve">, and incorporate </w:t>
      </w:r>
      <w:r w:rsidR="00123E0A" w:rsidRPr="005F55B2">
        <w:rPr>
          <w:rFonts w:asciiTheme="minorHAnsi" w:hAnsiTheme="minorHAnsi"/>
        </w:rPr>
        <w:t>12</w:t>
      </w:r>
      <w:r w:rsidR="00880F82" w:rsidRPr="005F55B2">
        <w:rPr>
          <w:rFonts w:asciiTheme="minorHAnsi" w:hAnsiTheme="minorHAnsi"/>
        </w:rPr>
        <w:t xml:space="preserve"> hands-on workshop</w:t>
      </w:r>
      <w:r w:rsidR="00123E0A" w:rsidRPr="005F55B2">
        <w:rPr>
          <w:rFonts w:asciiTheme="minorHAnsi" w:hAnsiTheme="minorHAnsi"/>
        </w:rPr>
        <w:t>s</w:t>
      </w:r>
      <w:r w:rsidR="00880F82" w:rsidRPr="005F55B2">
        <w:rPr>
          <w:rFonts w:asciiTheme="minorHAnsi" w:hAnsiTheme="minorHAnsi"/>
        </w:rPr>
        <w:t xml:space="preserve"> to drill in the concepts and skills learned in the classroom.</w:t>
      </w:r>
      <w:r w:rsidR="00E63C5C">
        <w:rPr>
          <w:rFonts w:asciiTheme="minorHAnsi" w:hAnsiTheme="minorHAnsi"/>
        </w:rPr>
        <w:t xml:space="preserve"> </w:t>
      </w:r>
    </w:p>
    <w:p w14:paraId="1DC3C796" w14:textId="5214E27A" w:rsidR="00E63C5C" w:rsidRDefault="00E63C5C" w:rsidP="00E63C5C">
      <w:pPr>
        <w:rPr>
          <w:rFonts w:cs="Calibri"/>
          <w:color w:val="000000"/>
        </w:rPr>
      </w:pPr>
      <w:r>
        <w:rPr>
          <w:rFonts w:cs="Calibri"/>
          <w:color w:val="000000"/>
        </w:rPr>
        <w:t xml:space="preserve">This ancillary materials project is especially important because </w:t>
      </w:r>
      <w:proofErr w:type="gramStart"/>
      <w:r>
        <w:rPr>
          <w:rFonts w:cs="Calibri"/>
          <w:color w:val="000000"/>
        </w:rPr>
        <w:t>our Software Development track was approved on 9/29/2020 by</w:t>
      </w:r>
      <w:r w:rsidRPr="00E63C5C">
        <w:rPr>
          <w:rFonts w:cs="Calibri"/>
          <w:color w:val="000000"/>
        </w:rPr>
        <w:t xml:space="preserve"> </w:t>
      </w:r>
      <w:r>
        <w:rPr>
          <w:rFonts w:cs="Calibri"/>
          <w:color w:val="000000"/>
        </w:rPr>
        <w:t>Southern Association of Colleges and Schools (SACSCOC)</w:t>
      </w:r>
      <w:proofErr w:type="gramEnd"/>
      <w:r>
        <w:rPr>
          <w:rFonts w:cs="Calibri"/>
          <w:color w:val="000000"/>
        </w:rPr>
        <w:t xml:space="preserve">, becoming GGC’s first accredited SACSCOC </w:t>
      </w:r>
      <w:r>
        <w:rPr>
          <w:rFonts w:cs="Calibri"/>
          <w:i/>
          <w:iCs/>
          <w:color w:val="000000"/>
        </w:rPr>
        <w:t>distance learning</w:t>
      </w:r>
      <w:r>
        <w:rPr>
          <w:rFonts w:cs="Calibri"/>
          <w:color w:val="000000"/>
        </w:rPr>
        <w:t xml:space="preserve"> major. Online distance learning courses (including ITEC 3870) will start before summer of 2021, which matches perfectly with the timeline of this project.</w:t>
      </w:r>
      <w:r w:rsidR="002766B3">
        <w:rPr>
          <w:rFonts w:cs="Calibri"/>
          <w:color w:val="000000"/>
        </w:rPr>
        <w:t xml:space="preserve"> Thus, we will be using the transformed textbook and these additional proposed ancillary materials for use in the online distance learning courses.</w:t>
      </w:r>
    </w:p>
    <w:p w14:paraId="2F5F5EB7" w14:textId="3C63E410" w:rsidR="00930CCF" w:rsidRPr="00D629C8" w:rsidRDefault="00782ECB" w:rsidP="000727B2">
      <w:pPr>
        <w:spacing w:after="0"/>
        <w:jc w:val="left"/>
        <w:rPr>
          <w:rFonts w:asciiTheme="minorHAnsi" w:hAnsiTheme="minorHAnsi"/>
          <w:b/>
        </w:rPr>
      </w:pPr>
      <w:r w:rsidRPr="00D629C8">
        <w:rPr>
          <w:rFonts w:asciiTheme="minorHAnsi" w:hAnsiTheme="minorHAnsi"/>
          <w:b/>
        </w:rPr>
        <w:t>Goals.  The goals of the project are:</w:t>
      </w:r>
    </w:p>
    <w:p w14:paraId="78C161C0" w14:textId="0E147777" w:rsidR="00930CCF" w:rsidRPr="00D629C8" w:rsidRDefault="00782ECB">
      <w:pPr>
        <w:pStyle w:val="ListParagraph"/>
        <w:numPr>
          <w:ilvl w:val="0"/>
          <w:numId w:val="17"/>
        </w:numPr>
        <w:rPr>
          <w:rFonts w:asciiTheme="minorHAnsi" w:hAnsiTheme="minorHAnsi"/>
          <w:b/>
        </w:rPr>
      </w:pPr>
      <w:r w:rsidRPr="00D629C8">
        <w:rPr>
          <w:rFonts w:asciiTheme="minorHAnsi" w:hAnsiTheme="minorHAnsi"/>
          <w:b/>
        </w:rPr>
        <w:t xml:space="preserve">Incorporate new important/ crucial materials into the </w:t>
      </w:r>
      <w:r w:rsidRPr="00D629C8">
        <w:rPr>
          <w:rFonts w:asciiTheme="minorHAnsi" w:hAnsiTheme="minorHAnsi"/>
          <w:b/>
          <w:iCs/>
        </w:rPr>
        <w:t>Agile Software Development Practicum Textbook</w:t>
      </w:r>
      <w:r w:rsidR="001B35A7">
        <w:rPr>
          <w:rFonts w:asciiTheme="minorHAnsi" w:hAnsiTheme="minorHAnsi"/>
          <w:b/>
          <w:iCs/>
        </w:rPr>
        <w:t xml:space="preserve"> that </w:t>
      </w:r>
      <w:r w:rsidR="001B35A7" w:rsidRPr="0031708F">
        <w:rPr>
          <w:rFonts w:asciiTheme="minorHAnsi" w:hAnsiTheme="minorHAnsi"/>
          <w:b/>
          <w:iCs/>
        </w:rPr>
        <w:t>will improve their accuracy and design</w:t>
      </w:r>
      <w:r w:rsidRPr="0031708F">
        <w:rPr>
          <w:rFonts w:asciiTheme="minorHAnsi" w:hAnsiTheme="minorHAnsi"/>
          <w:iCs/>
          <w:szCs w:val="24"/>
        </w:rPr>
        <w:t>.</w:t>
      </w:r>
      <w:r w:rsidRPr="00D629C8">
        <w:rPr>
          <w:rFonts w:asciiTheme="minorHAnsi" w:hAnsiTheme="minorHAnsi"/>
          <w:iCs/>
          <w:szCs w:val="24"/>
        </w:rPr>
        <w:t xml:space="preserve"> </w:t>
      </w:r>
    </w:p>
    <w:p w14:paraId="2DD009B3" w14:textId="2AA19380" w:rsidR="00930CCF" w:rsidRPr="00D629C8" w:rsidRDefault="00782ECB" w:rsidP="0039408D">
      <w:pPr>
        <w:pStyle w:val="ListParagraph"/>
        <w:numPr>
          <w:ilvl w:val="1"/>
          <w:numId w:val="44"/>
        </w:numPr>
        <w:rPr>
          <w:rFonts w:asciiTheme="minorHAnsi" w:hAnsiTheme="minorHAnsi"/>
        </w:rPr>
      </w:pPr>
      <w:r w:rsidRPr="00D629C8">
        <w:rPr>
          <w:rFonts w:asciiTheme="minorHAnsi" w:hAnsiTheme="minorHAnsi"/>
          <w:b/>
        </w:rPr>
        <w:t xml:space="preserve">A new chapter on Programming for Software Security. </w:t>
      </w:r>
      <w:r w:rsidR="005F55B2">
        <w:t>A recent publication from the National Institute of Standards and Technology warned that critical infrastructure of</w:t>
      </w:r>
      <w:r w:rsidR="005F55B2">
        <w:rPr>
          <w:b/>
        </w:rPr>
        <w:t xml:space="preserve"> </w:t>
      </w:r>
      <w:r w:rsidR="005F55B2">
        <w:t xml:space="preserve">United States is susceptible to cybersecurity threats [20]. Part of this risk comes software systems that have vulnerabilities and flaws that </w:t>
      </w:r>
      <w:proofErr w:type="gramStart"/>
      <w:r w:rsidR="005F55B2">
        <w:t>can be exploited</w:t>
      </w:r>
      <w:proofErr w:type="gramEnd"/>
      <w:r w:rsidR="005F55B2">
        <w:t xml:space="preserve"> by attackers [21]. With the explosive growth seen in the software industry, proper education of security as part of a software development curriculum becomes critical. Usually, cybersecurity education </w:t>
      </w:r>
      <w:proofErr w:type="gramStart"/>
      <w:r w:rsidR="005F55B2">
        <w:t>is provided</w:t>
      </w:r>
      <w:proofErr w:type="gramEnd"/>
      <w:r w:rsidR="005F55B2">
        <w:t xml:space="preserve"> as a separate major. However, a </w:t>
      </w:r>
      <w:r w:rsidRPr="00D629C8">
        <w:rPr>
          <w:rFonts w:asciiTheme="minorHAnsi" w:hAnsiTheme="minorHAnsi"/>
        </w:rPr>
        <w:t>prior discussion with Mr</w:t>
      </w:r>
      <w:r w:rsidR="00D46657" w:rsidRPr="00D629C8">
        <w:rPr>
          <w:rFonts w:asciiTheme="minorHAnsi" w:hAnsiTheme="minorHAnsi"/>
        </w:rPr>
        <w:t>.</w:t>
      </w:r>
      <w:r w:rsidRPr="00D629C8">
        <w:rPr>
          <w:rFonts w:asciiTheme="minorHAnsi" w:hAnsiTheme="minorHAnsi"/>
        </w:rPr>
        <w:t xml:space="preserve"> Charles Leggett, Director of Information Security at GGC, resulted in finding out that a major problem with security in software systems is caused by the lack of knowledge of the new junior hires, which are software development majors students potentially from our program and have taken the Software Development 2 course.  Currently such a chapter does not exist in our textbook, and the course does not offer this subject. We plan to incorporate this content for our Software Development 2 students to prepare them better for the job market in the field. The chapter will follow the </w:t>
      </w:r>
      <w:r w:rsidR="007D2C1A" w:rsidRPr="007D79F3">
        <w:rPr>
          <w:rFonts w:asciiTheme="minorHAnsi" w:hAnsiTheme="minorHAnsi"/>
          <w:color w:val="000000"/>
          <w:szCs w:val="24"/>
        </w:rPr>
        <w:t>Open Web Application Security Project</w:t>
      </w:r>
      <w:r w:rsidR="007D2C1A">
        <w:rPr>
          <w:rFonts w:ascii="Arial" w:hAnsi="Arial" w:cs="Arial"/>
          <w:color w:val="000000"/>
          <w:sz w:val="27"/>
          <w:szCs w:val="27"/>
        </w:rPr>
        <w:t xml:space="preserve"> (</w:t>
      </w:r>
      <w:r w:rsidRPr="00D629C8">
        <w:rPr>
          <w:rFonts w:asciiTheme="minorHAnsi" w:hAnsiTheme="minorHAnsi"/>
        </w:rPr>
        <w:t>OWASP</w:t>
      </w:r>
      <w:r w:rsidR="007D2C1A">
        <w:rPr>
          <w:rFonts w:asciiTheme="minorHAnsi" w:hAnsiTheme="minorHAnsi"/>
        </w:rPr>
        <w:t>)</w:t>
      </w:r>
      <w:r w:rsidRPr="00D629C8">
        <w:rPr>
          <w:rFonts w:asciiTheme="minorHAnsi" w:hAnsiTheme="minorHAnsi"/>
        </w:rPr>
        <w:t xml:space="preserve"> </w:t>
      </w:r>
      <w:proofErr w:type="gramStart"/>
      <w:r w:rsidRPr="00D629C8">
        <w:rPr>
          <w:rFonts w:asciiTheme="minorHAnsi" w:hAnsiTheme="minorHAnsi"/>
        </w:rPr>
        <w:t>web application security recommendations</w:t>
      </w:r>
      <w:proofErr w:type="gramEnd"/>
      <w:r w:rsidRPr="00D629C8">
        <w:rPr>
          <w:rFonts w:asciiTheme="minorHAnsi" w:hAnsiTheme="minorHAnsi"/>
        </w:rPr>
        <w:t xml:space="preserve"> [19] and provide hands-on activities.</w:t>
      </w:r>
    </w:p>
    <w:p w14:paraId="2110D0C0" w14:textId="6A72BAAE" w:rsidR="00930CCF" w:rsidRDefault="00782ECB" w:rsidP="0039408D">
      <w:pPr>
        <w:pStyle w:val="ListParagraph"/>
        <w:numPr>
          <w:ilvl w:val="1"/>
          <w:numId w:val="46"/>
        </w:numPr>
        <w:rPr>
          <w:rFonts w:asciiTheme="minorHAnsi" w:hAnsiTheme="minorHAnsi"/>
        </w:rPr>
      </w:pPr>
      <w:r w:rsidRPr="00D629C8">
        <w:rPr>
          <w:rFonts w:asciiTheme="minorHAnsi" w:hAnsiTheme="minorHAnsi"/>
          <w:b/>
        </w:rPr>
        <w:t xml:space="preserve">Add hands-on software workshops (12 in total) to the textbook. </w:t>
      </w:r>
      <w:r w:rsidRPr="00D629C8">
        <w:rPr>
          <w:rFonts w:asciiTheme="minorHAnsi" w:hAnsiTheme="minorHAnsi"/>
        </w:rPr>
        <w:t xml:space="preserve">This need </w:t>
      </w:r>
      <w:proofErr w:type="gramStart"/>
      <w:r w:rsidRPr="00D629C8">
        <w:rPr>
          <w:rFonts w:asciiTheme="minorHAnsi" w:hAnsiTheme="minorHAnsi"/>
        </w:rPr>
        <w:t>is based</w:t>
      </w:r>
      <w:proofErr w:type="gramEnd"/>
      <w:r w:rsidRPr="00D629C8">
        <w:rPr>
          <w:rFonts w:asciiTheme="minorHAnsi" w:hAnsiTheme="minorHAnsi"/>
        </w:rPr>
        <w:t xml:space="preserve"> on team member</w:t>
      </w:r>
      <w:r w:rsidR="007E51C5">
        <w:rPr>
          <w:rFonts w:asciiTheme="minorHAnsi" w:hAnsiTheme="minorHAnsi"/>
        </w:rPr>
        <w:t>’</w:t>
      </w:r>
      <w:r w:rsidRPr="00D629C8">
        <w:rPr>
          <w:rFonts w:asciiTheme="minorHAnsi" w:hAnsiTheme="minorHAnsi"/>
        </w:rPr>
        <w:t xml:space="preserve">s observation from using the previously created textbook materials in the class. Although the students </w:t>
      </w:r>
      <w:proofErr w:type="gramStart"/>
      <w:r w:rsidRPr="00D629C8">
        <w:rPr>
          <w:rFonts w:asciiTheme="minorHAnsi" w:hAnsiTheme="minorHAnsi"/>
        </w:rPr>
        <w:t>were very engaged</w:t>
      </w:r>
      <w:proofErr w:type="gramEnd"/>
      <w:r w:rsidRPr="00D629C8">
        <w:rPr>
          <w:rFonts w:asciiTheme="minorHAnsi" w:hAnsiTheme="minorHAnsi"/>
        </w:rPr>
        <w:t xml:space="preserve"> with the coding concepts in the textbook, they could not grasp its practical application by integrating several pieces of code introduced to them on the respective subject. As anecdote, one semester a student offered to present a demonstration of a software instead of a typical article presentation. The demo </w:t>
      </w:r>
      <w:proofErr w:type="gramStart"/>
      <w:r w:rsidRPr="00D629C8">
        <w:rPr>
          <w:rFonts w:asciiTheme="minorHAnsi" w:hAnsiTheme="minorHAnsi"/>
        </w:rPr>
        <w:t>was based</w:t>
      </w:r>
      <w:proofErr w:type="gramEnd"/>
      <w:r w:rsidRPr="00D629C8">
        <w:rPr>
          <w:rFonts w:asciiTheme="minorHAnsi" w:hAnsiTheme="minorHAnsi"/>
        </w:rPr>
        <w:t xml:space="preserve"> on the material presented in the textbook with mini code excerpts, but put together into a very simple real-world application. The result transformed the entire class into a workshop where everyone was coding and trying to understand why and where </w:t>
      </w:r>
      <w:r w:rsidRPr="00D629C8">
        <w:rPr>
          <w:rFonts w:asciiTheme="minorHAnsi" w:hAnsiTheme="minorHAnsi"/>
        </w:rPr>
        <w:lastRenderedPageBreak/>
        <w:t xml:space="preserve">code goes. This fortified our view that the heavy programming concepts </w:t>
      </w:r>
      <w:proofErr w:type="gramStart"/>
      <w:r w:rsidRPr="00D629C8">
        <w:rPr>
          <w:rFonts w:asciiTheme="minorHAnsi" w:hAnsiTheme="minorHAnsi"/>
        </w:rPr>
        <w:t>should be put into real-world applications at the beginner and intermediate levels of difficulty and presented to students via hands-on workshops rather than just via simple exercises</w:t>
      </w:r>
      <w:proofErr w:type="gramEnd"/>
      <w:r w:rsidRPr="00D629C8">
        <w:rPr>
          <w:rFonts w:asciiTheme="minorHAnsi" w:hAnsiTheme="minorHAnsi"/>
        </w:rPr>
        <w:t xml:space="preserve">. </w:t>
      </w:r>
    </w:p>
    <w:p w14:paraId="4E70A244" w14:textId="77777777" w:rsidR="00C56223" w:rsidRPr="00D629C8" w:rsidRDefault="00C56223" w:rsidP="0039408D">
      <w:pPr>
        <w:pStyle w:val="ListParagraph"/>
        <w:ind w:left="1440"/>
        <w:rPr>
          <w:rFonts w:asciiTheme="minorHAnsi" w:hAnsiTheme="minorHAnsi"/>
        </w:rPr>
      </w:pPr>
    </w:p>
    <w:p w14:paraId="1D251C7C" w14:textId="22F1FAF9" w:rsidR="00930CCF" w:rsidRDefault="00917F92">
      <w:pPr>
        <w:pStyle w:val="ListParagraph"/>
        <w:numPr>
          <w:ilvl w:val="0"/>
          <w:numId w:val="17"/>
        </w:numPr>
        <w:rPr>
          <w:rFonts w:asciiTheme="minorHAnsi" w:hAnsiTheme="minorHAnsi"/>
        </w:rPr>
      </w:pPr>
      <w:r>
        <w:rPr>
          <w:rFonts w:asciiTheme="minorHAnsi" w:hAnsiTheme="minorHAnsi"/>
          <w:b/>
        </w:rPr>
        <w:t>Create materials that are</w:t>
      </w:r>
      <w:r w:rsidR="00782ECB" w:rsidRPr="00D629C8">
        <w:rPr>
          <w:rFonts w:asciiTheme="minorHAnsi" w:hAnsiTheme="minorHAnsi"/>
          <w:b/>
        </w:rPr>
        <w:t xml:space="preserve"> accessible for impaired individuals. </w:t>
      </w:r>
      <w:r w:rsidR="00782ECB" w:rsidRPr="00D629C8">
        <w:rPr>
          <w:rFonts w:asciiTheme="minorHAnsi" w:hAnsiTheme="minorHAnsi"/>
        </w:rPr>
        <w:t xml:space="preserve">We plan to work with </w:t>
      </w:r>
      <w:r w:rsidR="0031708F">
        <w:rPr>
          <w:rFonts w:asciiTheme="minorHAnsi" w:hAnsiTheme="minorHAnsi"/>
        </w:rPr>
        <w:t>Chris Robinson</w:t>
      </w:r>
      <w:r w:rsidR="00782ECB" w:rsidRPr="00D629C8">
        <w:rPr>
          <w:rFonts w:asciiTheme="minorHAnsi" w:hAnsiTheme="minorHAnsi"/>
        </w:rPr>
        <w:t xml:space="preserve">, </w:t>
      </w:r>
      <w:r w:rsidR="0031708F">
        <w:rPr>
          <w:rFonts w:asciiTheme="minorHAnsi" w:hAnsiTheme="minorHAnsi"/>
        </w:rPr>
        <w:t xml:space="preserve">Technical Trainer/Writer, User Support Services, </w:t>
      </w:r>
      <w:proofErr w:type="gramStart"/>
      <w:r w:rsidR="0031708F">
        <w:rPr>
          <w:rFonts w:asciiTheme="minorHAnsi" w:hAnsiTheme="minorHAnsi"/>
        </w:rPr>
        <w:t>GGC</w:t>
      </w:r>
      <w:proofErr w:type="gramEnd"/>
      <w:r w:rsidR="00782ECB" w:rsidRPr="00D629C8">
        <w:rPr>
          <w:rFonts w:asciiTheme="minorHAnsi" w:hAnsiTheme="minorHAnsi"/>
        </w:rPr>
        <w:t xml:space="preserve"> to make all new materials accessible for the impaired. Slide presentations will incorporate accessible design, images will include descriptive captions, and workshops will includes videos with accurate captioning. </w:t>
      </w:r>
    </w:p>
    <w:p w14:paraId="3835D6C2" w14:textId="0D36E9D8" w:rsidR="00E15F0A" w:rsidRDefault="00E15F0A" w:rsidP="00E15F0A">
      <w:pPr>
        <w:pStyle w:val="ListParagraph"/>
      </w:pPr>
      <w:r>
        <w:t xml:space="preserve">We will reuse the same free and open hosting mechanism for the OER materials that we are extending, which </w:t>
      </w:r>
      <w:proofErr w:type="gramStart"/>
      <w:r>
        <w:t>is based</w:t>
      </w:r>
      <w:proofErr w:type="gramEnd"/>
      <w:r>
        <w:t xml:space="preserve"> on the web publishing system Hugo and the slide presentation system Reveal.JS. Both provide materials as open and native browser content without obfuscating them in proprietary formats, such as PDF or PPTX. Reveal.JS is also compatible with screen readers, making it friendly for the visually impaired [22]. There are additional Reveal.JS plug in software that we could utilize to improve accessibility [23].</w:t>
      </w:r>
    </w:p>
    <w:p w14:paraId="0EB5C975" w14:textId="77777777" w:rsidR="00C56223" w:rsidRPr="00D629C8" w:rsidRDefault="00C56223" w:rsidP="00E15F0A">
      <w:pPr>
        <w:pStyle w:val="ListParagraph"/>
        <w:rPr>
          <w:rFonts w:asciiTheme="minorHAnsi" w:hAnsiTheme="minorHAnsi"/>
        </w:rPr>
      </w:pPr>
    </w:p>
    <w:p w14:paraId="33C28682" w14:textId="0037CB6A" w:rsidR="00930CCF" w:rsidRPr="0039408D" w:rsidRDefault="00917F92">
      <w:pPr>
        <w:pStyle w:val="ListParagraph"/>
        <w:numPr>
          <w:ilvl w:val="0"/>
          <w:numId w:val="17"/>
        </w:numPr>
        <w:rPr>
          <w:rFonts w:asciiTheme="minorHAnsi" w:hAnsiTheme="minorHAnsi"/>
        </w:rPr>
      </w:pPr>
      <w:r w:rsidRPr="00C56223">
        <w:rPr>
          <w:rFonts w:asciiTheme="minorHAnsi" w:hAnsiTheme="minorHAnsi"/>
          <w:b/>
        </w:rPr>
        <w:t>Create materials that will enhance student success.</w:t>
      </w:r>
    </w:p>
    <w:p w14:paraId="48AEEB50" w14:textId="77777777" w:rsidR="00930CCF" w:rsidRPr="00C56223" w:rsidRDefault="00782ECB" w:rsidP="0039408D">
      <w:pPr>
        <w:pStyle w:val="ListParagraph"/>
        <w:numPr>
          <w:ilvl w:val="0"/>
          <w:numId w:val="60"/>
        </w:numPr>
        <w:jc w:val="left"/>
        <w:rPr>
          <w:rFonts w:asciiTheme="minorHAnsi" w:hAnsiTheme="minorHAnsi"/>
          <w:bCs/>
          <w:color w:val="000000" w:themeColor="text1"/>
          <w:szCs w:val="24"/>
        </w:rPr>
      </w:pPr>
      <w:r w:rsidRPr="00C56223">
        <w:rPr>
          <w:rFonts w:asciiTheme="minorHAnsi" w:hAnsiTheme="minorHAnsi"/>
          <w:bCs/>
          <w:color w:val="000000" w:themeColor="text1"/>
          <w:szCs w:val="24"/>
        </w:rPr>
        <w:t xml:space="preserve">Improve student success in the upper level Software Development track courses by creating on-line, customized, and organized course materials focused on up-to-date </w:t>
      </w:r>
      <w:proofErr w:type="gramStart"/>
      <w:r w:rsidRPr="00C56223">
        <w:rPr>
          <w:rFonts w:asciiTheme="minorHAnsi" w:hAnsiTheme="minorHAnsi"/>
          <w:bCs/>
          <w:color w:val="000000" w:themeColor="text1"/>
          <w:szCs w:val="24"/>
        </w:rPr>
        <w:t>software development industry practices</w:t>
      </w:r>
      <w:proofErr w:type="gramEnd"/>
      <w:r w:rsidRPr="00C56223">
        <w:rPr>
          <w:rFonts w:asciiTheme="minorHAnsi" w:hAnsiTheme="minorHAnsi"/>
          <w:bCs/>
          <w:color w:val="000000" w:themeColor="text1"/>
          <w:szCs w:val="24"/>
        </w:rPr>
        <w:t>.</w:t>
      </w:r>
    </w:p>
    <w:p w14:paraId="79863DD7" w14:textId="77777777" w:rsidR="00930CCF" w:rsidRPr="00C56223" w:rsidRDefault="00782ECB" w:rsidP="0039408D">
      <w:pPr>
        <w:pStyle w:val="ListParagraph"/>
        <w:numPr>
          <w:ilvl w:val="0"/>
          <w:numId w:val="60"/>
        </w:numPr>
        <w:jc w:val="left"/>
        <w:rPr>
          <w:rFonts w:asciiTheme="minorHAnsi" w:hAnsiTheme="minorHAnsi"/>
        </w:rPr>
      </w:pPr>
      <w:r w:rsidRPr="00C56223">
        <w:rPr>
          <w:rFonts w:asciiTheme="minorHAnsi" w:hAnsiTheme="minorHAnsi"/>
          <w:bCs/>
          <w:color w:val="000000" w:themeColor="text1"/>
          <w:szCs w:val="24"/>
        </w:rPr>
        <w:t>Improve student outcomes oriented towards the Software Development job market by designing course materials customized around a real-world client-based project to provide students with practice.</w:t>
      </w:r>
    </w:p>
    <w:p w14:paraId="2DFF62E2" w14:textId="77777777" w:rsidR="00930CCF" w:rsidRPr="00C56223" w:rsidRDefault="00782ECB" w:rsidP="0039408D">
      <w:pPr>
        <w:pStyle w:val="ListParagraph"/>
        <w:numPr>
          <w:ilvl w:val="0"/>
          <w:numId w:val="60"/>
        </w:numPr>
        <w:jc w:val="left"/>
        <w:rPr>
          <w:rFonts w:asciiTheme="minorHAnsi" w:hAnsiTheme="minorHAnsi"/>
        </w:rPr>
      </w:pPr>
      <w:r w:rsidRPr="00C56223">
        <w:rPr>
          <w:rFonts w:asciiTheme="minorHAnsi" w:hAnsiTheme="minorHAnsi"/>
          <w:bCs/>
          <w:color w:val="000000" w:themeColor="text1"/>
          <w:szCs w:val="24"/>
        </w:rPr>
        <w:t xml:space="preserve">Eliminate student expenses in textbook purchases. New added materials will come to a cost of $0 for students. </w:t>
      </w:r>
    </w:p>
    <w:p w14:paraId="398142A8" w14:textId="199BC86A" w:rsidR="00930CCF" w:rsidRPr="0039408D" w:rsidRDefault="00782ECB" w:rsidP="0039408D">
      <w:pPr>
        <w:pStyle w:val="ListParagraph"/>
        <w:numPr>
          <w:ilvl w:val="0"/>
          <w:numId w:val="60"/>
        </w:numPr>
        <w:jc w:val="left"/>
        <w:rPr>
          <w:rFonts w:asciiTheme="minorHAnsi" w:hAnsiTheme="minorHAnsi"/>
        </w:rPr>
      </w:pPr>
      <w:r w:rsidRPr="00C56223">
        <w:rPr>
          <w:rFonts w:asciiTheme="minorHAnsi" w:hAnsiTheme="minorHAnsi"/>
          <w:bCs/>
          <w:color w:val="000000" w:themeColor="text1"/>
          <w:szCs w:val="24"/>
        </w:rPr>
        <w:t>Share the learning materials with other USG campuses to benefit more students.</w:t>
      </w:r>
    </w:p>
    <w:p w14:paraId="08645C55" w14:textId="77777777" w:rsidR="00C56223" w:rsidRPr="00C56223" w:rsidRDefault="00C56223" w:rsidP="00D34769">
      <w:pPr>
        <w:pStyle w:val="ListParagraph"/>
        <w:ind w:left="1080"/>
        <w:jc w:val="left"/>
        <w:rPr>
          <w:rFonts w:asciiTheme="minorHAnsi" w:hAnsiTheme="minorHAnsi"/>
        </w:rPr>
      </w:pPr>
    </w:p>
    <w:p w14:paraId="2EE6F69B" w14:textId="57F5E117" w:rsidR="00930CCF" w:rsidRPr="00D629C8" w:rsidRDefault="00782ECB">
      <w:pPr>
        <w:pStyle w:val="ListParagraph"/>
        <w:numPr>
          <w:ilvl w:val="0"/>
          <w:numId w:val="17"/>
        </w:numPr>
        <w:jc w:val="left"/>
        <w:rPr>
          <w:rFonts w:asciiTheme="minorHAnsi" w:hAnsiTheme="minorHAnsi"/>
        </w:rPr>
      </w:pPr>
      <w:proofErr w:type="gramStart"/>
      <w:r w:rsidRPr="00D629C8">
        <w:rPr>
          <w:rFonts w:asciiTheme="minorHAnsi" w:hAnsiTheme="minorHAnsi"/>
          <w:b/>
          <w:bCs/>
          <w:color w:val="000000" w:themeColor="text1"/>
          <w:szCs w:val="24"/>
        </w:rPr>
        <w:t xml:space="preserve">Collaborate with people outside the Software Development program to improve the quality </w:t>
      </w:r>
      <w:r w:rsidR="00FA2048" w:rsidRPr="004D413A">
        <w:rPr>
          <w:rFonts w:asciiTheme="minorHAnsi" w:hAnsiTheme="minorHAnsi"/>
          <w:b/>
          <w:bCs/>
          <w:color w:val="000000" w:themeColor="text1"/>
          <w:szCs w:val="24"/>
        </w:rPr>
        <w:t>and clarity</w:t>
      </w:r>
      <w:r w:rsidR="00FA2048">
        <w:rPr>
          <w:rFonts w:asciiTheme="minorHAnsi" w:hAnsiTheme="minorHAnsi"/>
          <w:b/>
          <w:bCs/>
          <w:color w:val="000000" w:themeColor="text1"/>
          <w:szCs w:val="24"/>
        </w:rPr>
        <w:t xml:space="preserve"> </w:t>
      </w:r>
      <w:r w:rsidRPr="00D629C8">
        <w:rPr>
          <w:rFonts w:asciiTheme="minorHAnsi" w:hAnsiTheme="minorHAnsi"/>
          <w:b/>
          <w:bCs/>
          <w:color w:val="000000" w:themeColor="text1"/>
          <w:szCs w:val="24"/>
        </w:rPr>
        <w:t xml:space="preserve">of the content delivered on the textbook </w:t>
      </w:r>
      <w:r w:rsidR="00FA2048" w:rsidRPr="004D413A">
        <w:rPr>
          <w:rFonts w:asciiTheme="minorHAnsi" w:hAnsiTheme="minorHAnsi"/>
          <w:b/>
          <w:bCs/>
          <w:color w:val="000000" w:themeColor="text1"/>
          <w:szCs w:val="24"/>
        </w:rPr>
        <w:t xml:space="preserve">to </w:t>
      </w:r>
      <w:r w:rsidRPr="004D413A">
        <w:rPr>
          <w:rFonts w:asciiTheme="minorHAnsi" w:hAnsiTheme="minorHAnsi"/>
          <w:b/>
          <w:bCs/>
          <w:color w:val="000000" w:themeColor="text1"/>
          <w:szCs w:val="24"/>
        </w:rPr>
        <w:t>better fit</w:t>
      </w:r>
      <w:r w:rsidR="00FA2048" w:rsidRPr="004D413A">
        <w:rPr>
          <w:rFonts w:asciiTheme="minorHAnsi" w:hAnsiTheme="minorHAnsi"/>
          <w:b/>
          <w:bCs/>
          <w:color w:val="000000" w:themeColor="text1"/>
          <w:szCs w:val="24"/>
        </w:rPr>
        <w:t xml:space="preserve"> the</w:t>
      </w:r>
      <w:r w:rsidRPr="00D629C8">
        <w:rPr>
          <w:rFonts w:asciiTheme="minorHAnsi" w:hAnsiTheme="minorHAnsi"/>
          <w:b/>
          <w:bCs/>
          <w:color w:val="000000" w:themeColor="text1"/>
          <w:szCs w:val="24"/>
        </w:rPr>
        <w:t xml:space="preserve"> students</w:t>
      </w:r>
      <w:r w:rsidR="00705BE3">
        <w:rPr>
          <w:rFonts w:asciiTheme="minorHAnsi" w:hAnsiTheme="minorHAnsi"/>
          <w:b/>
          <w:bCs/>
          <w:color w:val="000000" w:themeColor="text1"/>
          <w:szCs w:val="24"/>
        </w:rPr>
        <w:t>’</w:t>
      </w:r>
      <w:r w:rsidRPr="00D629C8">
        <w:rPr>
          <w:rFonts w:asciiTheme="minorHAnsi" w:hAnsiTheme="minorHAnsi"/>
          <w:b/>
          <w:bCs/>
          <w:color w:val="000000" w:themeColor="text1"/>
          <w:szCs w:val="24"/>
        </w:rPr>
        <w:t xml:space="preserve"> needs in terms of accessibility of content </w:t>
      </w:r>
      <w:r w:rsidRPr="004D413A">
        <w:rPr>
          <w:rFonts w:asciiTheme="minorHAnsi" w:hAnsiTheme="minorHAnsi"/>
          <w:b/>
          <w:bCs/>
          <w:color w:val="000000" w:themeColor="text1"/>
          <w:szCs w:val="24"/>
        </w:rPr>
        <w:t>and of</w:t>
      </w:r>
      <w:r w:rsidRPr="00D629C8">
        <w:rPr>
          <w:rFonts w:asciiTheme="minorHAnsi" w:hAnsiTheme="minorHAnsi"/>
          <w:b/>
          <w:bCs/>
          <w:color w:val="000000" w:themeColor="text1"/>
          <w:szCs w:val="24"/>
        </w:rPr>
        <w:t xml:space="preserve"> the delivery of important topics in the industry.</w:t>
      </w:r>
      <w:proofErr w:type="gramEnd"/>
    </w:p>
    <w:p w14:paraId="096678C1" w14:textId="6FB0DD7B" w:rsidR="00901B42" w:rsidRPr="00D629C8" w:rsidRDefault="00901B42">
      <w:pPr>
        <w:pStyle w:val="ListParagraph"/>
        <w:numPr>
          <w:ilvl w:val="0"/>
          <w:numId w:val="17"/>
        </w:numPr>
        <w:jc w:val="left"/>
        <w:rPr>
          <w:rFonts w:asciiTheme="minorHAnsi" w:hAnsiTheme="minorHAnsi"/>
        </w:rPr>
      </w:pPr>
      <w:r w:rsidRPr="00D629C8">
        <w:rPr>
          <w:rFonts w:asciiTheme="minorHAnsi" w:hAnsiTheme="minorHAnsi"/>
          <w:b/>
          <w:bCs/>
          <w:color w:val="000000" w:themeColor="text1"/>
          <w:szCs w:val="24"/>
        </w:rPr>
        <w:t xml:space="preserve">Include students in the materials evaluation and development process. </w:t>
      </w:r>
      <w:r w:rsidRPr="00D629C8">
        <w:rPr>
          <w:rFonts w:asciiTheme="minorHAnsi" w:hAnsiTheme="minorHAnsi"/>
          <w:bCs/>
          <w:color w:val="000000" w:themeColor="text1"/>
          <w:szCs w:val="24"/>
        </w:rPr>
        <w:t>We plan to include 3-6 students into the process of testing and then adjusting these materials to better fit our student</w:t>
      </w:r>
      <w:r w:rsidR="007E51C5">
        <w:rPr>
          <w:rFonts w:asciiTheme="minorHAnsi" w:hAnsiTheme="minorHAnsi"/>
          <w:bCs/>
          <w:color w:val="000000" w:themeColor="text1"/>
          <w:szCs w:val="24"/>
        </w:rPr>
        <w:t>’</w:t>
      </w:r>
      <w:r w:rsidRPr="00D629C8">
        <w:rPr>
          <w:rFonts w:asciiTheme="minorHAnsi" w:hAnsiTheme="minorHAnsi"/>
          <w:bCs/>
          <w:color w:val="000000" w:themeColor="text1"/>
          <w:szCs w:val="24"/>
        </w:rPr>
        <w:t>s needs. We seek 1-2 students from the English department for help with accessibility materials and overall features on the text. We also seek 2-4 students that have taken the course to help us adjust the materials concepts.</w:t>
      </w:r>
    </w:p>
    <w:p w14:paraId="328B33F2" w14:textId="3694D9FF" w:rsidR="00930CCF" w:rsidRPr="00D629C8" w:rsidRDefault="00782ECB">
      <w:pPr>
        <w:rPr>
          <w:rFonts w:asciiTheme="minorHAnsi" w:hAnsiTheme="minorHAnsi"/>
          <w:b/>
        </w:rPr>
      </w:pPr>
      <w:r w:rsidRPr="00D629C8">
        <w:rPr>
          <w:rFonts w:asciiTheme="minorHAnsi" w:hAnsiTheme="minorHAnsi"/>
          <w:b/>
        </w:rPr>
        <w:t>Deliverables: The deliverables of this project are:</w:t>
      </w:r>
    </w:p>
    <w:p w14:paraId="21548C2E" w14:textId="282774BA" w:rsidR="00930CCF" w:rsidRPr="00D629C8" w:rsidRDefault="00782ECB" w:rsidP="00585A77">
      <w:pPr>
        <w:pStyle w:val="ListParagraph"/>
        <w:numPr>
          <w:ilvl w:val="0"/>
          <w:numId w:val="47"/>
        </w:numPr>
        <w:rPr>
          <w:rFonts w:asciiTheme="minorHAnsi" w:hAnsiTheme="minorHAnsi"/>
        </w:rPr>
      </w:pPr>
      <w:r w:rsidRPr="00D629C8">
        <w:rPr>
          <w:rFonts w:asciiTheme="minorHAnsi" w:hAnsiTheme="minorHAnsi"/>
        </w:rPr>
        <w:t>New Chapter on Programming for Software Security – chapter will include lecture slides as study materials, class activities, tutorials/video clips for each topic, practice exercises, quizzes, and corresponding gradebook components.</w:t>
      </w:r>
    </w:p>
    <w:p w14:paraId="43927C34" w14:textId="7EE92D8A" w:rsidR="00930CCF" w:rsidRPr="00D629C8" w:rsidRDefault="00782ECB" w:rsidP="00585A77">
      <w:pPr>
        <w:pStyle w:val="ListParagraph"/>
        <w:numPr>
          <w:ilvl w:val="0"/>
          <w:numId w:val="47"/>
        </w:numPr>
        <w:rPr>
          <w:rFonts w:asciiTheme="minorHAnsi" w:hAnsiTheme="minorHAnsi"/>
        </w:rPr>
      </w:pPr>
      <w:r w:rsidRPr="00D629C8">
        <w:rPr>
          <w:rFonts w:asciiTheme="minorHAnsi" w:hAnsiTheme="minorHAnsi"/>
        </w:rPr>
        <w:lastRenderedPageBreak/>
        <w:t xml:space="preserve">New hands-on software workshops </w:t>
      </w:r>
      <w:r w:rsidR="00F70378">
        <w:rPr>
          <w:rFonts w:asciiTheme="minorHAnsi" w:hAnsiTheme="minorHAnsi"/>
        </w:rPr>
        <w:t xml:space="preserve">(12 of them) </w:t>
      </w:r>
      <w:r w:rsidRPr="00D629C8">
        <w:rPr>
          <w:rFonts w:asciiTheme="minorHAnsi" w:hAnsiTheme="minorHAnsi"/>
        </w:rPr>
        <w:t>for several topics:</w:t>
      </w:r>
    </w:p>
    <w:p w14:paraId="65B3B945" w14:textId="77777777" w:rsidR="00930CCF" w:rsidRPr="00D629C8" w:rsidRDefault="00782ECB" w:rsidP="00585A77">
      <w:pPr>
        <w:pStyle w:val="ListParagraph"/>
        <w:numPr>
          <w:ilvl w:val="1"/>
          <w:numId w:val="48"/>
        </w:numPr>
        <w:rPr>
          <w:rFonts w:asciiTheme="minorHAnsi" w:hAnsiTheme="minorHAnsi"/>
        </w:rPr>
      </w:pPr>
      <w:proofErr w:type="spellStart"/>
      <w:r w:rsidRPr="00D629C8">
        <w:rPr>
          <w:rFonts w:asciiTheme="minorHAnsi" w:hAnsiTheme="minorHAnsi"/>
        </w:rPr>
        <w:t>Github</w:t>
      </w:r>
      <w:proofErr w:type="spellEnd"/>
      <w:r w:rsidRPr="00D629C8">
        <w:rPr>
          <w:rFonts w:asciiTheme="minorHAnsi" w:hAnsiTheme="minorHAnsi"/>
        </w:rPr>
        <w:t xml:space="preserve"> – beginner and intermediate </w:t>
      </w:r>
    </w:p>
    <w:p w14:paraId="3AD778DD" w14:textId="77777777" w:rsidR="00930CCF" w:rsidRPr="00D629C8" w:rsidRDefault="00782ECB" w:rsidP="00585A77">
      <w:pPr>
        <w:pStyle w:val="ListParagraph"/>
        <w:numPr>
          <w:ilvl w:val="1"/>
          <w:numId w:val="48"/>
        </w:numPr>
        <w:rPr>
          <w:rFonts w:asciiTheme="minorHAnsi" w:hAnsiTheme="minorHAnsi"/>
        </w:rPr>
      </w:pPr>
      <w:r w:rsidRPr="00D629C8">
        <w:rPr>
          <w:rFonts w:asciiTheme="minorHAnsi" w:hAnsiTheme="minorHAnsi"/>
        </w:rPr>
        <w:t xml:space="preserve">Jira – beginner </w:t>
      </w:r>
    </w:p>
    <w:p w14:paraId="7744863B" w14:textId="77777777" w:rsidR="00930CCF" w:rsidRPr="00D629C8" w:rsidRDefault="00782ECB" w:rsidP="00585A77">
      <w:pPr>
        <w:pStyle w:val="ListParagraph"/>
        <w:numPr>
          <w:ilvl w:val="1"/>
          <w:numId w:val="48"/>
        </w:numPr>
        <w:rPr>
          <w:rFonts w:asciiTheme="minorHAnsi" w:hAnsiTheme="minorHAnsi"/>
        </w:rPr>
      </w:pPr>
      <w:r w:rsidRPr="00D629C8">
        <w:rPr>
          <w:rFonts w:asciiTheme="minorHAnsi" w:hAnsiTheme="minorHAnsi"/>
        </w:rPr>
        <w:t>Firebase</w:t>
      </w:r>
    </w:p>
    <w:p w14:paraId="1ADE7E5F" w14:textId="77777777" w:rsidR="00930CCF" w:rsidRPr="00D629C8" w:rsidRDefault="00782ECB" w:rsidP="00585A77">
      <w:pPr>
        <w:pStyle w:val="ListParagraph"/>
        <w:numPr>
          <w:ilvl w:val="1"/>
          <w:numId w:val="48"/>
        </w:numPr>
        <w:rPr>
          <w:rFonts w:asciiTheme="minorHAnsi" w:hAnsiTheme="minorHAnsi"/>
        </w:rPr>
      </w:pPr>
      <w:r w:rsidRPr="00D629C8">
        <w:rPr>
          <w:rFonts w:asciiTheme="minorHAnsi" w:hAnsiTheme="minorHAnsi"/>
        </w:rPr>
        <w:t>Ionic</w:t>
      </w:r>
    </w:p>
    <w:p w14:paraId="64A2BC94" w14:textId="77777777" w:rsidR="00930CCF" w:rsidRPr="00D629C8" w:rsidRDefault="00782ECB" w:rsidP="00585A77">
      <w:pPr>
        <w:pStyle w:val="ListParagraph"/>
        <w:numPr>
          <w:ilvl w:val="1"/>
          <w:numId w:val="48"/>
        </w:numPr>
        <w:rPr>
          <w:rFonts w:asciiTheme="minorHAnsi" w:hAnsiTheme="minorHAnsi"/>
        </w:rPr>
      </w:pPr>
      <w:r w:rsidRPr="00D629C8">
        <w:rPr>
          <w:rFonts w:asciiTheme="minorHAnsi" w:hAnsiTheme="minorHAnsi"/>
        </w:rPr>
        <w:t>Angular – beginner and intermediate</w:t>
      </w:r>
    </w:p>
    <w:p w14:paraId="52297133" w14:textId="77777777" w:rsidR="00930CCF" w:rsidRPr="00D629C8" w:rsidRDefault="00782ECB" w:rsidP="00585A77">
      <w:pPr>
        <w:pStyle w:val="ListParagraph"/>
        <w:numPr>
          <w:ilvl w:val="1"/>
          <w:numId w:val="48"/>
        </w:numPr>
        <w:rPr>
          <w:rFonts w:asciiTheme="minorHAnsi" w:hAnsiTheme="minorHAnsi"/>
        </w:rPr>
      </w:pPr>
      <w:r w:rsidRPr="00D629C8">
        <w:rPr>
          <w:rFonts w:asciiTheme="minorHAnsi" w:hAnsiTheme="minorHAnsi"/>
        </w:rPr>
        <w:t xml:space="preserve">React – beginner </w:t>
      </w:r>
    </w:p>
    <w:p w14:paraId="1AE89FE6" w14:textId="77777777" w:rsidR="00930CCF" w:rsidRPr="00D629C8" w:rsidRDefault="00782ECB" w:rsidP="00585A77">
      <w:pPr>
        <w:pStyle w:val="ListParagraph"/>
        <w:numPr>
          <w:ilvl w:val="1"/>
          <w:numId w:val="48"/>
        </w:numPr>
        <w:rPr>
          <w:rFonts w:asciiTheme="minorHAnsi" w:hAnsiTheme="minorHAnsi"/>
        </w:rPr>
      </w:pPr>
      <w:proofErr w:type="spellStart"/>
      <w:r w:rsidRPr="00D629C8">
        <w:rPr>
          <w:rFonts w:asciiTheme="minorHAnsi" w:hAnsiTheme="minorHAnsi"/>
        </w:rPr>
        <w:t>Vue</w:t>
      </w:r>
      <w:proofErr w:type="spellEnd"/>
      <w:r w:rsidRPr="00D629C8">
        <w:rPr>
          <w:rFonts w:asciiTheme="minorHAnsi" w:hAnsiTheme="minorHAnsi"/>
        </w:rPr>
        <w:t xml:space="preserve"> – beginner </w:t>
      </w:r>
    </w:p>
    <w:p w14:paraId="694B0362" w14:textId="77777777" w:rsidR="00930CCF" w:rsidRPr="00D629C8" w:rsidRDefault="00782ECB" w:rsidP="00585A77">
      <w:pPr>
        <w:pStyle w:val="ListParagraph"/>
        <w:numPr>
          <w:ilvl w:val="1"/>
          <w:numId w:val="48"/>
        </w:numPr>
        <w:rPr>
          <w:rFonts w:asciiTheme="minorHAnsi" w:hAnsiTheme="minorHAnsi"/>
        </w:rPr>
      </w:pPr>
      <w:r w:rsidRPr="00D629C8">
        <w:rPr>
          <w:rFonts w:asciiTheme="minorHAnsi" w:hAnsiTheme="minorHAnsi"/>
        </w:rPr>
        <w:t>JSON – beginner</w:t>
      </w:r>
    </w:p>
    <w:p w14:paraId="7DCDB5B7" w14:textId="77777777" w:rsidR="00930CCF" w:rsidRPr="00D629C8" w:rsidRDefault="00782ECB" w:rsidP="00585A77">
      <w:pPr>
        <w:pStyle w:val="ListParagraph"/>
        <w:numPr>
          <w:ilvl w:val="1"/>
          <w:numId w:val="48"/>
        </w:numPr>
        <w:rPr>
          <w:rFonts w:asciiTheme="minorHAnsi" w:hAnsiTheme="minorHAnsi"/>
        </w:rPr>
      </w:pPr>
      <w:r w:rsidRPr="00D629C8">
        <w:rPr>
          <w:rFonts w:asciiTheme="minorHAnsi" w:hAnsiTheme="minorHAnsi"/>
        </w:rPr>
        <w:t xml:space="preserve">Cloud services set up (AWS, </w:t>
      </w:r>
      <w:proofErr w:type="spellStart"/>
      <w:r w:rsidRPr="00D629C8">
        <w:rPr>
          <w:rFonts w:asciiTheme="minorHAnsi" w:hAnsiTheme="minorHAnsi"/>
        </w:rPr>
        <w:t>Heroku</w:t>
      </w:r>
      <w:proofErr w:type="spellEnd"/>
      <w:r w:rsidRPr="00D629C8">
        <w:rPr>
          <w:rFonts w:asciiTheme="minorHAnsi" w:hAnsiTheme="minorHAnsi"/>
        </w:rPr>
        <w:t>)</w:t>
      </w:r>
    </w:p>
    <w:p w14:paraId="57C13BFE" w14:textId="766E0A4F" w:rsidR="00930CCF" w:rsidRPr="00D629C8" w:rsidRDefault="00024C4A">
      <w:pPr>
        <w:ind w:left="720"/>
        <w:rPr>
          <w:rFonts w:asciiTheme="minorHAnsi" w:hAnsiTheme="minorHAnsi"/>
        </w:rPr>
      </w:pPr>
      <w:r>
        <w:rPr>
          <w:rFonts w:asciiTheme="minorHAnsi" w:hAnsiTheme="minorHAnsi"/>
        </w:rPr>
        <w:t>Included are</w:t>
      </w:r>
      <w:r w:rsidR="00782ECB" w:rsidRPr="00D629C8">
        <w:rPr>
          <w:rFonts w:asciiTheme="minorHAnsi" w:hAnsiTheme="minorHAnsi"/>
        </w:rPr>
        <w:t xml:space="preserve"> slides and videos showing how to do all the coding tasks (from the beginning to the end, including explanations on the connecting parts) for a real-world </w:t>
      </w:r>
      <w:proofErr w:type="gramStart"/>
      <w:r w:rsidR="00782ECB" w:rsidRPr="00D629C8">
        <w:rPr>
          <w:rFonts w:asciiTheme="minorHAnsi" w:hAnsiTheme="minorHAnsi"/>
        </w:rPr>
        <w:t>application.</w:t>
      </w:r>
      <w:proofErr w:type="gramEnd"/>
      <w:r w:rsidR="00782ECB" w:rsidRPr="00D629C8">
        <w:rPr>
          <w:rFonts w:asciiTheme="minorHAnsi" w:hAnsiTheme="minorHAnsi"/>
        </w:rPr>
        <w:t xml:space="preserve"> </w:t>
      </w:r>
    </w:p>
    <w:p w14:paraId="2B276BB2" w14:textId="77777777" w:rsidR="00930CCF" w:rsidRPr="00D629C8" w:rsidRDefault="00782ECB" w:rsidP="00585A77">
      <w:pPr>
        <w:pStyle w:val="ListParagraph"/>
        <w:numPr>
          <w:ilvl w:val="0"/>
          <w:numId w:val="49"/>
        </w:numPr>
        <w:rPr>
          <w:rFonts w:asciiTheme="minorHAnsi" w:hAnsiTheme="minorHAnsi"/>
        </w:rPr>
      </w:pPr>
      <w:r w:rsidRPr="00D629C8">
        <w:rPr>
          <w:rFonts w:asciiTheme="minorHAnsi" w:hAnsiTheme="minorHAnsi"/>
        </w:rPr>
        <w:t xml:space="preserve">Textbook website </w:t>
      </w:r>
      <w:proofErr w:type="gramStart"/>
      <w:r w:rsidRPr="00D629C8">
        <w:rPr>
          <w:rFonts w:asciiTheme="minorHAnsi" w:hAnsiTheme="minorHAnsi"/>
        </w:rPr>
        <w:t>will be updated</w:t>
      </w:r>
      <w:proofErr w:type="gramEnd"/>
      <w:r w:rsidRPr="00D629C8">
        <w:rPr>
          <w:rFonts w:asciiTheme="minorHAnsi" w:hAnsiTheme="minorHAnsi"/>
        </w:rPr>
        <w:t xml:space="preserve"> to include all the proposed materials.</w:t>
      </w:r>
    </w:p>
    <w:p w14:paraId="225B5F23" w14:textId="3EA8F4EB" w:rsidR="00930CCF" w:rsidRPr="00D629C8" w:rsidRDefault="00782ECB" w:rsidP="00585A77">
      <w:pPr>
        <w:pStyle w:val="ListParagraph"/>
        <w:numPr>
          <w:ilvl w:val="0"/>
          <w:numId w:val="49"/>
        </w:numPr>
        <w:rPr>
          <w:rFonts w:asciiTheme="minorHAnsi" w:hAnsiTheme="minorHAnsi"/>
        </w:rPr>
      </w:pPr>
      <w:r w:rsidRPr="00D629C8">
        <w:rPr>
          <w:rFonts w:asciiTheme="minorHAnsi" w:hAnsiTheme="minorHAnsi"/>
        </w:rPr>
        <w:t xml:space="preserve">A final report. </w:t>
      </w:r>
      <w:proofErr w:type="gramStart"/>
      <w:r w:rsidRPr="00D629C8">
        <w:rPr>
          <w:rFonts w:asciiTheme="minorHAnsi" w:hAnsiTheme="minorHAnsi"/>
        </w:rPr>
        <w:t>All materials will be surveyed by S</w:t>
      </w:r>
      <w:r w:rsidR="007E51C5">
        <w:rPr>
          <w:rFonts w:asciiTheme="minorHAnsi" w:hAnsiTheme="minorHAnsi"/>
        </w:rPr>
        <w:t xml:space="preserve">oftware </w:t>
      </w:r>
      <w:r w:rsidRPr="00D629C8">
        <w:rPr>
          <w:rFonts w:asciiTheme="minorHAnsi" w:hAnsiTheme="minorHAnsi"/>
        </w:rPr>
        <w:t>D</w:t>
      </w:r>
      <w:r w:rsidR="007E51C5">
        <w:rPr>
          <w:rFonts w:asciiTheme="minorHAnsi" w:hAnsiTheme="minorHAnsi"/>
        </w:rPr>
        <w:t>evelopment</w:t>
      </w:r>
      <w:r w:rsidRPr="00D629C8">
        <w:rPr>
          <w:rFonts w:asciiTheme="minorHAnsi" w:hAnsiTheme="minorHAnsi"/>
        </w:rPr>
        <w:t xml:space="preserve"> </w:t>
      </w:r>
      <w:r w:rsidR="007E51C5">
        <w:rPr>
          <w:rFonts w:asciiTheme="minorHAnsi" w:hAnsiTheme="minorHAnsi"/>
        </w:rPr>
        <w:t>II</w:t>
      </w:r>
      <w:r w:rsidRPr="00D629C8">
        <w:rPr>
          <w:rFonts w:asciiTheme="minorHAnsi" w:hAnsiTheme="minorHAnsi"/>
        </w:rPr>
        <w:t xml:space="preserve"> course students</w:t>
      </w:r>
      <w:proofErr w:type="gramEnd"/>
      <w:r w:rsidRPr="00D629C8">
        <w:rPr>
          <w:rFonts w:asciiTheme="minorHAnsi" w:hAnsiTheme="minorHAnsi"/>
        </w:rPr>
        <w:t>, the surveys will be analyzed and results will be reported</w:t>
      </w:r>
      <w:r w:rsidR="00917F92">
        <w:rPr>
          <w:rFonts w:asciiTheme="minorHAnsi" w:hAnsiTheme="minorHAnsi"/>
        </w:rPr>
        <w:t xml:space="preserve"> in the final report to ALG</w:t>
      </w:r>
      <w:r w:rsidRPr="00D629C8">
        <w:rPr>
          <w:rFonts w:asciiTheme="minorHAnsi" w:hAnsiTheme="minorHAnsi"/>
        </w:rPr>
        <w:t>.</w:t>
      </w:r>
    </w:p>
    <w:p w14:paraId="6C655373" w14:textId="77777777" w:rsidR="00930CCF" w:rsidRPr="00D629C8" w:rsidRDefault="00782ECB">
      <w:pPr>
        <w:rPr>
          <w:rFonts w:asciiTheme="minorHAnsi" w:hAnsiTheme="minorHAnsi"/>
          <w:b/>
        </w:rPr>
      </w:pPr>
      <w:r w:rsidRPr="00D629C8">
        <w:rPr>
          <w:rFonts w:asciiTheme="minorHAnsi" w:hAnsiTheme="minorHAnsi"/>
          <w:b/>
        </w:rPr>
        <w:t>2. ACTION PLAN</w:t>
      </w:r>
    </w:p>
    <w:p w14:paraId="063F5DE3" w14:textId="1809B631" w:rsidR="00930CCF" w:rsidRPr="00D629C8" w:rsidRDefault="00AE5F05">
      <w:pPr>
        <w:spacing w:before="20" w:after="48"/>
        <w:rPr>
          <w:rFonts w:asciiTheme="minorHAnsi" w:hAnsiTheme="minorHAnsi"/>
          <w:b/>
          <w:iCs/>
        </w:rPr>
      </w:pPr>
      <w:r>
        <w:rPr>
          <w:rFonts w:asciiTheme="minorHAnsi" w:hAnsiTheme="minorHAnsi"/>
          <w:b/>
          <w:iCs/>
        </w:rPr>
        <w:t xml:space="preserve">A. </w:t>
      </w:r>
      <w:r w:rsidR="00782ECB" w:rsidRPr="00D629C8">
        <w:rPr>
          <w:rFonts w:asciiTheme="minorHAnsi" w:hAnsiTheme="minorHAnsi"/>
          <w:b/>
          <w:iCs/>
        </w:rPr>
        <w:t>Detailed Task Description</w:t>
      </w:r>
    </w:p>
    <w:p w14:paraId="2206B100" w14:textId="77777777" w:rsidR="00930CCF" w:rsidRPr="00D629C8" w:rsidRDefault="00782ECB" w:rsidP="00024C4A">
      <w:pPr>
        <w:spacing w:before="20" w:after="48" w:line="276" w:lineRule="auto"/>
        <w:rPr>
          <w:rFonts w:asciiTheme="minorHAnsi" w:hAnsiTheme="minorHAnsi"/>
          <w:iCs/>
        </w:rPr>
      </w:pPr>
      <w:r w:rsidRPr="00D629C8">
        <w:rPr>
          <w:rFonts w:asciiTheme="minorHAnsi" w:hAnsiTheme="minorHAnsi"/>
          <w:iCs/>
        </w:rPr>
        <w:t>Tasks details to complete this project grouped per each new item that will be included in the textbook:</w:t>
      </w:r>
    </w:p>
    <w:p w14:paraId="75C119F3" w14:textId="78EC2896" w:rsidR="00930CCF" w:rsidRDefault="00782ECB" w:rsidP="00024C4A">
      <w:pPr>
        <w:spacing w:line="276" w:lineRule="auto"/>
        <w:rPr>
          <w:rFonts w:asciiTheme="minorHAnsi" w:hAnsiTheme="minorHAnsi"/>
          <w:b/>
        </w:rPr>
      </w:pPr>
      <w:r w:rsidRPr="00585A77">
        <w:rPr>
          <w:rFonts w:asciiTheme="minorHAnsi" w:hAnsiTheme="minorHAnsi"/>
          <w:b/>
        </w:rPr>
        <w:t>Tasks related to the building the new Chapter on Programming for Software Security:</w:t>
      </w:r>
    </w:p>
    <w:p w14:paraId="50A4A2E5" w14:textId="446CE99E" w:rsidR="00442FBD" w:rsidRPr="0039408D" w:rsidRDefault="00442FBD" w:rsidP="00585A77">
      <w:pPr>
        <w:pStyle w:val="ListParagraph"/>
        <w:numPr>
          <w:ilvl w:val="0"/>
          <w:numId w:val="61"/>
        </w:numPr>
        <w:rPr>
          <w:rFonts w:asciiTheme="minorHAnsi" w:hAnsiTheme="minorHAnsi"/>
        </w:rPr>
      </w:pPr>
      <w:r w:rsidRPr="00AE5F05">
        <w:rPr>
          <w:rFonts w:asciiTheme="minorHAnsi" w:hAnsiTheme="minorHAnsi"/>
          <w:color w:val="000000" w:themeColor="text1"/>
          <w:szCs w:val="24"/>
        </w:rPr>
        <w:t xml:space="preserve">Select and develop study material for the new chapter materials </w:t>
      </w:r>
      <w:proofErr w:type="gramStart"/>
      <w:r w:rsidRPr="00AE5F05">
        <w:rPr>
          <w:rFonts w:asciiTheme="minorHAnsi" w:hAnsiTheme="minorHAnsi"/>
          <w:color w:val="000000" w:themeColor="text1"/>
          <w:szCs w:val="24"/>
        </w:rPr>
        <w:t>will be performed</w:t>
      </w:r>
      <w:proofErr w:type="gramEnd"/>
      <w:r w:rsidRPr="00AE5F05">
        <w:rPr>
          <w:rFonts w:asciiTheme="minorHAnsi" w:hAnsiTheme="minorHAnsi"/>
          <w:color w:val="000000" w:themeColor="text1"/>
          <w:szCs w:val="24"/>
        </w:rPr>
        <w:t xml:space="preserve"> by Dr. Gunay</w:t>
      </w:r>
      <w:r w:rsidR="00AE5F05" w:rsidRPr="00AE5F05">
        <w:rPr>
          <w:rFonts w:asciiTheme="minorHAnsi" w:hAnsiTheme="minorHAnsi"/>
          <w:color w:val="000000" w:themeColor="text1"/>
          <w:szCs w:val="24"/>
        </w:rPr>
        <w:t xml:space="preserve"> </w:t>
      </w:r>
      <w:r w:rsidRPr="00AE5F05">
        <w:rPr>
          <w:rFonts w:asciiTheme="minorHAnsi" w:hAnsiTheme="minorHAnsi"/>
          <w:color w:val="000000" w:themeColor="text1"/>
          <w:szCs w:val="24"/>
        </w:rPr>
        <w:t>for ~</w:t>
      </w:r>
      <w:r w:rsidRPr="00AE5F05">
        <w:rPr>
          <w:rFonts w:asciiTheme="minorHAnsi" w:hAnsiTheme="minorHAnsi"/>
          <w:szCs w:val="24"/>
        </w:rPr>
        <w:t>80 h.</w:t>
      </w:r>
    </w:p>
    <w:p w14:paraId="1E4D78FB" w14:textId="214B19CF" w:rsidR="00442FBD" w:rsidRPr="00585A77" w:rsidRDefault="00442FBD" w:rsidP="00585A77">
      <w:pPr>
        <w:pStyle w:val="ListParagraph"/>
        <w:numPr>
          <w:ilvl w:val="0"/>
          <w:numId w:val="61"/>
        </w:numPr>
        <w:rPr>
          <w:rFonts w:asciiTheme="minorHAnsi" w:hAnsiTheme="minorHAnsi"/>
        </w:rPr>
      </w:pPr>
      <w:r w:rsidRPr="00AE5F05">
        <w:rPr>
          <w:rFonts w:asciiTheme="minorHAnsi" w:hAnsiTheme="minorHAnsi"/>
          <w:color w:val="000000" w:themeColor="text1"/>
          <w:szCs w:val="24"/>
        </w:rPr>
        <w:t xml:space="preserve">Build up practice exercises, assignments, and </w:t>
      </w:r>
      <w:proofErr w:type="gramStart"/>
      <w:r w:rsidRPr="00AE5F05">
        <w:rPr>
          <w:rFonts w:asciiTheme="minorHAnsi" w:hAnsiTheme="minorHAnsi"/>
          <w:color w:val="000000" w:themeColor="text1"/>
          <w:szCs w:val="24"/>
        </w:rPr>
        <w:t>quizzes for the new chapter will be performed by Dr. Doloc-Mihu</w:t>
      </w:r>
      <w:proofErr w:type="gramEnd"/>
      <w:r w:rsidRPr="00AE5F05">
        <w:rPr>
          <w:rFonts w:asciiTheme="minorHAnsi" w:hAnsiTheme="minorHAnsi"/>
          <w:color w:val="000000" w:themeColor="text1"/>
          <w:szCs w:val="24"/>
        </w:rPr>
        <w:t xml:space="preserve"> for ~ 40 h.</w:t>
      </w:r>
    </w:p>
    <w:p w14:paraId="3A4008DF" w14:textId="5E26AEE9" w:rsidR="00442FBD" w:rsidRPr="00585A77" w:rsidRDefault="00442FBD" w:rsidP="00585A77">
      <w:pPr>
        <w:pStyle w:val="ListParagraph"/>
        <w:numPr>
          <w:ilvl w:val="0"/>
          <w:numId w:val="61"/>
        </w:numPr>
        <w:rPr>
          <w:rFonts w:asciiTheme="minorHAnsi" w:hAnsiTheme="minorHAnsi"/>
        </w:rPr>
      </w:pPr>
      <w:r w:rsidRPr="00AE5F05">
        <w:rPr>
          <w:rFonts w:asciiTheme="minorHAnsi" w:hAnsiTheme="minorHAnsi"/>
          <w:color w:val="000000" w:themeColor="text1"/>
          <w:szCs w:val="24"/>
        </w:rPr>
        <w:t xml:space="preserve">Complete and analyze all grade/survey related data for </w:t>
      </w:r>
      <w:proofErr w:type="gramStart"/>
      <w:r w:rsidRPr="00AE5F05">
        <w:rPr>
          <w:rFonts w:asciiTheme="minorHAnsi" w:hAnsiTheme="minorHAnsi"/>
          <w:color w:val="000000" w:themeColor="text1"/>
          <w:szCs w:val="24"/>
        </w:rPr>
        <w:t>the new chapter of the course will be performed by Dr. Doloc-Mihu</w:t>
      </w:r>
      <w:proofErr w:type="gramEnd"/>
      <w:r w:rsidR="00AE5F05" w:rsidRPr="00AE5F05">
        <w:rPr>
          <w:rFonts w:asciiTheme="minorHAnsi" w:hAnsiTheme="minorHAnsi"/>
          <w:color w:val="000000" w:themeColor="text1"/>
          <w:szCs w:val="24"/>
        </w:rPr>
        <w:t xml:space="preserve"> </w:t>
      </w:r>
      <w:r w:rsidRPr="00AE5F05">
        <w:rPr>
          <w:rFonts w:asciiTheme="minorHAnsi" w:hAnsiTheme="minorHAnsi"/>
          <w:color w:val="000000" w:themeColor="text1"/>
          <w:szCs w:val="24"/>
        </w:rPr>
        <w:t>for ~20 h.</w:t>
      </w:r>
    </w:p>
    <w:p w14:paraId="27D49BA1" w14:textId="030EB003" w:rsidR="00442FBD" w:rsidRPr="00585A77" w:rsidRDefault="00442FBD" w:rsidP="00585A77">
      <w:pPr>
        <w:pStyle w:val="ListParagraph"/>
        <w:numPr>
          <w:ilvl w:val="0"/>
          <w:numId w:val="61"/>
        </w:numPr>
        <w:rPr>
          <w:rFonts w:asciiTheme="minorHAnsi" w:hAnsiTheme="minorHAnsi"/>
        </w:rPr>
      </w:pPr>
      <w:proofErr w:type="gramStart"/>
      <w:r w:rsidRPr="00AE5F05">
        <w:rPr>
          <w:rFonts w:asciiTheme="minorHAnsi" w:hAnsiTheme="minorHAnsi"/>
          <w:color w:val="000000" w:themeColor="text1"/>
          <w:szCs w:val="24"/>
        </w:rPr>
        <w:t>Work with C. Leggett to get his feedback on the new chapter materials and then adjust materials accordingly will be performed by Dr. Doloc-Mihu</w:t>
      </w:r>
      <w:proofErr w:type="gramEnd"/>
      <w:r w:rsidRPr="00AE5F05">
        <w:rPr>
          <w:rFonts w:asciiTheme="minorHAnsi" w:hAnsiTheme="minorHAnsi"/>
          <w:color w:val="000000" w:themeColor="text1"/>
          <w:szCs w:val="24"/>
        </w:rPr>
        <w:t xml:space="preserve"> for ~14 h. 6 hour work face-to-face and 8 hours to incorporate feedback.</w:t>
      </w:r>
    </w:p>
    <w:p w14:paraId="5CA3AFDB" w14:textId="7DAC8F5F" w:rsidR="00442FBD" w:rsidRPr="00585A77" w:rsidRDefault="00442FBD" w:rsidP="00585A77">
      <w:pPr>
        <w:pStyle w:val="ListParagraph"/>
        <w:numPr>
          <w:ilvl w:val="0"/>
          <w:numId w:val="61"/>
        </w:numPr>
        <w:rPr>
          <w:rFonts w:asciiTheme="minorHAnsi" w:hAnsiTheme="minorHAnsi"/>
        </w:rPr>
      </w:pPr>
      <w:proofErr w:type="gramStart"/>
      <w:r w:rsidRPr="00AE5F05">
        <w:rPr>
          <w:rFonts w:asciiTheme="minorHAnsi" w:hAnsiTheme="minorHAnsi"/>
          <w:color w:val="000000" w:themeColor="text1"/>
          <w:szCs w:val="24"/>
        </w:rPr>
        <w:t>Work with Chris Robinson to learn and understand how to build accessibility materials</w:t>
      </w:r>
      <w:r w:rsidR="00AE5F05" w:rsidRPr="00AE5F05">
        <w:rPr>
          <w:rFonts w:asciiTheme="minorHAnsi" w:hAnsiTheme="minorHAnsi"/>
          <w:color w:val="000000" w:themeColor="text1"/>
          <w:szCs w:val="24"/>
        </w:rPr>
        <w:t xml:space="preserve"> will be performed by Dr. Doloc-Mihu</w:t>
      </w:r>
      <w:proofErr w:type="gramEnd"/>
      <w:r w:rsidR="00AE5F05" w:rsidRPr="00AE5F05">
        <w:rPr>
          <w:rFonts w:asciiTheme="minorHAnsi" w:hAnsiTheme="minorHAnsi"/>
          <w:color w:val="000000" w:themeColor="text1"/>
          <w:szCs w:val="24"/>
        </w:rPr>
        <w:t xml:space="preserve"> for ~10 h. 2 h work face-to-face and 8 hours to incorporate feedback.</w:t>
      </w:r>
    </w:p>
    <w:p w14:paraId="60053A94" w14:textId="5883E020" w:rsidR="00AE5F05" w:rsidRPr="00585A77" w:rsidRDefault="00AE5F05" w:rsidP="00585A77">
      <w:pPr>
        <w:pStyle w:val="ListParagraph"/>
        <w:numPr>
          <w:ilvl w:val="0"/>
          <w:numId w:val="61"/>
        </w:numPr>
        <w:rPr>
          <w:rFonts w:asciiTheme="minorHAnsi" w:hAnsiTheme="minorHAnsi"/>
        </w:rPr>
      </w:pPr>
      <w:proofErr w:type="gramStart"/>
      <w:r w:rsidRPr="00AE5F05">
        <w:rPr>
          <w:rFonts w:asciiTheme="minorHAnsi" w:hAnsiTheme="minorHAnsi"/>
          <w:color w:val="000000" w:themeColor="text1"/>
          <w:szCs w:val="24"/>
        </w:rPr>
        <w:t>Work with student assistant(s) to test and adjust materials for better fit for students needs will be performed by Dr. Gunay</w:t>
      </w:r>
      <w:proofErr w:type="gramEnd"/>
      <w:r w:rsidRPr="00AE5F05">
        <w:rPr>
          <w:rFonts w:asciiTheme="minorHAnsi" w:hAnsiTheme="minorHAnsi"/>
          <w:color w:val="000000" w:themeColor="text1"/>
          <w:szCs w:val="24"/>
        </w:rPr>
        <w:t xml:space="preserve"> for ~16 h. 6 h work face-to-face and 10 hours to incorporate feedback.</w:t>
      </w:r>
    </w:p>
    <w:p w14:paraId="563A10DA" w14:textId="4F15A451" w:rsidR="00AE5F05" w:rsidRPr="00585A77" w:rsidRDefault="00AE5F05" w:rsidP="00585A77">
      <w:pPr>
        <w:pStyle w:val="ListParagraph"/>
        <w:numPr>
          <w:ilvl w:val="0"/>
          <w:numId w:val="61"/>
        </w:numPr>
        <w:rPr>
          <w:rFonts w:asciiTheme="minorHAnsi" w:hAnsiTheme="minorHAnsi"/>
        </w:rPr>
      </w:pPr>
      <w:r w:rsidRPr="00AE5F05">
        <w:rPr>
          <w:rFonts w:asciiTheme="minorHAnsi" w:hAnsiTheme="minorHAnsi"/>
          <w:color w:val="000000" w:themeColor="text1"/>
          <w:szCs w:val="24"/>
        </w:rPr>
        <w:t xml:space="preserve">Help team learn </w:t>
      </w:r>
      <w:proofErr w:type="gramStart"/>
      <w:r w:rsidRPr="00AE5F05">
        <w:rPr>
          <w:rFonts w:asciiTheme="minorHAnsi" w:hAnsiTheme="minorHAnsi"/>
          <w:color w:val="000000" w:themeColor="text1"/>
          <w:szCs w:val="24"/>
        </w:rPr>
        <w:t>accessibility materials will be performed by Mrs. Chris Robinson</w:t>
      </w:r>
      <w:proofErr w:type="gramEnd"/>
      <w:r w:rsidRPr="00AE5F05">
        <w:rPr>
          <w:rFonts w:asciiTheme="minorHAnsi" w:hAnsiTheme="minorHAnsi"/>
          <w:color w:val="000000" w:themeColor="text1"/>
          <w:szCs w:val="24"/>
        </w:rPr>
        <w:t xml:space="preserve"> for 6 h work face-to-face and 4 h review materials.</w:t>
      </w:r>
    </w:p>
    <w:p w14:paraId="0C4D8581" w14:textId="5D8367B9" w:rsidR="00AE5F05" w:rsidRPr="00585A77" w:rsidRDefault="00AE5F05" w:rsidP="00585A77">
      <w:pPr>
        <w:pStyle w:val="ListParagraph"/>
        <w:numPr>
          <w:ilvl w:val="0"/>
          <w:numId w:val="61"/>
        </w:numPr>
        <w:rPr>
          <w:rFonts w:asciiTheme="minorHAnsi" w:hAnsiTheme="minorHAnsi"/>
        </w:rPr>
      </w:pPr>
      <w:proofErr w:type="gramStart"/>
      <w:r w:rsidRPr="00AE5F05">
        <w:rPr>
          <w:rFonts w:asciiTheme="minorHAnsi" w:hAnsiTheme="minorHAnsi"/>
          <w:color w:val="000000" w:themeColor="text1"/>
          <w:szCs w:val="24"/>
        </w:rPr>
        <w:t>Review new chapter materials on the security topic will be performed by Dr. Charles Leggett</w:t>
      </w:r>
      <w:proofErr w:type="gramEnd"/>
      <w:r w:rsidRPr="00AE5F05">
        <w:rPr>
          <w:rFonts w:asciiTheme="minorHAnsi" w:hAnsiTheme="minorHAnsi"/>
          <w:color w:val="000000" w:themeColor="text1"/>
          <w:szCs w:val="24"/>
        </w:rPr>
        <w:t xml:space="preserve"> for 10 h including meetings.</w:t>
      </w:r>
    </w:p>
    <w:p w14:paraId="152F00E5" w14:textId="3521396F" w:rsidR="00AE5F05" w:rsidRPr="00585A77" w:rsidRDefault="00AE5F05" w:rsidP="00585A77">
      <w:pPr>
        <w:pStyle w:val="ListParagraph"/>
        <w:numPr>
          <w:ilvl w:val="0"/>
          <w:numId w:val="61"/>
        </w:numPr>
        <w:rPr>
          <w:rFonts w:asciiTheme="minorHAnsi" w:hAnsiTheme="minorHAnsi"/>
        </w:rPr>
      </w:pPr>
      <w:proofErr w:type="gramStart"/>
      <w:r w:rsidRPr="00AE5F05">
        <w:rPr>
          <w:rFonts w:asciiTheme="minorHAnsi" w:hAnsiTheme="minorHAnsi"/>
          <w:color w:val="000000" w:themeColor="text1"/>
          <w:szCs w:val="24"/>
        </w:rPr>
        <w:t>Test and review materials will be performed by student assistants for ~10 h</w:t>
      </w:r>
      <w:proofErr w:type="gramEnd"/>
      <w:r w:rsidRPr="00AE5F05">
        <w:rPr>
          <w:rFonts w:asciiTheme="minorHAnsi" w:hAnsiTheme="minorHAnsi"/>
          <w:color w:val="000000" w:themeColor="text1"/>
          <w:szCs w:val="24"/>
        </w:rPr>
        <w:t>.</w:t>
      </w:r>
    </w:p>
    <w:p w14:paraId="7BDCEB14" w14:textId="77777777" w:rsidR="00442FBD" w:rsidRPr="00585A77" w:rsidRDefault="00442FBD" w:rsidP="00585A77">
      <w:pPr>
        <w:pStyle w:val="ListParagraph"/>
        <w:ind w:left="360"/>
        <w:rPr>
          <w:rFonts w:asciiTheme="minorHAnsi" w:hAnsiTheme="minorHAnsi"/>
        </w:rPr>
      </w:pPr>
    </w:p>
    <w:p w14:paraId="0955B8F2" w14:textId="77777777" w:rsidR="00930CCF" w:rsidRPr="00D629C8" w:rsidRDefault="00782ECB" w:rsidP="00585A77">
      <w:pPr>
        <w:rPr>
          <w:b/>
        </w:rPr>
      </w:pPr>
      <w:r w:rsidRPr="00D629C8">
        <w:rPr>
          <w:b/>
        </w:rPr>
        <w:t xml:space="preserve">Tasks related to building the new hands-on software workshops: </w:t>
      </w:r>
    </w:p>
    <w:p w14:paraId="38A4C0DB" w14:textId="64D9C727" w:rsidR="00930CCF" w:rsidRPr="00D629C8" w:rsidRDefault="00024C4A" w:rsidP="00C32050">
      <w:pPr>
        <w:pStyle w:val="ListParagraph"/>
        <w:numPr>
          <w:ilvl w:val="0"/>
          <w:numId w:val="53"/>
        </w:numPr>
        <w:rPr>
          <w:rFonts w:asciiTheme="minorHAnsi" w:hAnsiTheme="minorHAnsi"/>
        </w:rPr>
      </w:pPr>
      <w:r>
        <w:rPr>
          <w:rFonts w:asciiTheme="minorHAnsi" w:hAnsiTheme="minorHAnsi"/>
        </w:rPr>
        <w:t>Build up slide materials</w:t>
      </w:r>
    </w:p>
    <w:p w14:paraId="23875A17" w14:textId="3F9E6676" w:rsidR="00930CCF" w:rsidRPr="00D629C8" w:rsidRDefault="00024C4A" w:rsidP="00C32050">
      <w:pPr>
        <w:pStyle w:val="ListParagraph"/>
        <w:numPr>
          <w:ilvl w:val="0"/>
          <w:numId w:val="53"/>
        </w:numPr>
        <w:rPr>
          <w:rFonts w:asciiTheme="minorHAnsi" w:hAnsiTheme="minorHAnsi"/>
        </w:rPr>
      </w:pPr>
      <w:r>
        <w:rPr>
          <w:rFonts w:asciiTheme="minorHAnsi" w:hAnsiTheme="minorHAnsi"/>
        </w:rPr>
        <w:t>Test software</w:t>
      </w:r>
    </w:p>
    <w:p w14:paraId="1A97F79A" w14:textId="0C9852AB" w:rsidR="00930CCF" w:rsidRPr="00D629C8" w:rsidRDefault="00782ECB" w:rsidP="00C32050">
      <w:pPr>
        <w:pStyle w:val="ListParagraph"/>
        <w:numPr>
          <w:ilvl w:val="0"/>
          <w:numId w:val="53"/>
        </w:numPr>
        <w:rPr>
          <w:rFonts w:asciiTheme="minorHAnsi" w:hAnsiTheme="minorHAnsi"/>
        </w:rPr>
      </w:pPr>
      <w:r w:rsidRPr="00D629C8">
        <w:rPr>
          <w:rFonts w:asciiTheme="minorHAnsi" w:hAnsiTheme="minorHAnsi"/>
        </w:rPr>
        <w:t xml:space="preserve">Add hints and tricks for students to improve software development </w:t>
      </w:r>
    </w:p>
    <w:p w14:paraId="5302A137" w14:textId="18EC13DA" w:rsidR="00930CCF" w:rsidRDefault="00782ECB" w:rsidP="00C32050">
      <w:pPr>
        <w:pStyle w:val="ListParagraph"/>
        <w:numPr>
          <w:ilvl w:val="0"/>
          <w:numId w:val="53"/>
        </w:numPr>
        <w:rPr>
          <w:rFonts w:asciiTheme="minorHAnsi" w:hAnsiTheme="minorHAnsi"/>
        </w:rPr>
      </w:pPr>
      <w:r w:rsidRPr="00D629C8">
        <w:rPr>
          <w:rFonts w:asciiTheme="minorHAnsi" w:hAnsiTheme="minorHAnsi"/>
        </w:rPr>
        <w:t xml:space="preserve">Prepare potential problems with the software like running it on different platforms (Linux, Windows, Mac), </w:t>
      </w:r>
      <w:r w:rsidR="00A141BA">
        <w:rPr>
          <w:rFonts w:asciiTheme="minorHAnsi" w:hAnsiTheme="minorHAnsi"/>
        </w:rPr>
        <w:t xml:space="preserve">and </w:t>
      </w:r>
      <w:r w:rsidRPr="00D629C8">
        <w:rPr>
          <w:rFonts w:asciiTheme="minorHAnsi" w:hAnsiTheme="minorHAnsi"/>
        </w:rPr>
        <w:t xml:space="preserve">on different browsers </w:t>
      </w:r>
      <w:r w:rsidR="00A141BA">
        <w:rPr>
          <w:rFonts w:asciiTheme="minorHAnsi" w:hAnsiTheme="minorHAnsi"/>
        </w:rPr>
        <w:t xml:space="preserve">other </w:t>
      </w:r>
      <w:r w:rsidRPr="00D629C8">
        <w:rPr>
          <w:rFonts w:asciiTheme="minorHAnsi" w:hAnsiTheme="minorHAnsi"/>
        </w:rPr>
        <w:t xml:space="preserve">than Chrome, </w:t>
      </w:r>
      <w:r w:rsidR="0075022D" w:rsidRPr="00D629C8">
        <w:rPr>
          <w:rFonts w:asciiTheme="minorHAnsi" w:hAnsiTheme="minorHAnsi"/>
        </w:rPr>
        <w:t>etc.</w:t>
      </w:r>
    </w:p>
    <w:p w14:paraId="33C25196" w14:textId="5EBA1A74" w:rsidR="00D05F2C" w:rsidRPr="00C32050" w:rsidRDefault="00650CE1" w:rsidP="00024C4A">
      <w:pPr>
        <w:rPr>
          <w:rFonts w:asciiTheme="minorHAnsi" w:hAnsiTheme="minorHAnsi"/>
          <w:b/>
          <w:i/>
          <w:u w:val="single"/>
        </w:rPr>
      </w:pPr>
      <w:r w:rsidRPr="00C32050">
        <w:rPr>
          <w:rFonts w:asciiTheme="minorHAnsi" w:hAnsiTheme="minorHAnsi"/>
          <w:b/>
          <w:i/>
          <w:u w:val="single"/>
        </w:rPr>
        <w:t xml:space="preserve">Textbook-related </w:t>
      </w:r>
      <w:r w:rsidR="00D05F2C" w:rsidRPr="00C32050">
        <w:rPr>
          <w:rFonts w:asciiTheme="minorHAnsi" w:hAnsiTheme="minorHAnsi"/>
          <w:b/>
          <w:i/>
          <w:u w:val="single"/>
        </w:rPr>
        <w:t>Workshop Topics:</w:t>
      </w:r>
    </w:p>
    <w:p w14:paraId="0A188631" w14:textId="4D310DEC" w:rsidR="00650CE1" w:rsidRPr="00C32050" w:rsidRDefault="0039408D" w:rsidP="00EB6149">
      <w:pPr>
        <w:spacing w:after="0"/>
        <w:rPr>
          <w:rFonts w:asciiTheme="minorHAnsi" w:hAnsiTheme="minorHAnsi"/>
          <w:bCs/>
          <w:color w:val="000000" w:themeColor="text1"/>
          <w:szCs w:val="24"/>
          <w:u w:val="single"/>
        </w:rPr>
      </w:pPr>
      <w:r>
        <w:rPr>
          <w:rFonts w:asciiTheme="minorHAnsi" w:hAnsiTheme="minorHAnsi"/>
          <w:bCs/>
          <w:color w:val="000000" w:themeColor="text1"/>
          <w:szCs w:val="24"/>
          <w:u w:val="single"/>
        </w:rPr>
        <w:t xml:space="preserve">Topic: </w:t>
      </w:r>
      <w:r w:rsidR="00650CE1" w:rsidRPr="00C32050">
        <w:rPr>
          <w:rFonts w:asciiTheme="minorHAnsi" w:hAnsiTheme="minorHAnsi"/>
          <w:bCs/>
          <w:color w:val="000000" w:themeColor="text1"/>
          <w:szCs w:val="24"/>
          <w:u w:val="single"/>
        </w:rPr>
        <w:t>Version Control</w:t>
      </w:r>
    </w:p>
    <w:p w14:paraId="7C58624B" w14:textId="01AC2680" w:rsidR="00D05F2C" w:rsidRPr="004310EC" w:rsidRDefault="00D05F2C" w:rsidP="00EB6149">
      <w:pPr>
        <w:spacing w:after="0"/>
        <w:ind w:left="720"/>
        <w:jc w:val="left"/>
        <w:rPr>
          <w:rFonts w:asciiTheme="minorHAnsi" w:hAnsiTheme="minorHAnsi"/>
          <w:szCs w:val="24"/>
        </w:rPr>
      </w:pPr>
      <w:proofErr w:type="spellStart"/>
      <w:r w:rsidRPr="004310EC">
        <w:rPr>
          <w:rFonts w:asciiTheme="minorHAnsi" w:hAnsiTheme="minorHAnsi"/>
          <w:szCs w:val="24"/>
        </w:rPr>
        <w:t>Github</w:t>
      </w:r>
      <w:proofErr w:type="spellEnd"/>
      <w:r w:rsidRPr="004310EC">
        <w:rPr>
          <w:rFonts w:asciiTheme="minorHAnsi" w:hAnsiTheme="minorHAnsi"/>
          <w:szCs w:val="24"/>
        </w:rPr>
        <w:t xml:space="preserve"> Workshops</w:t>
      </w:r>
    </w:p>
    <w:p w14:paraId="65BFC41D" w14:textId="77777777" w:rsidR="00D05F2C" w:rsidRPr="00DF6188" w:rsidRDefault="00D05F2C" w:rsidP="004310EC">
      <w:pPr>
        <w:pStyle w:val="ListParagraph"/>
        <w:numPr>
          <w:ilvl w:val="0"/>
          <w:numId w:val="33"/>
        </w:numPr>
        <w:spacing w:after="0"/>
        <w:ind w:left="1440"/>
        <w:jc w:val="left"/>
        <w:rPr>
          <w:rFonts w:asciiTheme="minorHAnsi" w:hAnsiTheme="minorHAnsi"/>
          <w:szCs w:val="24"/>
        </w:rPr>
      </w:pPr>
      <w:r w:rsidRPr="00D629C8">
        <w:rPr>
          <w:rFonts w:asciiTheme="minorHAnsi" w:hAnsiTheme="minorHAnsi"/>
          <w:szCs w:val="24"/>
        </w:rPr>
        <w:t>Beginner</w:t>
      </w:r>
      <w:r>
        <w:rPr>
          <w:rFonts w:asciiTheme="minorHAnsi" w:hAnsiTheme="minorHAnsi"/>
          <w:szCs w:val="24"/>
        </w:rPr>
        <w:t xml:space="preserve"> - Example of OER assignments we plan to transform into workshops: </w:t>
      </w:r>
      <w:hyperlink r:id="rId13" w:history="1">
        <w:r w:rsidRPr="00577AC2">
          <w:rPr>
            <w:rStyle w:val="Hyperlink"/>
            <w:rFonts w:asciiTheme="minorHAnsi" w:hAnsiTheme="minorHAnsi"/>
            <w:szCs w:val="24"/>
          </w:rPr>
          <w:t>https://gist.github.com/cengique/4841d45546b1f5ab74ed0e804b311b11</w:t>
        </w:r>
      </w:hyperlink>
      <w:r>
        <w:rPr>
          <w:rFonts w:asciiTheme="minorHAnsi" w:hAnsiTheme="minorHAnsi"/>
          <w:szCs w:val="24"/>
        </w:rPr>
        <w:t xml:space="preserve"> </w:t>
      </w:r>
      <w:hyperlink r:id="rId14" w:history="1">
        <w:r w:rsidRPr="00DF6188">
          <w:rPr>
            <w:rStyle w:val="Hyperlink"/>
            <w:rFonts w:asciiTheme="minorHAnsi" w:hAnsiTheme="minorHAnsi"/>
            <w:szCs w:val="24"/>
          </w:rPr>
          <w:t>https://gist.github.com/cengique/41ab5ce6cc881262e5e50e4b66144235</w:t>
        </w:r>
      </w:hyperlink>
      <w:r>
        <w:rPr>
          <w:rFonts w:asciiTheme="minorHAnsi" w:hAnsiTheme="minorHAnsi"/>
          <w:szCs w:val="24"/>
        </w:rPr>
        <w:t xml:space="preserve"> </w:t>
      </w:r>
    </w:p>
    <w:p w14:paraId="08D389E5" w14:textId="77777777" w:rsidR="00D05F2C" w:rsidRPr="00D629C8" w:rsidRDefault="00D05F2C" w:rsidP="004310EC">
      <w:pPr>
        <w:pStyle w:val="ListParagraph"/>
        <w:numPr>
          <w:ilvl w:val="1"/>
          <w:numId w:val="58"/>
        </w:numPr>
        <w:spacing w:after="0"/>
        <w:jc w:val="left"/>
        <w:rPr>
          <w:rFonts w:asciiTheme="minorHAnsi" w:hAnsiTheme="minorHAnsi"/>
          <w:szCs w:val="24"/>
        </w:rPr>
      </w:pPr>
      <w:r w:rsidRPr="00D629C8">
        <w:rPr>
          <w:rFonts w:asciiTheme="minorHAnsi" w:hAnsiTheme="minorHAnsi"/>
          <w:szCs w:val="24"/>
        </w:rPr>
        <w:t xml:space="preserve">Intermediate </w:t>
      </w:r>
    </w:p>
    <w:p w14:paraId="365DC53F" w14:textId="77777777" w:rsidR="00D05F2C" w:rsidRPr="00D629C8" w:rsidRDefault="00D05F2C" w:rsidP="004310EC">
      <w:pPr>
        <w:spacing w:after="0"/>
        <w:ind w:left="1440"/>
        <w:jc w:val="left"/>
        <w:rPr>
          <w:rFonts w:asciiTheme="minorHAnsi" w:hAnsiTheme="minorHAnsi"/>
          <w:szCs w:val="24"/>
        </w:rPr>
      </w:pPr>
    </w:p>
    <w:p w14:paraId="0C54D0E2" w14:textId="5D150428" w:rsidR="00650CE1" w:rsidRPr="004310EC" w:rsidRDefault="00EB6149" w:rsidP="00EB6149">
      <w:pPr>
        <w:spacing w:after="0"/>
        <w:rPr>
          <w:rFonts w:asciiTheme="minorHAnsi" w:hAnsiTheme="minorHAnsi"/>
          <w:u w:val="single"/>
        </w:rPr>
      </w:pPr>
      <w:r>
        <w:rPr>
          <w:rFonts w:asciiTheme="minorHAnsi" w:hAnsiTheme="minorHAnsi"/>
          <w:bCs/>
          <w:color w:val="000000" w:themeColor="text1"/>
          <w:szCs w:val="24"/>
          <w:u w:val="single"/>
        </w:rPr>
        <w:t xml:space="preserve">Topic: </w:t>
      </w:r>
      <w:r w:rsidR="00650CE1" w:rsidRPr="004310EC">
        <w:rPr>
          <w:rFonts w:asciiTheme="minorHAnsi" w:hAnsiTheme="minorHAnsi"/>
          <w:bCs/>
          <w:color w:val="000000" w:themeColor="text1"/>
          <w:szCs w:val="24"/>
          <w:u w:val="single"/>
        </w:rPr>
        <w:t>Project Management with Jira</w:t>
      </w:r>
    </w:p>
    <w:p w14:paraId="4664DE6C" w14:textId="7D9579F3" w:rsidR="00D05F2C" w:rsidRPr="004310EC" w:rsidRDefault="00D05F2C" w:rsidP="00EB6149">
      <w:pPr>
        <w:spacing w:after="0"/>
        <w:ind w:left="720"/>
        <w:jc w:val="left"/>
        <w:rPr>
          <w:rFonts w:asciiTheme="minorHAnsi" w:hAnsiTheme="minorHAnsi"/>
          <w:szCs w:val="24"/>
        </w:rPr>
      </w:pPr>
      <w:r w:rsidRPr="004310EC">
        <w:rPr>
          <w:rFonts w:asciiTheme="minorHAnsi" w:hAnsiTheme="minorHAnsi"/>
          <w:szCs w:val="24"/>
        </w:rPr>
        <w:t xml:space="preserve">Jira Workshop – Beginner - Example of OER assignment </w:t>
      </w:r>
    </w:p>
    <w:p w14:paraId="26B5BB97" w14:textId="77777777" w:rsidR="00D05F2C" w:rsidRPr="005C7B82" w:rsidRDefault="00110CFC" w:rsidP="004310EC">
      <w:pPr>
        <w:pStyle w:val="ListParagraph"/>
        <w:spacing w:after="0"/>
        <w:ind w:left="1440"/>
        <w:jc w:val="left"/>
        <w:rPr>
          <w:rFonts w:asciiTheme="minorHAnsi" w:hAnsiTheme="minorHAnsi"/>
          <w:szCs w:val="24"/>
        </w:rPr>
      </w:pPr>
      <w:hyperlink r:id="rId15" w:tgtFrame="_blank" w:history="1">
        <w:r w:rsidR="00D05F2C" w:rsidRPr="005F7898">
          <w:rPr>
            <w:rStyle w:val="Hyperlink"/>
            <w:rFonts w:asciiTheme="minorHAnsi" w:eastAsiaTheme="majorEastAsia" w:hAnsiTheme="minorHAnsi"/>
            <w:color w:val="3C7CC0"/>
            <w:szCs w:val="24"/>
            <w:shd w:val="clear" w:color="auto" w:fill="FFFFFF"/>
          </w:rPr>
          <w:t>https://gist.github.com/cengique/31661d3323273754fce83cae8bab558a</w:t>
        </w:r>
      </w:hyperlink>
    </w:p>
    <w:p w14:paraId="24EA47FB" w14:textId="77777777" w:rsidR="00D05F2C" w:rsidRPr="00D629C8" w:rsidRDefault="00D05F2C" w:rsidP="004310EC">
      <w:pPr>
        <w:spacing w:after="0"/>
        <w:ind w:left="720"/>
        <w:jc w:val="left"/>
        <w:rPr>
          <w:rFonts w:asciiTheme="minorHAnsi" w:hAnsiTheme="minorHAnsi"/>
          <w:szCs w:val="24"/>
        </w:rPr>
      </w:pPr>
    </w:p>
    <w:p w14:paraId="46D72011" w14:textId="43C53738" w:rsidR="00650CE1" w:rsidRPr="00EB6149" w:rsidRDefault="00EB6149" w:rsidP="00EB6149">
      <w:pPr>
        <w:spacing w:after="0"/>
        <w:jc w:val="left"/>
        <w:rPr>
          <w:rFonts w:asciiTheme="minorHAnsi" w:hAnsiTheme="minorHAnsi"/>
          <w:color w:val="222222"/>
          <w:u w:val="single"/>
          <w:shd w:val="clear" w:color="auto" w:fill="FFFFFF"/>
        </w:rPr>
      </w:pPr>
      <w:r>
        <w:rPr>
          <w:rFonts w:asciiTheme="minorHAnsi" w:hAnsiTheme="minorHAnsi"/>
          <w:bCs/>
          <w:color w:val="000000" w:themeColor="text1"/>
          <w:szCs w:val="24"/>
          <w:u w:val="single"/>
        </w:rPr>
        <w:t xml:space="preserve">Topic: </w:t>
      </w:r>
      <w:r w:rsidR="00650CE1" w:rsidRPr="00EB6149">
        <w:rPr>
          <w:rFonts w:asciiTheme="minorHAnsi" w:hAnsiTheme="minorHAnsi"/>
          <w:szCs w:val="24"/>
          <w:u w:val="single"/>
        </w:rPr>
        <w:t xml:space="preserve">Full-stack Architecture focusing on </w:t>
      </w:r>
      <w:r w:rsidR="00650CE1" w:rsidRPr="00EB6149">
        <w:rPr>
          <w:rFonts w:asciiTheme="minorHAnsi" w:hAnsiTheme="minorHAnsi"/>
          <w:color w:val="222222"/>
          <w:u w:val="single"/>
          <w:shd w:val="clear" w:color="auto" w:fill="FFFFFF"/>
        </w:rPr>
        <w:t>JavaScript libraries and frameworks</w:t>
      </w:r>
    </w:p>
    <w:p w14:paraId="7538EAE4" w14:textId="2FA0CCA2" w:rsidR="00D05F2C" w:rsidRPr="00BE442F" w:rsidRDefault="00D05F2C" w:rsidP="004310EC">
      <w:pPr>
        <w:spacing w:after="0"/>
        <w:ind w:left="720"/>
        <w:jc w:val="left"/>
        <w:rPr>
          <w:rFonts w:asciiTheme="minorHAnsi" w:hAnsiTheme="minorHAnsi"/>
          <w:szCs w:val="24"/>
        </w:rPr>
      </w:pPr>
      <w:r w:rsidRPr="004310EC">
        <w:rPr>
          <w:rFonts w:asciiTheme="minorHAnsi" w:hAnsiTheme="minorHAnsi"/>
          <w:szCs w:val="24"/>
        </w:rPr>
        <w:t>Angular Workshops</w:t>
      </w:r>
      <w:r w:rsidR="00650CE1" w:rsidRPr="00BE442F">
        <w:rPr>
          <w:rFonts w:asciiTheme="minorHAnsi" w:hAnsiTheme="minorHAnsi"/>
          <w:szCs w:val="24"/>
        </w:rPr>
        <w:t xml:space="preserve"> (</w:t>
      </w:r>
      <w:r w:rsidRPr="00BE442F">
        <w:rPr>
          <w:rFonts w:asciiTheme="minorHAnsi" w:hAnsiTheme="minorHAnsi"/>
          <w:szCs w:val="24"/>
        </w:rPr>
        <w:t>Beginner</w:t>
      </w:r>
      <w:r w:rsidR="00650CE1" w:rsidRPr="00D560D6">
        <w:rPr>
          <w:rFonts w:asciiTheme="minorHAnsi" w:hAnsiTheme="minorHAnsi"/>
          <w:szCs w:val="24"/>
        </w:rPr>
        <w:t xml:space="preserve"> and </w:t>
      </w:r>
      <w:r w:rsidR="00650CE1" w:rsidRPr="004310EC">
        <w:rPr>
          <w:rFonts w:asciiTheme="minorHAnsi" w:hAnsiTheme="minorHAnsi"/>
          <w:szCs w:val="24"/>
        </w:rPr>
        <w:t>Intermediate)</w:t>
      </w:r>
    </w:p>
    <w:p w14:paraId="23983520" w14:textId="79D5FCA7" w:rsidR="00D05F2C" w:rsidRPr="004310EC" w:rsidRDefault="00D05F2C" w:rsidP="004310EC">
      <w:pPr>
        <w:spacing w:after="0"/>
        <w:ind w:left="720"/>
        <w:jc w:val="left"/>
        <w:rPr>
          <w:rFonts w:asciiTheme="minorHAnsi" w:hAnsiTheme="minorHAnsi"/>
          <w:szCs w:val="24"/>
        </w:rPr>
      </w:pPr>
      <w:r w:rsidRPr="004310EC">
        <w:rPr>
          <w:rFonts w:asciiTheme="minorHAnsi" w:hAnsiTheme="minorHAnsi"/>
          <w:szCs w:val="24"/>
        </w:rPr>
        <w:t xml:space="preserve">React Workshop </w:t>
      </w:r>
      <w:r w:rsidR="00650CE1" w:rsidRPr="004310EC">
        <w:rPr>
          <w:rFonts w:asciiTheme="minorHAnsi" w:hAnsiTheme="minorHAnsi"/>
          <w:szCs w:val="24"/>
        </w:rPr>
        <w:t>(</w:t>
      </w:r>
      <w:r w:rsidRPr="004310EC">
        <w:rPr>
          <w:rFonts w:asciiTheme="minorHAnsi" w:hAnsiTheme="minorHAnsi"/>
          <w:szCs w:val="24"/>
        </w:rPr>
        <w:t>Beginner</w:t>
      </w:r>
      <w:r w:rsidR="00650CE1" w:rsidRPr="004310EC">
        <w:rPr>
          <w:rFonts w:asciiTheme="minorHAnsi" w:hAnsiTheme="minorHAnsi"/>
          <w:szCs w:val="24"/>
        </w:rPr>
        <w:t>)</w:t>
      </w:r>
    </w:p>
    <w:p w14:paraId="213ACFB0" w14:textId="5C7B40D8" w:rsidR="00D05F2C" w:rsidRDefault="00D05F2C" w:rsidP="004310EC">
      <w:pPr>
        <w:spacing w:after="0"/>
        <w:ind w:left="720"/>
        <w:jc w:val="left"/>
        <w:rPr>
          <w:rFonts w:asciiTheme="minorHAnsi" w:hAnsiTheme="minorHAnsi"/>
          <w:szCs w:val="24"/>
        </w:rPr>
      </w:pPr>
      <w:proofErr w:type="spellStart"/>
      <w:r w:rsidRPr="004310EC">
        <w:rPr>
          <w:rFonts w:asciiTheme="minorHAnsi" w:hAnsiTheme="minorHAnsi"/>
          <w:szCs w:val="24"/>
        </w:rPr>
        <w:t>Vue</w:t>
      </w:r>
      <w:proofErr w:type="spellEnd"/>
      <w:r w:rsidRPr="004310EC">
        <w:rPr>
          <w:rFonts w:asciiTheme="minorHAnsi" w:hAnsiTheme="minorHAnsi"/>
          <w:szCs w:val="24"/>
        </w:rPr>
        <w:t xml:space="preserve"> Workshop</w:t>
      </w:r>
      <w:r w:rsidR="00650CE1" w:rsidRPr="004310EC">
        <w:rPr>
          <w:rFonts w:asciiTheme="minorHAnsi" w:hAnsiTheme="minorHAnsi"/>
          <w:szCs w:val="24"/>
        </w:rPr>
        <w:t xml:space="preserve"> (</w:t>
      </w:r>
      <w:r w:rsidRPr="004310EC">
        <w:rPr>
          <w:rFonts w:asciiTheme="minorHAnsi" w:hAnsiTheme="minorHAnsi"/>
          <w:szCs w:val="24"/>
        </w:rPr>
        <w:t>Beginner</w:t>
      </w:r>
      <w:r w:rsidR="00650CE1" w:rsidRPr="004310EC">
        <w:rPr>
          <w:rFonts w:asciiTheme="minorHAnsi" w:hAnsiTheme="minorHAnsi"/>
          <w:szCs w:val="24"/>
        </w:rPr>
        <w:t>)</w:t>
      </w:r>
    </w:p>
    <w:p w14:paraId="26B33E54" w14:textId="77777777" w:rsidR="00EB6149" w:rsidRDefault="00E03A3E" w:rsidP="00EB6149">
      <w:pPr>
        <w:spacing w:after="0"/>
        <w:ind w:left="720"/>
        <w:jc w:val="left"/>
        <w:rPr>
          <w:rFonts w:asciiTheme="minorHAnsi" w:hAnsiTheme="minorHAnsi"/>
          <w:szCs w:val="24"/>
        </w:rPr>
      </w:pPr>
      <w:r w:rsidRPr="00257AE2">
        <w:rPr>
          <w:rFonts w:asciiTheme="minorHAnsi" w:hAnsiTheme="minorHAnsi"/>
          <w:szCs w:val="24"/>
        </w:rPr>
        <w:t>Ionic Workshop</w:t>
      </w:r>
      <w:r w:rsidR="00EB6149">
        <w:rPr>
          <w:rFonts w:asciiTheme="minorHAnsi" w:hAnsiTheme="minorHAnsi"/>
          <w:szCs w:val="24"/>
        </w:rPr>
        <w:t xml:space="preserve"> - E</w:t>
      </w:r>
      <w:r>
        <w:rPr>
          <w:rFonts w:asciiTheme="minorHAnsi" w:hAnsiTheme="minorHAnsi"/>
          <w:szCs w:val="24"/>
        </w:rPr>
        <w:t xml:space="preserve">xample OER slides that we developed: </w:t>
      </w:r>
    </w:p>
    <w:p w14:paraId="5D75BC6E" w14:textId="5DCD43EA" w:rsidR="00E03A3E" w:rsidRDefault="00110CFC" w:rsidP="00EB6149">
      <w:pPr>
        <w:spacing w:after="0"/>
        <w:ind w:left="720" w:firstLine="720"/>
        <w:jc w:val="left"/>
      </w:pPr>
      <w:hyperlink r:id="rId16" w:anchor="slide=id.p" w:history="1">
        <w:r w:rsidR="00E03A3E" w:rsidRPr="005112E0">
          <w:rPr>
            <w:rStyle w:val="Hyperlink"/>
          </w:rPr>
          <w:t>https://docs.google.com/presentation/d/1SXlu7zvpd6HP5od_2EZDsJ-AN2AQR7uIy3yX3kYALes/edit#slide=id.p</w:t>
        </w:r>
      </w:hyperlink>
      <w:r w:rsidR="00E03A3E">
        <w:t xml:space="preserve"> </w:t>
      </w:r>
    </w:p>
    <w:p w14:paraId="08CA9EBB" w14:textId="77777777" w:rsidR="00E03A3E" w:rsidRPr="00D629C8" w:rsidRDefault="00E03A3E" w:rsidP="00E03A3E">
      <w:pPr>
        <w:pStyle w:val="ListParagraph"/>
        <w:spacing w:after="0"/>
        <w:jc w:val="left"/>
        <w:rPr>
          <w:rFonts w:asciiTheme="minorHAnsi" w:hAnsiTheme="minorHAnsi"/>
          <w:szCs w:val="24"/>
        </w:rPr>
      </w:pPr>
    </w:p>
    <w:p w14:paraId="4115508A" w14:textId="7FE43FC6" w:rsidR="00650CE1" w:rsidRPr="004310EC" w:rsidRDefault="00EB6149" w:rsidP="00EB6149">
      <w:pPr>
        <w:spacing w:after="0"/>
        <w:rPr>
          <w:rFonts w:asciiTheme="minorHAnsi" w:hAnsiTheme="minorHAnsi"/>
          <w:bCs/>
          <w:color w:val="000000" w:themeColor="text1"/>
          <w:szCs w:val="24"/>
          <w:u w:val="single"/>
        </w:rPr>
      </w:pPr>
      <w:r>
        <w:rPr>
          <w:rFonts w:asciiTheme="minorHAnsi" w:hAnsiTheme="minorHAnsi"/>
          <w:bCs/>
          <w:color w:val="000000" w:themeColor="text1"/>
          <w:szCs w:val="24"/>
          <w:u w:val="single"/>
        </w:rPr>
        <w:t xml:space="preserve">Topic: </w:t>
      </w:r>
      <w:r w:rsidR="00650CE1" w:rsidRPr="004310EC">
        <w:rPr>
          <w:rFonts w:asciiTheme="minorHAnsi" w:hAnsiTheme="minorHAnsi"/>
          <w:bCs/>
          <w:color w:val="000000" w:themeColor="text1"/>
          <w:szCs w:val="24"/>
          <w:u w:val="single"/>
        </w:rPr>
        <w:t>NoSQL databases</w:t>
      </w:r>
    </w:p>
    <w:p w14:paraId="3B649C8C" w14:textId="15018102" w:rsidR="00D05F2C" w:rsidRPr="004310EC" w:rsidRDefault="00D05F2C" w:rsidP="004310EC">
      <w:pPr>
        <w:spacing w:after="0"/>
        <w:ind w:left="720"/>
        <w:jc w:val="left"/>
        <w:rPr>
          <w:rFonts w:asciiTheme="minorHAnsi" w:hAnsiTheme="minorHAnsi"/>
          <w:szCs w:val="24"/>
        </w:rPr>
      </w:pPr>
      <w:r w:rsidRPr="004310EC">
        <w:rPr>
          <w:rFonts w:asciiTheme="minorHAnsi" w:hAnsiTheme="minorHAnsi"/>
          <w:szCs w:val="24"/>
        </w:rPr>
        <w:t>JSON Workshop – Beginner</w:t>
      </w:r>
    </w:p>
    <w:p w14:paraId="1DD67649" w14:textId="6C413B2D" w:rsidR="00D05F2C" w:rsidRDefault="00D05F2C" w:rsidP="004310EC">
      <w:pPr>
        <w:spacing w:after="0"/>
        <w:ind w:left="720"/>
        <w:jc w:val="left"/>
      </w:pPr>
      <w:r w:rsidRPr="004310EC">
        <w:rPr>
          <w:rFonts w:asciiTheme="minorHAnsi" w:hAnsiTheme="minorHAnsi"/>
          <w:szCs w:val="24"/>
        </w:rPr>
        <w:t xml:space="preserve">Firebase Workshop </w:t>
      </w:r>
      <w:r w:rsidR="002C10A6">
        <w:rPr>
          <w:rFonts w:asciiTheme="minorHAnsi" w:hAnsiTheme="minorHAnsi"/>
          <w:szCs w:val="24"/>
        </w:rPr>
        <w:t>- E</w:t>
      </w:r>
      <w:r w:rsidRPr="004310EC">
        <w:rPr>
          <w:rFonts w:asciiTheme="minorHAnsi" w:hAnsiTheme="minorHAnsi"/>
          <w:szCs w:val="24"/>
        </w:rPr>
        <w:t xml:space="preserve">xample OER </w:t>
      </w:r>
      <w:r w:rsidRPr="00BE442F">
        <w:rPr>
          <w:rFonts w:cs="Calibri"/>
          <w:szCs w:val="24"/>
        </w:rPr>
        <w:t xml:space="preserve">included in </w:t>
      </w:r>
      <w:r w:rsidRPr="004310EC">
        <w:rPr>
          <w:rFonts w:asciiTheme="minorHAnsi" w:hAnsiTheme="minorHAnsi"/>
          <w:szCs w:val="24"/>
        </w:rPr>
        <w:t xml:space="preserve">Ionic workshop slides </w:t>
      </w:r>
      <w:r w:rsidR="002C10A6">
        <w:rPr>
          <w:rFonts w:asciiTheme="minorHAnsi" w:hAnsiTheme="minorHAnsi"/>
          <w:szCs w:val="24"/>
        </w:rPr>
        <w:t>above</w:t>
      </w:r>
    </w:p>
    <w:p w14:paraId="6FC59FAA" w14:textId="758C53AF" w:rsidR="007D1926" w:rsidRDefault="007D1926" w:rsidP="004310EC">
      <w:pPr>
        <w:pStyle w:val="ListParagraph"/>
        <w:spacing w:after="0"/>
        <w:ind w:left="1440"/>
        <w:jc w:val="left"/>
        <w:rPr>
          <w:rFonts w:asciiTheme="minorHAnsi" w:hAnsiTheme="minorHAnsi"/>
          <w:szCs w:val="24"/>
        </w:rPr>
      </w:pPr>
    </w:p>
    <w:p w14:paraId="10C181D5" w14:textId="77777777" w:rsidR="007D1926" w:rsidRPr="007D1926" w:rsidRDefault="007D1926" w:rsidP="007D1926">
      <w:pPr>
        <w:spacing w:after="0"/>
        <w:rPr>
          <w:rFonts w:asciiTheme="minorHAnsi" w:hAnsiTheme="minorHAnsi"/>
          <w:bCs/>
          <w:color w:val="000000" w:themeColor="text1"/>
          <w:szCs w:val="24"/>
          <w:u w:val="single"/>
        </w:rPr>
      </w:pPr>
      <w:r w:rsidRPr="007D1926">
        <w:rPr>
          <w:rFonts w:asciiTheme="minorHAnsi" w:hAnsiTheme="minorHAnsi"/>
          <w:bCs/>
          <w:color w:val="000000" w:themeColor="text1"/>
          <w:szCs w:val="24"/>
          <w:u w:val="single"/>
        </w:rPr>
        <w:t>Topic: Advanced Web-app concepts</w:t>
      </w:r>
    </w:p>
    <w:p w14:paraId="4C886795" w14:textId="77777777" w:rsidR="007D1926" w:rsidRPr="007D1926" w:rsidRDefault="007D1926" w:rsidP="007D1926">
      <w:pPr>
        <w:spacing w:after="0"/>
        <w:ind w:left="720"/>
        <w:jc w:val="left"/>
        <w:rPr>
          <w:rFonts w:asciiTheme="minorHAnsi" w:hAnsiTheme="minorHAnsi"/>
          <w:szCs w:val="24"/>
        </w:rPr>
      </w:pPr>
      <w:proofErr w:type="spellStart"/>
      <w:r w:rsidRPr="007D1926">
        <w:rPr>
          <w:rFonts w:asciiTheme="minorHAnsi" w:hAnsiTheme="minorHAnsi"/>
          <w:szCs w:val="24"/>
        </w:rPr>
        <w:t>Heroku</w:t>
      </w:r>
      <w:proofErr w:type="spellEnd"/>
      <w:r w:rsidRPr="007D1926">
        <w:rPr>
          <w:rFonts w:asciiTheme="minorHAnsi" w:hAnsiTheme="minorHAnsi"/>
          <w:szCs w:val="24"/>
        </w:rPr>
        <w:t xml:space="preserve"> Workshop</w:t>
      </w:r>
    </w:p>
    <w:p w14:paraId="27FAAF60" w14:textId="6778FAC8" w:rsidR="007D1926" w:rsidRPr="00D629C8" w:rsidRDefault="007D1926" w:rsidP="007D1926">
      <w:pPr>
        <w:pStyle w:val="ListParagraph"/>
        <w:spacing w:after="0"/>
        <w:jc w:val="left"/>
        <w:rPr>
          <w:rFonts w:asciiTheme="minorHAnsi" w:hAnsiTheme="minorHAnsi"/>
          <w:szCs w:val="24"/>
        </w:rPr>
      </w:pPr>
      <w:r w:rsidRPr="00D629C8">
        <w:rPr>
          <w:rFonts w:asciiTheme="minorHAnsi" w:hAnsiTheme="minorHAnsi"/>
          <w:szCs w:val="24"/>
        </w:rPr>
        <w:t xml:space="preserve">AWS </w:t>
      </w:r>
      <w:r>
        <w:rPr>
          <w:rFonts w:asciiTheme="minorHAnsi" w:hAnsiTheme="minorHAnsi"/>
          <w:szCs w:val="24"/>
        </w:rPr>
        <w:t>W</w:t>
      </w:r>
      <w:r w:rsidRPr="00D629C8">
        <w:rPr>
          <w:rFonts w:asciiTheme="minorHAnsi" w:hAnsiTheme="minorHAnsi"/>
          <w:szCs w:val="24"/>
        </w:rPr>
        <w:t>orkshop</w:t>
      </w:r>
    </w:p>
    <w:p w14:paraId="543485A0" w14:textId="3D71A9B5" w:rsidR="007D1926" w:rsidRPr="004310EC" w:rsidRDefault="007D1926" w:rsidP="007D1926">
      <w:pPr>
        <w:spacing w:after="0"/>
        <w:ind w:left="720"/>
        <w:jc w:val="left"/>
        <w:rPr>
          <w:rFonts w:asciiTheme="minorHAnsi" w:hAnsiTheme="minorHAnsi"/>
          <w:szCs w:val="24"/>
        </w:rPr>
      </w:pPr>
    </w:p>
    <w:p w14:paraId="14940D69" w14:textId="6533685B" w:rsidR="00930CCF" w:rsidRPr="00AE5F05" w:rsidRDefault="00782ECB" w:rsidP="00AE5F05">
      <w:pPr>
        <w:pStyle w:val="ListParagraph"/>
        <w:ind w:left="0"/>
        <w:rPr>
          <w:rFonts w:asciiTheme="minorHAnsi" w:hAnsiTheme="minorHAnsi"/>
        </w:rPr>
      </w:pPr>
      <w:r w:rsidRPr="00AE5F05">
        <w:rPr>
          <w:rFonts w:asciiTheme="minorHAnsi" w:hAnsiTheme="minorHAnsi"/>
        </w:rPr>
        <w:t xml:space="preserve">Note that, although this undertaking might seem overambitious, the authors have already tested some ideas on these workshops. This work </w:t>
      </w:r>
      <w:proofErr w:type="gramStart"/>
      <w:r w:rsidRPr="00AE5F05">
        <w:rPr>
          <w:rFonts w:asciiTheme="minorHAnsi" w:hAnsiTheme="minorHAnsi"/>
        </w:rPr>
        <w:t>will be entirely done</w:t>
      </w:r>
      <w:proofErr w:type="gramEnd"/>
      <w:r w:rsidRPr="00AE5F05">
        <w:rPr>
          <w:rFonts w:asciiTheme="minorHAnsi" w:hAnsiTheme="minorHAnsi"/>
        </w:rPr>
        <w:t xml:space="preserve"> during the summer, when authors are not involved in any teaching duties.</w:t>
      </w:r>
    </w:p>
    <w:p w14:paraId="00376246" w14:textId="447590E7" w:rsidR="00442FBD" w:rsidRDefault="00442FBD" w:rsidP="00AE5F05">
      <w:pPr>
        <w:pStyle w:val="ListParagraph"/>
        <w:ind w:left="0"/>
        <w:rPr>
          <w:rFonts w:asciiTheme="minorHAnsi" w:hAnsiTheme="minorHAnsi"/>
        </w:rPr>
      </w:pPr>
    </w:p>
    <w:p w14:paraId="550EE18E" w14:textId="77777777" w:rsidR="00697C45" w:rsidRDefault="00697C45" w:rsidP="00AE5F05">
      <w:pPr>
        <w:pStyle w:val="ListParagraph"/>
        <w:ind w:left="0"/>
        <w:rPr>
          <w:rFonts w:asciiTheme="minorHAnsi" w:hAnsiTheme="minorHAnsi"/>
          <w:b/>
        </w:rPr>
      </w:pPr>
    </w:p>
    <w:p w14:paraId="2E9EA5F5" w14:textId="77777777" w:rsidR="00697C45" w:rsidRDefault="00697C45" w:rsidP="00AE5F05">
      <w:pPr>
        <w:pStyle w:val="ListParagraph"/>
        <w:ind w:left="0"/>
        <w:rPr>
          <w:rFonts w:asciiTheme="minorHAnsi" w:hAnsiTheme="minorHAnsi"/>
          <w:b/>
        </w:rPr>
      </w:pPr>
    </w:p>
    <w:p w14:paraId="6D44BAA4" w14:textId="36EFF534" w:rsidR="00000B7F" w:rsidRPr="00000B7F" w:rsidRDefault="00000B7F" w:rsidP="00AE5F05">
      <w:pPr>
        <w:pStyle w:val="ListParagraph"/>
        <w:ind w:left="0"/>
        <w:rPr>
          <w:rFonts w:asciiTheme="minorHAnsi" w:hAnsiTheme="minorHAnsi"/>
          <w:b/>
        </w:rPr>
      </w:pPr>
      <w:r w:rsidRPr="00000B7F">
        <w:rPr>
          <w:rFonts w:asciiTheme="minorHAnsi" w:hAnsiTheme="minorHAnsi"/>
          <w:b/>
        </w:rPr>
        <w:lastRenderedPageBreak/>
        <w:t>Other project tasks:</w:t>
      </w:r>
    </w:p>
    <w:p w14:paraId="0ED335A9" w14:textId="5DA3FD5D" w:rsidR="00930CCF" w:rsidRPr="00AE5F05" w:rsidRDefault="00782ECB" w:rsidP="00AE5F05">
      <w:pPr>
        <w:pStyle w:val="ListParagraph"/>
        <w:numPr>
          <w:ilvl w:val="0"/>
          <w:numId w:val="57"/>
        </w:numPr>
        <w:tabs>
          <w:tab w:val="left" w:pos="6750"/>
        </w:tabs>
        <w:jc w:val="left"/>
        <w:rPr>
          <w:rFonts w:asciiTheme="minorHAnsi" w:hAnsiTheme="minorHAnsi"/>
        </w:rPr>
      </w:pPr>
      <w:r w:rsidRPr="00AE5F05">
        <w:rPr>
          <w:rFonts w:asciiTheme="minorHAnsi" w:hAnsiTheme="minorHAnsi"/>
          <w:color w:val="000000" w:themeColor="text1"/>
          <w:szCs w:val="24"/>
        </w:rPr>
        <w:t>Tasks related to</w:t>
      </w:r>
      <w:r w:rsidRPr="00AE5F05">
        <w:rPr>
          <w:rFonts w:asciiTheme="minorHAnsi" w:hAnsiTheme="minorHAnsi"/>
        </w:rPr>
        <w:t xml:space="preserve"> materials </w:t>
      </w:r>
      <w:proofErr w:type="gramStart"/>
      <w:r w:rsidRPr="00AE5F05">
        <w:rPr>
          <w:rFonts w:asciiTheme="minorHAnsi" w:hAnsiTheme="minorHAnsi"/>
        </w:rPr>
        <w:t>being made</w:t>
      </w:r>
      <w:proofErr w:type="gramEnd"/>
      <w:r w:rsidRPr="00AE5F05">
        <w:rPr>
          <w:rFonts w:asciiTheme="minorHAnsi" w:hAnsiTheme="minorHAnsi"/>
        </w:rPr>
        <w:t xml:space="preserve"> accessible for impaired. Tasks involve w</w:t>
      </w:r>
      <w:r w:rsidRPr="00AE5F05">
        <w:rPr>
          <w:rFonts w:asciiTheme="minorHAnsi" w:hAnsiTheme="minorHAnsi"/>
          <w:color w:val="000000" w:themeColor="text1"/>
          <w:szCs w:val="24"/>
        </w:rPr>
        <w:t xml:space="preserve">orking with </w:t>
      </w:r>
      <w:r w:rsidR="00323F67" w:rsidRPr="00AE5F05">
        <w:rPr>
          <w:rFonts w:asciiTheme="minorHAnsi" w:hAnsiTheme="minorHAnsi"/>
          <w:color w:val="000000" w:themeColor="text1"/>
          <w:szCs w:val="24"/>
        </w:rPr>
        <w:t>Chris Robinson</w:t>
      </w:r>
      <w:r w:rsidRPr="00AE5F05">
        <w:rPr>
          <w:rFonts w:asciiTheme="minorHAnsi" w:hAnsiTheme="minorHAnsi"/>
          <w:color w:val="000000" w:themeColor="text1"/>
          <w:szCs w:val="24"/>
        </w:rPr>
        <w:t xml:space="preserve"> to get feedback on the materials and then adjust these materials accordingly - will be performed by Dr</w:t>
      </w:r>
      <w:r w:rsidR="0075022D" w:rsidRPr="00AE5F05">
        <w:rPr>
          <w:rFonts w:asciiTheme="minorHAnsi" w:hAnsiTheme="minorHAnsi"/>
          <w:color w:val="000000" w:themeColor="text1"/>
          <w:szCs w:val="24"/>
        </w:rPr>
        <w:t>.</w:t>
      </w:r>
      <w:r w:rsidRPr="00AE5F05">
        <w:rPr>
          <w:rFonts w:asciiTheme="minorHAnsi" w:hAnsiTheme="minorHAnsi"/>
          <w:color w:val="000000" w:themeColor="text1"/>
          <w:szCs w:val="24"/>
        </w:rPr>
        <w:t xml:space="preserve"> Doloc-Mihu, with an estimation of 6 hour work with collaborator and 40 hours to incorporate feedback, for a total of 46 h.</w:t>
      </w:r>
    </w:p>
    <w:p w14:paraId="57BE56EE" w14:textId="58068D70" w:rsidR="00930CCF" w:rsidRPr="00AE5F05" w:rsidRDefault="00782ECB" w:rsidP="00AE5F05">
      <w:pPr>
        <w:pStyle w:val="ListParagraph"/>
        <w:numPr>
          <w:ilvl w:val="0"/>
          <w:numId w:val="57"/>
        </w:numPr>
        <w:tabs>
          <w:tab w:val="left" w:pos="6750"/>
        </w:tabs>
        <w:spacing w:after="0"/>
        <w:jc w:val="left"/>
        <w:rPr>
          <w:rFonts w:asciiTheme="minorHAnsi" w:hAnsiTheme="minorHAnsi"/>
          <w:szCs w:val="24"/>
        </w:rPr>
      </w:pPr>
      <w:r w:rsidRPr="00AE5F05">
        <w:rPr>
          <w:rFonts w:asciiTheme="minorHAnsi" w:hAnsiTheme="minorHAnsi"/>
          <w:color w:val="000000" w:themeColor="text1"/>
          <w:szCs w:val="24"/>
        </w:rPr>
        <w:t>Tasks related to the IRB application to collect the survey and archival grade data – will be performed by Dr</w:t>
      </w:r>
      <w:r w:rsidR="000C596C" w:rsidRPr="00AE5F05">
        <w:rPr>
          <w:rFonts w:asciiTheme="minorHAnsi" w:hAnsiTheme="minorHAnsi"/>
          <w:color w:val="000000" w:themeColor="text1"/>
          <w:szCs w:val="24"/>
        </w:rPr>
        <w:t>.</w:t>
      </w:r>
      <w:r w:rsidRPr="00AE5F05">
        <w:rPr>
          <w:rFonts w:asciiTheme="minorHAnsi" w:hAnsiTheme="minorHAnsi"/>
          <w:color w:val="000000" w:themeColor="text1"/>
          <w:szCs w:val="24"/>
        </w:rPr>
        <w:t xml:space="preserve"> Doloc-Mihu, with an estimation of 5 h.</w:t>
      </w:r>
    </w:p>
    <w:p w14:paraId="3C19CDB1" w14:textId="0E6CF3CE" w:rsidR="00930CCF" w:rsidRPr="00AE5F05" w:rsidRDefault="00782ECB" w:rsidP="00AE5F05">
      <w:pPr>
        <w:pStyle w:val="ListParagraph"/>
        <w:numPr>
          <w:ilvl w:val="0"/>
          <w:numId w:val="57"/>
        </w:numPr>
        <w:tabs>
          <w:tab w:val="left" w:pos="6750"/>
        </w:tabs>
        <w:spacing w:after="0"/>
        <w:jc w:val="left"/>
        <w:rPr>
          <w:rFonts w:asciiTheme="minorHAnsi" w:hAnsiTheme="minorHAnsi"/>
          <w:szCs w:val="24"/>
        </w:rPr>
      </w:pPr>
      <w:r w:rsidRPr="00AE5F05">
        <w:rPr>
          <w:rFonts w:asciiTheme="minorHAnsi" w:hAnsiTheme="minorHAnsi"/>
          <w:color w:val="000000" w:themeColor="text1"/>
          <w:szCs w:val="24"/>
        </w:rPr>
        <w:t xml:space="preserve">Tasks related to setting up and maintaining the proposed gradebook template (compatible with D2L) for the new materials – </w:t>
      </w:r>
      <w:proofErr w:type="gramStart"/>
      <w:r w:rsidRPr="00AE5F05">
        <w:rPr>
          <w:rFonts w:asciiTheme="minorHAnsi" w:hAnsiTheme="minorHAnsi"/>
          <w:color w:val="000000" w:themeColor="text1"/>
          <w:szCs w:val="24"/>
        </w:rPr>
        <w:t>will be performed</w:t>
      </w:r>
      <w:proofErr w:type="gramEnd"/>
      <w:r w:rsidRPr="00AE5F05">
        <w:rPr>
          <w:rFonts w:asciiTheme="minorHAnsi" w:hAnsiTheme="minorHAnsi"/>
          <w:color w:val="000000" w:themeColor="text1"/>
          <w:szCs w:val="24"/>
        </w:rPr>
        <w:t xml:space="preserve"> by Dr</w:t>
      </w:r>
      <w:r w:rsidR="000C596C" w:rsidRPr="00AE5F05">
        <w:rPr>
          <w:rFonts w:asciiTheme="minorHAnsi" w:hAnsiTheme="minorHAnsi"/>
          <w:color w:val="000000" w:themeColor="text1"/>
          <w:szCs w:val="24"/>
        </w:rPr>
        <w:t>.</w:t>
      </w:r>
      <w:r w:rsidRPr="00AE5F05">
        <w:rPr>
          <w:rFonts w:asciiTheme="minorHAnsi" w:hAnsiTheme="minorHAnsi"/>
          <w:color w:val="000000" w:themeColor="text1"/>
          <w:szCs w:val="24"/>
        </w:rPr>
        <w:t xml:space="preserve"> Doloc-Mihu, with an estimation of 5 h.</w:t>
      </w:r>
    </w:p>
    <w:p w14:paraId="44F4C1FD" w14:textId="04D1F1D1" w:rsidR="00930CCF" w:rsidRPr="00AE5F05" w:rsidRDefault="00782ECB" w:rsidP="00AE5F05">
      <w:pPr>
        <w:pStyle w:val="ListParagraph"/>
        <w:numPr>
          <w:ilvl w:val="0"/>
          <w:numId w:val="57"/>
        </w:numPr>
        <w:tabs>
          <w:tab w:val="left" w:pos="6750"/>
        </w:tabs>
        <w:spacing w:after="0"/>
        <w:jc w:val="left"/>
        <w:rPr>
          <w:rFonts w:asciiTheme="minorHAnsi" w:hAnsiTheme="minorHAnsi"/>
          <w:szCs w:val="24"/>
        </w:rPr>
      </w:pPr>
      <w:proofErr w:type="gramStart"/>
      <w:r w:rsidRPr="00AE5F05">
        <w:rPr>
          <w:rFonts w:asciiTheme="minorHAnsi" w:hAnsiTheme="minorHAnsi"/>
          <w:color w:val="000000" w:themeColor="text1"/>
          <w:szCs w:val="24"/>
        </w:rPr>
        <w:t>Tasks related to completion of final report - will be performed by Dr</w:t>
      </w:r>
      <w:r w:rsidR="000C596C" w:rsidRPr="00AE5F05">
        <w:rPr>
          <w:rFonts w:asciiTheme="minorHAnsi" w:hAnsiTheme="minorHAnsi"/>
          <w:color w:val="000000" w:themeColor="text1"/>
          <w:szCs w:val="24"/>
        </w:rPr>
        <w:t>.</w:t>
      </w:r>
      <w:r w:rsidRPr="00AE5F05">
        <w:rPr>
          <w:rFonts w:asciiTheme="minorHAnsi" w:hAnsiTheme="minorHAnsi"/>
          <w:color w:val="000000" w:themeColor="text1"/>
          <w:szCs w:val="24"/>
        </w:rPr>
        <w:t xml:space="preserve"> Doloc-Mihu</w:t>
      </w:r>
      <w:proofErr w:type="gramEnd"/>
      <w:r w:rsidRPr="00AE5F05">
        <w:rPr>
          <w:rFonts w:asciiTheme="minorHAnsi" w:hAnsiTheme="minorHAnsi"/>
          <w:color w:val="000000" w:themeColor="text1"/>
          <w:szCs w:val="24"/>
        </w:rPr>
        <w:t>, with an estimation of 10 h.</w:t>
      </w:r>
    </w:p>
    <w:p w14:paraId="4030FFAC" w14:textId="77777777" w:rsidR="003978CD" w:rsidRPr="00AE5F05" w:rsidRDefault="00782ECB" w:rsidP="00AE5F05">
      <w:pPr>
        <w:pStyle w:val="ListParagraph"/>
        <w:numPr>
          <w:ilvl w:val="0"/>
          <w:numId w:val="57"/>
        </w:numPr>
        <w:tabs>
          <w:tab w:val="left" w:pos="6750"/>
        </w:tabs>
        <w:spacing w:after="0"/>
        <w:jc w:val="left"/>
        <w:rPr>
          <w:rFonts w:asciiTheme="minorHAnsi" w:hAnsiTheme="minorHAnsi"/>
        </w:rPr>
      </w:pPr>
      <w:proofErr w:type="gramStart"/>
      <w:r w:rsidRPr="00AE5F05">
        <w:rPr>
          <w:rFonts w:asciiTheme="minorHAnsi" w:hAnsiTheme="minorHAnsi"/>
          <w:color w:val="000000" w:themeColor="text1"/>
          <w:szCs w:val="24"/>
        </w:rPr>
        <w:t>Tasks related to involving students to test the new materials (finding students for focus group, complete paperwork for student payments, collect detailed feedback from students, adjust new materials to incorporate their feedback) - will be performed by Dr</w:t>
      </w:r>
      <w:r w:rsidR="00764788" w:rsidRPr="00AE5F05">
        <w:rPr>
          <w:rFonts w:asciiTheme="minorHAnsi" w:hAnsiTheme="minorHAnsi"/>
          <w:color w:val="000000" w:themeColor="text1"/>
          <w:szCs w:val="24"/>
        </w:rPr>
        <w:t>.</w:t>
      </w:r>
      <w:r w:rsidRPr="00AE5F05">
        <w:rPr>
          <w:rFonts w:asciiTheme="minorHAnsi" w:hAnsiTheme="minorHAnsi"/>
          <w:color w:val="000000" w:themeColor="text1"/>
          <w:szCs w:val="24"/>
        </w:rPr>
        <w:t xml:space="preserve"> Gunay</w:t>
      </w:r>
      <w:r w:rsidR="00790BF9" w:rsidRPr="00AE5F05">
        <w:rPr>
          <w:rFonts w:asciiTheme="minorHAnsi" w:hAnsiTheme="minorHAnsi"/>
          <w:color w:val="000000" w:themeColor="text1"/>
          <w:szCs w:val="24"/>
        </w:rPr>
        <w:t xml:space="preserve"> (70%) and Dr. Doloc-Mihu (30%)</w:t>
      </w:r>
      <w:r w:rsidRPr="00AE5F05">
        <w:rPr>
          <w:rFonts w:asciiTheme="minorHAnsi" w:hAnsiTheme="minorHAnsi"/>
          <w:color w:val="000000" w:themeColor="text1"/>
          <w:szCs w:val="24"/>
        </w:rPr>
        <w:t xml:space="preserve">, with an estimation of 10 h per student, and potential of </w:t>
      </w:r>
      <w:r w:rsidR="003978CD" w:rsidRPr="00AE5F05">
        <w:rPr>
          <w:rFonts w:asciiTheme="minorHAnsi" w:hAnsiTheme="minorHAnsi"/>
          <w:color w:val="000000" w:themeColor="text1"/>
          <w:szCs w:val="24"/>
        </w:rPr>
        <w:t>4</w:t>
      </w:r>
      <w:r w:rsidRPr="00AE5F05">
        <w:rPr>
          <w:rFonts w:asciiTheme="minorHAnsi" w:hAnsiTheme="minorHAnsi"/>
          <w:color w:val="000000" w:themeColor="text1"/>
          <w:szCs w:val="24"/>
        </w:rPr>
        <w:t xml:space="preserve">0 h (if maximum </w:t>
      </w:r>
      <w:r w:rsidR="003978CD" w:rsidRPr="00AE5F05">
        <w:rPr>
          <w:rFonts w:asciiTheme="minorHAnsi" w:hAnsiTheme="minorHAnsi"/>
          <w:color w:val="000000" w:themeColor="text1"/>
          <w:szCs w:val="24"/>
        </w:rPr>
        <w:t>4</w:t>
      </w:r>
      <w:r w:rsidRPr="00AE5F05">
        <w:rPr>
          <w:rFonts w:asciiTheme="minorHAnsi" w:hAnsiTheme="minorHAnsi"/>
          <w:color w:val="000000" w:themeColor="text1"/>
          <w:szCs w:val="24"/>
        </w:rPr>
        <w:t xml:space="preserve"> students are involved).</w:t>
      </w:r>
      <w:proofErr w:type="gramEnd"/>
      <w:r w:rsidR="003978CD" w:rsidRPr="00AE5F05">
        <w:rPr>
          <w:rFonts w:asciiTheme="minorHAnsi" w:hAnsiTheme="minorHAnsi"/>
          <w:color w:val="000000" w:themeColor="text1"/>
          <w:szCs w:val="24"/>
        </w:rPr>
        <w:t xml:space="preserve"> </w:t>
      </w:r>
    </w:p>
    <w:p w14:paraId="7CC2D3B5" w14:textId="4A1968B2" w:rsidR="00930CCF" w:rsidRPr="00AE5F05" w:rsidRDefault="003978CD" w:rsidP="00AE5F05">
      <w:pPr>
        <w:pStyle w:val="ListParagraph"/>
        <w:numPr>
          <w:ilvl w:val="0"/>
          <w:numId w:val="57"/>
        </w:numPr>
        <w:tabs>
          <w:tab w:val="left" w:pos="6750"/>
        </w:tabs>
        <w:spacing w:after="0"/>
        <w:jc w:val="left"/>
        <w:rPr>
          <w:rFonts w:asciiTheme="minorHAnsi" w:hAnsiTheme="minorHAnsi"/>
        </w:rPr>
      </w:pPr>
      <w:r w:rsidRPr="00AE5F05">
        <w:rPr>
          <w:rFonts w:asciiTheme="minorHAnsi" w:hAnsiTheme="minorHAnsi"/>
          <w:color w:val="000000" w:themeColor="text1"/>
          <w:szCs w:val="24"/>
        </w:rPr>
        <w:t>Tasks related to working with student(s) assistant to adjust the materials tested and potentially bring in new features - will be performed by Dr. Gunay (70%) and Dr. Doloc-Mihu (30%), with an estimation of 40 h per student, and potential of 80 h (if maximum 2 students are involved).</w:t>
      </w:r>
    </w:p>
    <w:p w14:paraId="5940CDEC" w14:textId="02F97350" w:rsidR="00930CCF" w:rsidRPr="00AE5F05" w:rsidRDefault="00782ECB" w:rsidP="00AE5F05">
      <w:pPr>
        <w:pStyle w:val="ListParagraph"/>
        <w:numPr>
          <w:ilvl w:val="0"/>
          <w:numId w:val="57"/>
        </w:numPr>
        <w:tabs>
          <w:tab w:val="left" w:pos="6750"/>
        </w:tabs>
        <w:spacing w:before="20" w:after="48"/>
        <w:jc w:val="left"/>
        <w:rPr>
          <w:rFonts w:asciiTheme="minorHAnsi" w:hAnsiTheme="minorHAnsi"/>
        </w:rPr>
      </w:pPr>
      <w:r w:rsidRPr="00AE5F05">
        <w:rPr>
          <w:rFonts w:asciiTheme="minorHAnsi" w:hAnsiTheme="minorHAnsi"/>
          <w:color w:val="000000" w:themeColor="text1"/>
          <w:szCs w:val="24"/>
        </w:rPr>
        <w:t>Tasks related to setting up and maintain the accessibility of new course materials on the web - will be performed by Dr</w:t>
      </w:r>
      <w:r w:rsidR="00764788" w:rsidRPr="00AE5F05">
        <w:rPr>
          <w:rFonts w:asciiTheme="minorHAnsi" w:hAnsiTheme="minorHAnsi"/>
          <w:color w:val="000000" w:themeColor="text1"/>
          <w:szCs w:val="24"/>
        </w:rPr>
        <w:t>.</w:t>
      </w:r>
      <w:r w:rsidRPr="00AE5F05">
        <w:rPr>
          <w:rFonts w:asciiTheme="minorHAnsi" w:hAnsiTheme="minorHAnsi"/>
          <w:color w:val="000000" w:themeColor="text1"/>
          <w:szCs w:val="24"/>
        </w:rPr>
        <w:t xml:space="preserve"> Gunay, with an estimation of 40 h.</w:t>
      </w:r>
    </w:p>
    <w:p w14:paraId="2628CAA6" w14:textId="36C966C1" w:rsidR="00930CCF" w:rsidRPr="00AE5F05" w:rsidRDefault="00782ECB" w:rsidP="00AE5F05">
      <w:pPr>
        <w:pStyle w:val="ListParagraph"/>
        <w:numPr>
          <w:ilvl w:val="0"/>
          <w:numId w:val="57"/>
        </w:numPr>
        <w:tabs>
          <w:tab w:val="left" w:pos="6750"/>
        </w:tabs>
        <w:spacing w:before="20" w:after="48"/>
        <w:rPr>
          <w:rFonts w:asciiTheme="minorHAnsi" w:hAnsiTheme="minorHAnsi"/>
          <w:iCs/>
        </w:rPr>
      </w:pPr>
      <w:r w:rsidRPr="00AE5F05">
        <w:rPr>
          <w:rFonts w:asciiTheme="minorHAnsi" w:hAnsiTheme="minorHAnsi"/>
          <w:color w:val="000000" w:themeColor="text1"/>
          <w:szCs w:val="24"/>
        </w:rPr>
        <w:t>Tasks related to testing all materials to include up-to-date software content - will be performed by Dr</w:t>
      </w:r>
      <w:r w:rsidR="00764788" w:rsidRPr="00AE5F05">
        <w:rPr>
          <w:rFonts w:asciiTheme="minorHAnsi" w:hAnsiTheme="minorHAnsi"/>
          <w:color w:val="000000" w:themeColor="text1"/>
          <w:szCs w:val="24"/>
        </w:rPr>
        <w:t>.</w:t>
      </w:r>
      <w:r w:rsidRPr="00AE5F05">
        <w:rPr>
          <w:rFonts w:asciiTheme="minorHAnsi" w:hAnsiTheme="minorHAnsi"/>
          <w:color w:val="000000" w:themeColor="text1"/>
          <w:szCs w:val="24"/>
        </w:rPr>
        <w:t xml:space="preserve"> Gunay, with an estimation of 20 h.</w:t>
      </w:r>
    </w:p>
    <w:p w14:paraId="10BD8BA2" w14:textId="6777D7C6" w:rsidR="00114C31" w:rsidRPr="00AE5F05" w:rsidRDefault="00114C31" w:rsidP="00AE5F05">
      <w:pPr>
        <w:pStyle w:val="ListParagraph"/>
        <w:numPr>
          <w:ilvl w:val="0"/>
          <w:numId w:val="57"/>
        </w:numPr>
        <w:tabs>
          <w:tab w:val="left" w:pos="6750"/>
        </w:tabs>
        <w:spacing w:after="0"/>
        <w:jc w:val="left"/>
        <w:rPr>
          <w:rFonts w:asciiTheme="minorHAnsi" w:hAnsiTheme="minorHAnsi"/>
          <w:iCs/>
        </w:rPr>
      </w:pPr>
      <w:proofErr w:type="gramStart"/>
      <w:r w:rsidRPr="00AE5F05">
        <w:rPr>
          <w:rFonts w:asciiTheme="minorHAnsi" w:hAnsiTheme="minorHAnsi"/>
          <w:color w:val="000000" w:themeColor="text1"/>
          <w:szCs w:val="24"/>
        </w:rPr>
        <w:t>Tasks related to leading the project building materials process - will be performed by Dr</w:t>
      </w:r>
      <w:r w:rsidR="00764788" w:rsidRPr="00AE5F05">
        <w:rPr>
          <w:rFonts w:asciiTheme="minorHAnsi" w:hAnsiTheme="minorHAnsi"/>
          <w:color w:val="000000" w:themeColor="text1"/>
          <w:szCs w:val="24"/>
        </w:rPr>
        <w:t>.</w:t>
      </w:r>
      <w:r w:rsidRPr="00AE5F05">
        <w:rPr>
          <w:rFonts w:asciiTheme="minorHAnsi" w:hAnsiTheme="minorHAnsi"/>
          <w:color w:val="000000" w:themeColor="text1"/>
          <w:szCs w:val="24"/>
        </w:rPr>
        <w:t xml:space="preserve"> Doloc-Mihu</w:t>
      </w:r>
      <w:proofErr w:type="gramEnd"/>
      <w:r w:rsidRPr="00AE5F05">
        <w:rPr>
          <w:rFonts w:asciiTheme="minorHAnsi" w:hAnsiTheme="minorHAnsi"/>
          <w:color w:val="000000" w:themeColor="text1"/>
          <w:szCs w:val="24"/>
        </w:rPr>
        <w:t>, with an estimation of 5 - 10 h.</w:t>
      </w:r>
    </w:p>
    <w:p w14:paraId="05F31C13" w14:textId="2AE5C7A8" w:rsidR="00930CCF" w:rsidRPr="00AE5F05" w:rsidRDefault="00930CCF" w:rsidP="00AE5F05">
      <w:pPr>
        <w:tabs>
          <w:tab w:val="left" w:pos="6750"/>
        </w:tabs>
        <w:spacing w:before="20" w:after="48"/>
        <w:rPr>
          <w:rFonts w:asciiTheme="minorHAnsi" w:hAnsiTheme="minorHAnsi"/>
          <w:iCs/>
        </w:rPr>
      </w:pPr>
    </w:p>
    <w:p w14:paraId="5A88A93E" w14:textId="643BA6FC" w:rsidR="00930CCF" w:rsidRPr="00AE5F05" w:rsidRDefault="00AE5F05">
      <w:pPr>
        <w:spacing w:before="20" w:after="48"/>
        <w:rPr>
          <w:rFonts w:asciiTheme="minorHAnsi" w:hAnsiTheme="minorHAnsi"/>
          <w:b/>
          <w:iCs/>
        </w:rPr>
      </w:pPr>
      <w:r>
        <w:rPr>
          <w:rFonts w:asciiTheme="minorHAnsi" w:hAnsiTheme="minorHAnsi"/>
          <w:b/>
          <w:iCs/>
        </w:rPr>
        <w:t xml:space="preserve">B. </w:t>
      </w:r>
      <w:r w:rsidR="00782ECB" w:rsidRPr="00AE5F05">
        <w:rPr>
          <w:rFonts w:asciiTheme="minorHAnsi" w:hAnsiTheme="minorHAnsi"/>
          <w:b/>
          <w:iCs/>
        </w:rPr>
        <w:t>Role of Each Team Member</w:t>
      </w:r>
    </w:p>
    <w:p w14:paraId="47D18D09" w14:textId="77777777" w:rsidR="00930CCF" w:rsidRPr="00D629C8" w:rsidRDefault="00782ECB" w:rsidP="00442FBD">
      <w:pPr>
        <w:jc w:val="left"/>
        <w:rPr>
          <w:rFonts w:asciiTheme="minorHAnsi" w:hAnsiTheme="minorHAnsi"/>
        </w:rPr>
      </w:pPr>
      <w:r w:rsidRPr="00D629C8">
        <w:rPr>
          <w:rFonts w:asciiTheme="minorHAnsi" w:hAnsiTheme="minorHAnsi"/>
          <w:color w:val="000000" w:themeColor="text1"/>
          <w:szCs w:val="24"/>
        </w:rPr>
        <w:t>Each team member will have full control over their own modules, but will collaborate to create coherent course contents.</w:t>
      </w:r>
    </w:p>
    <w:p w14:paraId="4D1C601F" w14:textId="79663622" w:rsidR="00930CCF" w:rsidRPr="00442FBD" w:rsidRDefault="00782ECB" w:rsidP="00442FBD">
      <w:pPr>
        <w:spacing w:after="0"/>
        <w:rPr>
          <w:rFonts w:asciiTheme="minorHAnsi" w:hAnsiTheme="minorHAnsi"/>
        </w:rPr>
      </w:pPr>
      <w:r w:rsidRPr="00442FBD">
        <w:rPr>
          <w:rFonts w:asciiTheme="minorHAnsi" w:hAnsiTheme="minorHAnsi"/>
          <w:b/>
          <w:u w:val="single"/>
        </w:rPr>
        <w:t>Dr. Anca Doloc-Mihu</w:t>
      </w:r>
      <w:r w:rsidRPr="00442FBD">
        <w:rPr>
          <w:rFonts w:asciiTheme="minorHAnsi" w:hAnsiTheme="minorHAnsi"/>
        </w:rPr>
        <w:t xml:space="preserve"> as principal investigator will</w:t>
      </w:r>
    </w:p>
    <w:p w14:paraId="54A05489"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Build up practice exercises, assignments, and quizzes for the new chapter</w:t>
      </w:r>
    </w:p>
    <w:p w14:paraId="25D7EC5B"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 xml:space="preserve">Develop all materials for the following hands-on workshops: </w:t>
      </w:r>
    </w:p>
    <w:p w14:paraId="679317B4" w14:textId="77777777" w:rsidR="00930CCF" w:rsidRPr="00D629C8" w:rsidRDefault="00782ECB" w:rsidP="00442FBD">
      <w:pPr>
        <w:pStyle w:val="ListParagraph"/>
        <w:numPr>
          <w:ilvl w:val="1"/>
          <w:numId w:val="3"/>
        </w:numPr>
        <w:spacing w:after="0"/>
        <w:rPr>
          <w:rFonts w:asciiTheme="minorHAnsi" w:hAnsiTheme="minorHAnsi"/>
          <w:szCs w:val="24"/>
        </w:rPr>
      </w:pPr>
      <w:proofErr w:type="spellStart"/>
      <w:r w:rsidRPr="00D629C8">
        <w:rPr>
          <w:rFonts w:asciiTheme="minorHAnsi" w:hAnsiTheme="minorHAnsi"/>
          <w:color w:val="000000" w:themeColor="text1"/>
          <w:szCs w:val="24"/>
        </w:rPr>
        <w:t>Github</w:t>
      </w:r>
      <w:proofErr w:type="spellEnd"/>
      <w:r w:rsidRPr="00D629C8">
        <w:rPr>
          <w:rFonts w:asciiTheme="minorHAnsi" w:hAnsiTheme="minorHAnsi"/>
          <w:color w:val="000000" w:themeColor="text1"/>
          <w:szCs w:val="24"/>
        </w:rPr>
        <w:t xml:space="preserve">, </w:t>
      </w:r>
    </w:p>
    <w:p w14:paraId="11013A85" w14:textId="77777777" w:rsidR="00930CCF" w:rsidRPr="00D629C8" w:rsidRDefault="00782ECB" w:rsidP="00442FBD">
      <w:pPr>
        <w:pStyle w:val="ListParagraph"/>
        <w:numPr>
          <w:ilvl w:val="1"/>
          <w:numId w:val="3"/>
        </w:numPr>
        <w:spacing w:after="0"/>
        <w:rPr>
          <w:rFonts w:asciiTheme="minorHAnsi" w:hAnsiTheme="minorHAnsi"/>
          <w:szCs w:val="24"/>
        </w:rPr>
      </w:pPr>
      <w:r w:rsidRPr="00D629C8">
        <w:rPr>
          <w:rFonts w:asciiTheme="minorHAnsi" w:hAnsiTheme="minorHAnsi"/>
          <w:color w:val="000000" w:themeColor="text1"/>
          <w:szCs w:val="24"/>
        </w:rPr>
        <w:t xml:space="preserve">Jira, </w:t>
      </w:r>
    </w:p>
    <w:p w14:paraId="772EC9E5" w14:textId="77777777" w:rsidR="00930CCF" w:rsidRPr="00D629C8" w:rsidRDefault="00782ECB" w:rsidP="00442FBD">
      <w:pPr>
        <w:pStyle w:val="ListParagraph"/>
        <w:numPr>
          <w:ilvl w:val="1"/>
          <w:numId w:val="3"/>
        </w:numPr>
        <w:spacing w:after="0"/>
        <w:rPr>
          <w:rFonts w:asciiTheme="minorHAnsi" w:hAnsiTheme="minorHAnsi"/>
          <w:szCs w:val="24"/>
        </w:rPr>
      </w:pPr>
      <w:r w:rsidRPr="00D629C8">
        <w:rPr>
          <w:rFonts w:asciiTheme="minorHAnsi" w:hAnsiTheme="minorHAnsi"/>
          <w:color w:val="000000" w:themeColor="text1"/>
          <w:szCs w:val="24"/>
        </w:rPr>
        <w:t>Angular,</w:t>
      </w:r>
    </w:p>
    <w:p w14:paraId="59043E44" w14:textId="77777777" w:rsidR="00930CCF" w:rsidRPr="00D629C8" w:rsidRDefault="00782ECB" w:rsidP="00442FBD">
      <w:pPr>
        <w:pStyle w:val="ListParagraph"/>
        <w:numPr>
          <w:ilvl w:val="1"/>
          <w:numId w:val="3"/>
        </w:numPr>
        <w:spacing w:after="0"/>
        <w:rPr>
          <w:rFonts w:asciiTheme="minorHAnsi" w:hAnsiTheme="minorHAnsi"/>
          <w:szCs w:val="24"/>
        </w:rPr>
      </w:pPr>
      <w:r w:rsidRPr="00D629C8">
        <w:rPr>
          <w:rFonts w:asciiTheme="minorHAnsi" w:hAnsiTheme="minorHAnsi"/>
          <w:color w:val="000000" w:themeColor="text1"/>
          <w:szCs w:val="24"/>
        </w:rPr>
        <w:t xml:space="preserve">JSON </w:t>
      </w:r>
    </w:p>
    <w:p w14:paraId="12D59C16"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Complete and analyze all grade/survey related data for the new chapter of the course</w:t>
      </w:r>
    </w:p>
    <w:p w14:paraId="27D1A241"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Submit an IRB application to collect the survey and archival grade data</w:t>
      </w:r>
    </w:p>
    <w:p w14:paraId="304A5C2D"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Set up and maintain the proposed gradebook template (compatible with D2L) for the new materials</w:t>
      </w:r>
    </w:p>
    <w:p w14:paraId="2FBEE58B" w14:textId="0A084C93" w:rsidR="00930CCF" w:rsidRPr="00B65FE7"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lastRenderedPageBreak/>
        <w:t>Contact collaborators to get their feedback on the materials and will adjust materials accordingly</w:t>
      </w:r>
    </w:p>
    <w:p w14:paraId="7B6E5082" w14:textId="75EF3221" w:rsidR="00790BF9" w:rsidRPr="00D629C8" w:rsidRDefault="00790BF9" w:rsidP="00442FBD">
      <w:pPr>
        <w:pStyle w:val="ListParagraph"/>
        <w:numPr>
          <w:ilvl w:val="0"/>
          <w:numId w:val="3"/>
        </w:numPr>
        <w:spacing w:after="0"/>
        <w:rPr>
          <w:rFonts w:asciiTheme="minorHAnsi" w:hAnsiTheme="minorHAnsi"/>
          <w:szCs w:val="24"/>
        </w:rPr>
      </w:pPr>
      <w:r>
        <w:rPr>
          <w:rFonts w:asciiTheme="minorHAnsi" w:hAnsiTheme="minorHAnsi"/>
          <w:color w:val="000000" w:themeColor="text1"/>
          <w:szCs w:val="24"/>
        </w:rPr>
        <w:t>Work with student assistant</w:t>
      </w:r>
      <w:r w:rsidR="00A36DCA">
        <w:rPr>
          <w:rFonts w:asciiTheme="minorHAnsi" w:hAnsiTheme="minorHAnsi"/>
          <w:color w:val="000000" w:themeColor="text1"/>
          <w:szCs w:val="24"/>
        </w:rPr>
        <w:t>s</w:t>
      </w:r>
      <w:r>
        <w:rPr>
          <w:rFonts w:asciiTheme="minorHAnsi" w:hAnsiTheme="minorHAnsi"/>
          <w:color w:val="000000" w:themeColor="text1"/>
          <w:szCs w:val="24"/>
        </w:rPr>
        <w:t xml:space="preserve"> to </w:t>
      </w:r>
      <w:r w:rsidR="00B65FE7">
        <w:rPr>
          <w:rFonts w:asciiTheme="minorHAnsi" w:hAnsiTheme="minorHAnsi"/>
          <w:color w:val="000000" w:themeColor="text1"/>
          <w:szCs w:val="24"/>
        </w:rPr>
        <w:t>test,</w:t>
      </w:r>
      <w:r>
        <w:rPr>
          <w:rFonts w:asciiTheme="minorHAnsi" w:hAnsiTheme="minorHAnsi"/>
          <w:color w:val="000000" w:themeColor="text1"/>
          <w:szCs w:val="24"/>
        </w:rPr>
        <w:t xml:space="preserve"> adjust materials</w:t>
      </w:r>
      <w:r w:rsidR="00B65FE7">
        <w:rPr>
          <w:rFonts w:asciiTheme="minorHAnsi" w:hAnsiTheme="minorHAnsi"/>
          <w:color w:val="000000" w:themeColor="text1"/>
          <w:szCs w:val="24"/>
        </w:rPr>
        <w:t>, and potentially bring in new features</w:t>
      </w:r>
      <w:r>
        <w:rPr>
          <w:rFonts w:asciiTheme="minorHAnsi" w:hAnsiTheme="minorHAnsi"/>
          <w:color w:val="000000" w:themeColor="text1"/>
          <w:szCs w:val="24"/>
        </w:rPr>
        <w:t xml:space="preserve"> for better fit for students needs </w:t>
      </w:r>
    </w:p>
    <w:p w14:paraId="4978CC01"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Complete final report</w:t>
      </w:r>
    </w:p>
    <w:p w14:paraId="3A371948"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Oversee the entire continuation process</w:t>
      </w:r>
    </w:p>
    <w:p w14:paraId="6ED1AD9B"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Lead the process of development of custom course materials.</w:t>
      </w:r>
    </w:p>
    <w:p w14:paraId="7CFDF3F6" w14:textId="77777777" w:rsidR="00930CCF" w:rsidRPr="00D629C8" w:rsidRDefault="00930CCF">
      <w:pPr>
        <w:pStyle w:val="ListParagraph"/>
        <w:spacing w:after="0"/>
        <w:rPr>
          <w:rFonts w:asciiTheme="minorHAnsi" w:hAnsiTheme="minorHAnsi"/>
          <w:szCs w:val="24"/>
        </w:rPr>
      </w:pPr>
    </w:p>
    <w:p w14:paraId="358530DC" w14:textId="6137A864" w:rsidR="00930CCF" w:rsidRPr="00442FBD" w:rsidRDefault="00782ECB" w:rsidP="00442FBD">
      <w:pPr>
        <w:spacing w:after="0"/>
        <w:rPr>
          <w:rFonts w:asciiTheme="minorHAnsi" w:hAnsiTheme="minorHAnsi"/>
        </w:rPr>
      </w:pPr>
      <w:r w:rsidRPr="00442FBD">
        <w:rPr>
          <w:rFonts w:asciiTheme="minorHAnsi" w:hAnsiTheme="minorHAnsi"/>
          <w:b/>
          <w:u w:val="single"/>
        </w:rPr>
        <w:t>Dr. Cengiz Gunay</w:t>
      </w:r>
      <w:r w:rsidRPr="00442FBD">
        <w:rPr>
          <w:rFonts w:asciiTheme="minorHAnsi" w:hAnsiTheme="minorHAnsi"/>
        </w:rPr>
        <w:t xml:space="preserve"> as Co-PI will </w:t>
      </w:r>
    </w:p>
    <w:p w14:paraId="51B03193"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rPr>
        <w:t>Lead the evaluation effort for this project</w:t>
      </w:r>
    </w:p>
    <w:p w14:paraId="6F6AC372"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Select and develop study material for the new chapter materials</w:t>
      </w:r>
    </w:p>
    <w:p w14:paraId="6DD8CD98" w14:textId="77777777" w:rsidR="00930CCF" w:rsidRPr="00D629C8" w:rsidRDefault="00782ECB" w:rsidP="00442FBD">
      <w:pPr>
        <w:pStyle w:val="ListParagraph"/>
        <w:numPr>
          <w:ilvl w:val="0"/>
          <w:numId w:val="3"/>
        </w:numPr>
        <w:spacing w:after="0"/>
        <w:rPr>
          <w:rFonts w:asciiTheme="minorHAnsi" w:hAnsiTheme="minorHAnsi"/>
          <w:szCs w:val="24"/>
        </w:rPr>
      </w:pPr>
      <w:r w:rsidRPr="00D629C8">
        <w:rPr>
          <w:rFonts w:asciiTheme="minorHAnsi" w:hAnsiTheme="minorHAnsi"/>
          <w:color w:val="000000" w:themeColor="text1"/>
          <w:szCs w:val="24"/>
        </w:rPr>
        <w:t xml:space="preserve">Develop all materials for the following hands-on workshops: </w:t>
      </w:r>
    </w:p>
    <w:p w14:paraId="315430B0" w14:textId="77777777" w:rsidR="00930CCF" w:rsidRPr="00D629C8" w:rsidRDefault="00782ECB" w:rsidP="00442FBD">
      <w:pPr>
        <w:pStyle w:val="ListParagraph"/>
        <w:numPr>
          <w:ilvl w:val="1"/>
          <w:numId w:val="3"/>
        </w:numPr>
        <w:spacing w:after="0"/>
        <w:rPr>
          <w:rFonts w:asciiTheme="minorHAnsi" w:hAnsiTheme="minorHAnsi"/>
          <w:szCs w:val="24"/>
        </w:rPr>
      </w:pPr>
      <w:r w:rsidRPr="00D629C8">
        <w:rPr>
          <w:rFonts w:asciiTheme="minorHAnsi" w:hAnsiTheme="minorHAnsi"/>
          <w:color w:val="000000" w:themeColor="text1"/>
          <w:szCs w:val="24"/>
        </w:rPr>
        <w:t xml:space="preserve">Firebase, </w:t>
      </w:r>
    </w:p>
    <w:p w14:paraId="05DC9C25" w14:textId="77777777" w:rsidR="00930CCF" w:rsidRPr="00D629C8" w:rsidRDefault="00782ECB" w:rsidP="00442FBD">
      <w:pPr>
        <w:pStyle w:val="ListParagraph"/>
        <w:numPr>
          <w:ilvl w:val="1"/>
          <w:numId w:val="3"/>
        </w:numPr>
        <w:spacing w:after="0"/>
        <w:rPr>
          <w:rFonts w:asciiTheme="minorHAnsi" w:hAnsiTheme="minorHAnsi"/>
          <w:szCs w:val="24"/>
        </w:rPr>
      </w:pPr>
      <w:r w:rsidRPr="00D629C8">
        <w:rPr>
          <w:rFonts w:asciiTheme="minorHAnsi" w:hAnsiTheme="minorHAnsi"/>
          <w:color w:val="000000" w:themeColor="text1"/>
          <w:szCs w:val="24"/>
        </w:rPr>
        <w:t xml:space="preserve">Ionic, </w:t>
      </w:r>
    </w:p>
    <w:p w14:paraId="7B5EE080" w14:textId="77777777" w:rsidR="00930CCF" w:rsidRPr="00D629C8" w:rsidRDefault="00782ECB" w:rsidP="00442FBD">
      <w:pPr>
        <w:pStyle w:val="ListParagraph"/>
        <w:numPr>
          <w:ilvl w:val="1"/>
          <w:numId w:val="3"/>
        </w:numPr>
        <w:spacing w:after="0"/>
        <w:rPr>
          <w:rFonts w:asciiTheme="minorHAnsi" w:hAnsiTheme="minorHAnsi"/>
          <w:szCs w:val="24"/>
        </w:rPr>
      </w:pPr>
      <w:r w:rsidRPr="00D629C8">
        <w:rPr>
          <w:rFonts w:asciiTheme="minorHAnsi" w:hAnsiTheme="minorHAnsi"/>
          <w:color w:val="000000" w:themeColor="text1"/>
          <w:szCs w:val="24"/>
        </w:rPr>
        <w:t xml:space="preserve">React, </w:t>
      </w:r>
    </w:p>
    <w:p w14:paraId="01D77D06" w14:textId="77777777" w:rsidR="00930CCF" w:rsidRPr="00D629C8" w:rsidRDefault="00782ECB" w:rsidP="00442FBD">
      <w:pPr>
        <w:pStyle w:val="ListParagraph"/>
        <w:numPr>
          <w:ilvl w:val="1"/>
          <w:numId w:val="3"/>
        </w:numPr>
        <w:spacing w:after="0"/>
        <w:rPr>
          <w:rFonts w:asciiTheme="minorHAnsi" w:hAnsiTheme="minorHAnsi"/>
          <w:szCs w:val="24"/>
        </w:rPr>
      </w:pPr>
      <w:proofErr w:type="spellStart"/>
      <w:r w:rsidRPr="00D629C8">
        <w:rPr>
          <w:rFonts w:asciiTheme="minorHAnsi" w:hAnsiTheme="minorHAnsi"/>
          <w:color w:val="000000" w:themeColor="text1"/>
          <w:szCs w:val="24"/>
        </w:rPr>
        <w:t>Vue</w:t>
      </w:r>
      <w:proofErr w:type="spellEnd"/>
      <w:r w:rsidRPr="00D629C8">
        <w:rPr>
          <w:rFonts w:asciiTheme="minorHAnsi" w:hAnsiTheme="minorHAnsi"/>
          <w:color w:val="000000" w:themeColor="text1"/>
          <w:szCs w:val="24"/>
        </w:rPr>
        <w:t xml:space="preserve">, </w:t>
      </w:r>
    </w:p>
    <w:p w14:paraId="42E3FFA9" w14:textId="77777777" w:rsidR="00930CCF" w:rsidRPr="00D629C8" w:rsidRDefault="00782ECB" w:rsidP="00442FBD">
      <w:pPr>
        <w:pStyle w:val="ListParagraph"/>
        <w:numPr>
          <w:ilvl w:val="1"/>
          <w:numId w:val="3"/>
        </w:numPr>
        <w:spacing w:after="0"/>
        <w:rPr>
          <w:rFonts w:asciiTheme="minorHAnsi" w:hAnsiTheme="minorHAnsi"/>
          <w:szCs w:val="24"/>
        </w:rPr>
      </w:pPr>
      <w:r w:rsidRPr="00D629C8">
        <w:rPr>
          <w:rFonts w:asciiTheme="minorHAnsi" w:hAnsiTheme="minorHAnsi"/>
          <w:color w:val="000000" w:themeColor="text1"/>
          <w:szCs w:val="24"/>
        </w:rPr>
        <w:t xml:space="preserve">Cloud services workshops (AWS, </w:t>
      </w:r>
      <w:proofErr w:type="spellStart"/>
      <w:r w:rsidRPr="00D629C8">
        <w:rPr>
          <w:rFonts w:asciiTheme="minorHAnsi" w:hAnsiTheme="minorHAnsi"/>
          <w:color w:val="000000" w:themeColor="text1"/>
          <w:szCs w:val="24"/>
        </w:rPr>
        <w:t>Heroku</w:t>
      </w:r>
      <w:proofErr w:type="spellEnd"/>
      <w:r w:rsidRPr="00D629C8">
        <w:rPr>
          <w:rFonts w:asciiTheme="minorHAnsi" w:hAnsiTheme="minorHAnsi"/>
          <w:color w:val="000000" w:themeColor="text1"/>
          <w:szCs w:val="24"/>
        </w:rPr>
        <w:t xml:space="preserve">) </w:t>
      </w:r>
    </w:p>
    <w:p w14:paraId="538E201F" w14:textId="0E7319EF" w:rsidR="00A36DCA" w:rsidRPr="00B65FE7" w:rsidRDefault="00782ECB" w:rsidP="00442FBD">
      <w:pPr>
        <w:pStyle w:val="ListParagraph"/>
        <w:numPr>
          <w:ilvl w:val="0"/>
          <w:numId w:val="3"/>
        </w:numPr>
        <w:spacing w:after="0"/>
        <w:rPr>
          <w:rFonts w:asciiTheme="minorHAnsi" w:hAnsiTheme="minorHAnsi"/>
        </w:rPr>
      </w:pPr>
      <w:r w:rsidRPr="00D629C8">
        <w:rPr>
          <w:rFonts w:asciiTheme="minorHAnsi" w:hAnsiTheme="minorHAnsi"/>
          <w:color w:val="000000" w:themeColor="text1"/>
          <w:szCs w:val="24"/>
        </w:rPr>
        <w:t>Seek and involve a student focus group to test the materials</w:t>
      </w:r>
    </w:p>
    <w:p w14:paraId="2DC6BD2F" w14:textId="76B97544" w:rsidR="00B65FE7" w:rsidRPr="00A36DCA" w:rsidRDefault="00B65FE7" w:rsidP="00442FBD">
      <w:pPr>
        <w:pStyle w:val="ListParagraph"/>
        <w:numPr>
          <w:ilvl w:val="0"/>
          <w:numId w:val="3"/>
        </w:numPr>
        <w:spacing w:after="0"/>
        <w:rPr>
          <w:rFonts w:asciiTheme="minorHAnsi" w:hAnsiTheme="minorHAnsi"/>
        </w:rPr>
      </w:pPr>
      <w:r w:rsidRPr="00A36DCA">
        <w:rPr>
          <w:rFonts w:asciiTheme="minorHAnsi" w:hAnsiTheme="minorHAnsi"/>
          <w:color w:val="000000" w:themeColor="text1"/>
          <w:szCs w:val="24"/>
        </w:rPr>
        <w:t>Work with student assistant</w:t>
      </w:r>
      <w:r w:rsidR="00A36DCA" w:rsidRPr="00A36DCA">
        <w:rPr>
          <w:rFonts w:asciiTheme="minorHAnsi" w:hAnsiTheme="minorHAnsi"/>
          <w:color w:val="000000" w:themeColor="text1"/>
          <w:szCs w:val="24"/>
        </w:rPr>
        <w:t>s</w:t>
      </w:r>
      <w:r w:rsidRPr="00A36DCA">
        <w:rPr>
          <w:rFonts w:asciiTheme="minorHAnsi" w:hAnsiTheme="minorHAnsi"/>
          <w:color w:val="000000" w:themeColor="text1"/>
          <w:szCs w:val="24"/>
        </w:rPr>
        <w:t xml:space="preserve"> to test, adjust materials, and potentially bring in new features for better fit for students needs </w:t>
      </w:r>
    </w:p>
    <w:p w14:paraId="39283628" w14:textId="77777777" w:rsidR="00930CCF" w:rsidRPr="00D629C8" w:rsidRDefault="00782ECB" w:rsidP="00442FBD">
      <w:pPr>
        <w:pStyle w:val="ListParagraph"/>
        <w:numPr>
          <w:ilvl w:val="0"/>
          <w:numId w:val="3"/>
        </w:numPr>
        <w:spacing w:before="20" w:after="48"/>
        <w:rPr>
          <w:rFonts w:asciiTheme="minorHAnsi" w:hAnsiTheme="minorHAnsi"/>
          <w:i/>
          <w:iCs/>
        </w:rPr>
      </w:pPr>
      <w:r w:rsidRPr="00D629C8">
        <w:rPr>
          <w:rFonts w:asciiTheme="minorHAnsi" w:hAnsiTheme="minorHAnsi"/>
          <w:color w:val="000000" w:themeColor="text1"/>
          <w:szCs w:val="24"/>
        </w:rPr>
        <w:t>Set up and maintain the website course materials</w:t>
      </w:r>
    </w:p>
    <w:p w14:paraId="56B27911" w14:textId="77777777" w:rsidR="00930CCF" w:rsidRPr="00D629C8" w:rsidRDefault="00782ECB" w:rsidP="00442FBD">
      <w:pPr>
        <w:pStyle w:val="ListParagraph"/>
        <w:numPr>
          <w:ilvl w:val="0"/>
          <w:numId w:val="3"/>
        </w:numPr>
        <w:spacing w:before="20" w:after="48"/>
        <w:rPr>
          <w:rFonts w:asciiTheme="minorHAnsi" w:hAnsiTheme="minorHAnsi"/>
          <w:i/>
          <w:iCs/>
        </w:rPr>
      </w:pPr>
      <w:r w:rsidRPr="00D629C8">
        <w:rPr>
          <w:rFonts w:asciiTheme="minorHAnsi" w:hAnsiTheme="minorHAnsi"/>
          <w:color w:val="000000" w:themeColor="text1"/>
          <w:szCs w:val="24"/>
        </w:rPr>
        <w:t>Test all materials to include up-to-date software content.</w:t>
      </w:r>
    </w:p>
    <w:p w14:paraId="17DB6788" w14:textId="77777777" w:rsidR="00930CCF" w:rsidRPr="00D629C8" w:rsidRDefault="00930CCF">
      <w:pPr>
        <w:spacing w:before="20" w:after="48"/>
        <w:rPr>
          <w:rFonts w:asciiTheme="minorHAnsi" w:hAnsiTheme="minorHAnsi"/>
          <w:b/>
          <w:iCs/>
        </w:rPr>
      </w:pPr>
    </w:p>
    <w:p w14:paraId="5199BD20" w14:textId="7929AE2C" w:rsidR="00A05EE1" w:rsidRPr="00442FBD" w:rsidRDefault="005B72D9" w:rsidP="00442FBD">
      <w:pPr>
        <w:spacing w:before="20" w:after="48"/>
        <w:rPr>
          <w:rFonts w:asciiTheme="minorHAnsi" w:hAnsiTheme="minorHAnsi"/>
          <w:b/>
          <w:iCs/>
        </w:rPr>
      </w:pPr>
      <w:r w:rsidRPr="00442FBD">
        <w:rPr>
          <w:rFonts w:asciiTheme="minorHAnsi" w:hAnsiTheme="minorHAnsi"/>
          <w:b/>
          <w:iCs/>
          <w:u w:val="single"/>
        </w:rPr>
        <w:t>Mrs. Chris Robinson</w:t>
      </w:r>
      <w:r w:rsidRPr="00442FBD">
        <w:rPr>
          <w:rFonts w:asciiTheme="minorHAnsi" w:hAnsiTheme="minorHAnsi"/>
          <w:b/>
          <w:iCs/>
        </w:rPr>
        <w:t xml:space="preserve"> </w:t>
      </w:r>
      <w:r w:rsidRPr="00442FBD">
        <w:rPr>
          <w:rFonts w:asciiTheme="minorHAnsi" w:hAnsiTheme="minorHAnsi"/>
          <w:iCs/>
        </w:rPr>
        <w:t>as team collaborator will</w:t>
      </w:r>
    </w:p>
    <w:p w14:paraId="74161AD8" w14:textId="20208810" w:rsidR="00A36DCA" w:rsidRPr="00A36DCA" w:rsidRDefault="00A36DCA" w:rsidP="00442FBD">
      <w:pPr>
        <w:pStyle w:val="ListParagraph"/>
        <w:numPr>
          <w:ilvl w:val="0"/>
          <w:numId w:val="21"/>
        </w:numPr>
        <w:spacing w:after="0"/>
        <w:jc w:val="left"/>
        <w:rPr>
          <w:rFonts w:asciiTheme="minorHAnsi" w:hAnsiTheme="minorHAnsi"/>
          <w:szCs w:val="24"/>
        </w:rPr>
      </w:pPr>
      <w:r w:rsidRPr="00A36DCA">
        <w:rPr>
          <w:rFonts w:asciiTheme="minorHAnsi" w:hAnsiTheme="minorHAnsi"/>
          <w:szCs w:val="24"/>
        </w:rPr>
        <w:t>Help content creators learn how to build in accessibility during Spring 2021</w:t>
      </w:r>
    </w:p>
    <w:p w14:paraId="1B109AC4" w14:textId="43836D58" w:rsidR="00A36DCA" w:rsidRPr="00A36DCA" w:rsidRDefault="00A36DCA" w:rsidP="00442FBD">
      <w:pPr>
        <w:pStyle w:val="ListParagraph"/>
        <w:numPr>
          <w:ilvl w:val="0"/>
          <w:numId w:val="21"/>
        </w:numPr>
        <w:spacing w:after="0"/>
        <w:jc w:val="left"/>
        <w:rPr>
          <w:rFonts w:asciiTheme="minorHAnsi" w:hAnsiTheme="minorHAnsi"/>
          <w:szCs w:val="24"/>
        </w:rPr>
      </w:pPr>
      <w:r>
        <w:rPr>
          <w:rFonts w:asciiTheme="minorHAnsi" w:hAnsiTheme="minorHAnsi"/>
          <w:szCs w:val="24"/>
        </w:rPr>
        <w:t xml:space="preserve">Check the new materials to make sure they include the necessary accessibility features </w:t>
      </w:r>
    </w:p>
    <w:p w14:paraId="4F0BD814" w14:textId="1967F089" w:rsidR="00A36DCA" w:rsidRDefault="00A36DCA" w:rsidP="00442FBD">
      <w:pPr>
        <w:pStyle w:val="ListParagraph"/>
        <w:numPr>
          <w:ilvl w:val="0"/>
          <w:numId w:val="21"/>
        </w:numPr>
        <w:spacing w:before="20" w:after="48"/>
        <w:rPr>
          <w:rFonts w:asciiTheme="minorHAnsi" w:hAnsiTheme="minorHAnsi"/>
          <w:b/>
          <w:iCs/>
        </w:rPr>
      </w:pPr>
      <w:r>
        <w:rPr>
          <w:rFonts w:asciiTheme="minorHAnsi" w:hAnsiTheme="minorHAnsi"/>
          <w:iCs/>
        </w:rPr>
        <w:t>Provide advice regarding the new materials adjustments for accessibility</w:t>
      </w:r>
    </w:p>
    <w:p w14:paraId="2D230E97" w14:textId="77777777" w:rsidR="00A05EE1" w:rsidRDefault="00A05EE1" w:rsidP="00D629C8">
      <w:pPr>
        <w:pStyle w:val="ListParagraph"/>
        <w:spacing w:before="20" w:after="48"/>
        <w:rPr>
          <w:rFonts w:asciiTheme="minorHAnsi" w:hAnsiTheme="minorHAnsi"/>
          <w:b/>
          <w:iCs/>
        </w:rPr>
      </w:pPr>
    </w:p>
    <w:p w14:paraId="4DCB4A56" w14:textId="0FD34EAF" w:rsidR="00A05EE1" w:rsidRPr="00442FBD" w:rsidRDefault="00A05EE1" w:rsidP="00442FBD">
      <w:pPr>
        <w:spacing w:before="20" w:after="48"/>
        <w:rPr>
          <w:rFonts w:asciiTheme="minorHAnsi" w:hAnsiTheme="minorHAnsi"/>
          <w:b/>
          <w:iCs/>
        </w:rPr>
      </w:pPr>
      <w:r w:rsidRPr="00442FBD">
        <w:rPr>
          <w:rFonts w:asciiTheme="minorHAnsi" w:hAnsiTheme="minorHAnsi"/>
          <w:b/>
          <w:iCs/>
          <w:u w:val="single"/>
        </w:rPr>
        <w:t>Dr. Charles Leggett</w:t>
      </w:r>
      <w:r w:rsidR="00A36DCA" w:rsidRPr="00442FBD">
        <w:rPr>
          <w:rFonts w:asciiTheme="minorHAnsi" w:hAnsiTheme="minorHAnsi"/>
          <w:b/>
          <w:iCs/>
        </w:rPr>
        <w:t xml:space="preserve"> </w:t>
      </w:r>
      <w:r w:rsidR="00A36DCA" w:rsidRPr="00442FBD">
        <w:rPr>
          <w:rFonts w:asciiTheme="minorHAnsi" w:hAnsiTheme="minorHAnsi"/>
          <w:iCs/>
        </w:rPr>
        <w:t>as team collaborator will</w:t>
      </w:r>
    </w:p>
    <w:p w14:paraId="387E43F3" w14:textId="6203358D" w:rsidR="008C766A" w:rsidRPr="00946323" w:rsidRDefault="00946323" w:rsidP="00442FBD">
      <w:pPr>
        <w:pStyle w:val="ListParagraph"/>
        <w:numPr>
          <w:ilvl w:val="0"/>
          <w:numId w:val="21"/>
        </w:numPr>
        <w:spacing w:before="20" w:after="48"/>
        <w:rPr>
          <w:rFonts w:asciiTheme="minorHAnsi" w:hAnsiTheme="minorHAnsi"/>
          <w:b/>
          <w:iCs/>
        </w:rPr>
      </w:pPr>
      <w:r>
        <w:rPr>
          <w:rFonts w:cs="Calibri"/>
          <w:color w:val="000000"/>
          <w:shd w:val="clear" w:color="auto" w:fill="FFFFFF"/>
        </w:rPr>
        <w:t xml:space="preserve">Help </w:t>
      </w:r>
      <w:r>
        <w:rPr>
          <w:rFonts w:asciiTheme="minorHAnsi" w:hAnsiTheme="minorHAnsi"/>
          <w:szCs w:val="24"/>
        </w:rPr>
        <w:t>team</w:t>
      </w:r>
      <w:r>
        <w:rPr>
          <w:rFonts w:cs="Calibri"/>
          <w:color w:val="000000"/>
          <w:shd w:val="clear" w:color="auto" w:fill="FFFFFF"/>
        </w:rPr>
        <w:t xml:space="preserve"> in a consulting role while we add the new security chapter to the book</w:t>
      </w:r>
    </w:p>
    <w:p w14:paraId="48D1C27C" w14:textId="5CFD7763" w:rsidR="00946323" w:rsidRDefault="00946323" w:rsidP="00442FBD">
      <w:pPr>
        <w:pStyle w:val="ListParagraph"/>
        <w:numPr>
          <w:ilvl w:val="0"/>
          <w:numId w:val="21"/>
        </w:numPr>
        <w:spacing w:before="20" w:after="48"/>
        <w:rPr>
          <w:rFonts w:asciiTheme="minorHAnsi" w:hAnsiTheme="minorHAnsi"/>
          <w:b/>
          <w:iCs/>
        </w:rPr>
      </w:pPr>
      <w:r>
        <w:rPr>
          <w:rFonts w:cs="Calibri"/>
          <w:color w:val="000000"/>
          <w:shd w:val="clear" w:color="auto" w:fill="FFFFFF"/>
        </w:rPr>
        <w:t>Review and provide feedback regarding the new chapter materials</w:t>
      </w:r>
    </w:p>
    <w:p w14:paraId="72BDAA34" w14:textId="77777777" w:rsidR="00D560D6" w:rsidRDefault="00D560D6" w:rsidP="00442FBD">
      <w:pPr>
        <w:spacing w:before="20" w:after="48"/>
        <w:rPr>
          <w:rFonts w:asciiTheme="minorHAnsi" w:hAnsiTheme="minorHAnsi"/>
          <w:b/>
          <w:iCs/>
          <w:u w:val="single"/>
        </w:rPr>
      </w:pPr>
    </w:p>
    <w:p w14:paraId="4FB90E99" w14:textId="3564AFEB" w:rsidR="00A05EE1" w:rsidRPr="00442FBD" w:rsidRDefault="00A05EE1" w:rsidP="00442FBD">
      <w:pPr>
        <w:spacing w:before="20" w:after="48"/>
        <w:rPr>
          <w:rFonts w:asciiTheme="minorHAnsi" w:hAnsiTheme="minorHAnsi"/>
          <w:b/>
          <w:iCs/>
          <w:u w:val="single"/>
        </w:rPr>
      </w:pPr>
      <w:r w:rsidRPr="00442FBD">
        <w:rPr>
          <w:rFonts w:asciiTheme="minorHAnsi" w:hAnsiTheme="minorHAnsi"/>
          <w:b/>
          <w:iCs/>
          <w:u w:val="single"/>
        </w:rPr>
        <w:t>Student Research Assistants</w:t>
      </w:r>
    </w:p>
    <w:p w14:paraId="419D495C" w14:textId="570F49A8" w:rsidR="00A05EE1" w:rsidRPr="00442FBD" w:rsidRDefault="00EB2453" w:rsidP="00442FBD">
      <w:pPr>
        <w:rPr>
          <w:rFonts w:asciiTheme="minorHAnsi" w:hAnsiTheme="minorHAnsi"/>
          <w:iCs/>
        </w:rPr>
      </w:pPr>
      <w:r w:rsidRPr="00442FBD">
        <w:rPr>
          <w:rFonts w:asciiTheme="minorHAnsi" w:hAnsiTheme="minorHAnsi"/>
          <w:iCs/>
        </w:rPr>
        <w:t>We will have two types of Student Assistants:</w:t>
      </w:r>
    </w:p>
    <w:p w14:paraId="37C784A4" w14:textId="678CDB89" w:rsidR="00751409" w:rsidRDefault="00EB2453" w:rsidP="00442FBD">
      <w:pPr>
        <w:pStyle w:val="ListParagraph"/>
        <w:numPr>
          <w:ilvl w:val="0"/>
          <w:numId w:val="21"/>
        </w:numPr>
        <w:rPr>
          <w:rFonts w:asciiTheme="minorHAnsi" w:hAnsiTheme="minorHAnsi"/>
          <w:iCs/>
        </w:rPr>
      </w:pPr>
      <w:r w:rsidRPr="00FB3A96">
        <w:rPr>
          <w:rFonts w:asciiTheme="minorHAnsi" w:hAnsiTheme="minorHAnsi"/>
          <w:iCs/>
        </w:rPr>
        <w:t>Student Assistants</w:t>
      </w:r>
      <w:r w:rsidR="00751409">
        <w:rPr>
          <w:rFonts w:asciiTheme="minorHAnsi" w:hAnsiTheme="minorHAnsi"/>
          <w:iCs/>
        </w:rPr>
        <w:t xml:space="preserve"> that will</w:t>
      </w:r>
    </w:p>
    <w:p w14:paraId="534441F1" w14:textId="77777777" w:rsidR="00751409" w:rsidRDefault="00EB2453" w:rsidP="00442FBD">
      <w:pPr>
        <w:pStyle w:val="ListParagraph"/>
        <w:numPr>
          <w:ilvl w:val="1"/>
          <w:numId w:val="21"/>
        </w:numPr>
        <w:rPr>
          <w:rFonts w:asciiTheme="minorHAnsi" w:hAnsiTheme="minorHAnsi"/>
          <w:iCs/>
        </w:rPr>
      </w:pPr>
      <w:proofErr w:type="gramStart"/>
      <w:r>
        <w:rPr>
          <w:rFonts w:asciiTheme="minorHAnsi" w:hAnsiTheme="minorHAnsi"/>
          <w:iCs/>
        </w:rPr>
        <w:t>test</w:t>
      </w:r>
      <w:proofErr w:type="gramEnd"/>
      <w:r>
        <w:rPr>
          <w:rFonts w:asciiTheme="minorHAnsi" w:hAnsiTheme="minorHAnsi"/>
          <w:iCs/>
        </w:rPr>
        <w:t>, provid</w:t>
      </w:r>
      <w:r w:rsidR="00751409">
        <w:rPr>
          <w:rFonts w:asciiTheme="minorHAnsi" w:hAnsiTheme="minorHAnsi"/>
          <w:iCs/>
        </w:rPr>
        <w:t>e</w:t>
      </w:r>
      <w:r>
        <w:rPr>
          <w:rFonts w:asciiTheme="minorHAnsi" w:hAnsiTheme="minorHAnsi"/>
          <w:iCs/>
        </w:rPr>
        <w:t xml:space="preserve"> feedback, and potentially help team bring in new features for the new materials</w:t>
      </w:r>
      <w:r w:rsidR="00751409">
        <w:rPr>
          <w:rFonts w:asciiTheme="minorHAnsi" w:hAnsiTheme="minorHAnsi"/>
          <w:iCs/>
        </w:rPr>
        <w:t xml:space="preserve">. </w:t>
      </w:r>
    </w:p>
    <w:p w14:paraId="00898415" w14:textId="7E6D3753" w:rsidR="00EB2453" w:rsidRDefault="00751409" w:rsidP="00442FBD">
      <w:pPr>
        <w:pStyle w:val="ListParagraph"/>
        <w:numPr>
          <w:ilvl w:val="1"/>
          <w:numId w:val="21"/>
        </w:numPr>
        <w:rPr>
          <w:rFonts w:asciiTheme="minorHAnsi" w:hAnsiTheme="minorHAnsi"/>
          <w:iCs/>
        </w:rPr>
      </w:pPr>
      <w:proofErr w:type="gramStart"/>
      <w:r>
        <w:rPr>
          <w:rFonts w:asciiTheme="minorHAnsi" w:hAnsiTheme="minorHAnsi"/>
          <w:iCs/>
        </w:rPr>
        <w:t>test</w:t>
      </w:r>
      <w:proofErr w:type="gramEnd"/>
      <w:r>
        <w:rPr>
          <w:rFonts w:asciiTheme="minorHAnsi" w:hAnsiTheme="minorHAnsi"/>
          <w:iCs/>
        </w:rPr>
        <w:t xml:space="preserve"> the final materials to be correctly incorporated onto the textbook and on the website.</w:t>
      </w:r>
    </w:p>
    <w:p w14:paraId="265C4A5D" w14:textId="77777777" w:rsidR="00751409" w:rsidRDefault="00EB2453" w:rsidP="00442FBD">
      <w:pPr>
        <w:pStyle w:val="ListParagraph"/>
        <w:numPr>
          <w:ilvl w:val="0"/>
          <w:numId w:val="21"/>
        </w:numPr>
        <w:rPr>
          <w:rFonts w:asciiTheme="minorHAnsi" w:hAnsiTheme="minorHAnsi"/>
          <w:iCs/>
        </w:rPr>
      </w:pPr>
      <w:r>
        <w:rPr>
          <w:rFonts w:asciiTheme="minorHAnsi" w:hAnsiTheme="minorHAnsi"/>
          <w:iCs/>
        </w:rPr>
        <w:t xml:space="preserve">Students Testers that will </w:t>
      </w:r>
    </w:p>
    <w:p w14:paraId="252625C8" w14:textId="554C11FB" w:rsidR="00EB2453" w:rsidRPr="00FB3A96" w:rsidRDefault="00EB2453" w:rsidP="00442FBD">
      <w:pPr>
        <w:pStyle w:val="ListParagraph"/>
        <w:numPr>
          <w:ilvl w:val="1"/>
          <w:numId w:val="21"/>
        </w:numPr>
        <w:rPr>
          <w:rFonts w:asciiTheme="minorHAnsi" w:hAnsiTheme="minorHAnsi"/>
          <w:iCs/>
        </w:rPr>
      </w:pPr>
      <w:proofErr w:type="gramStart"/>
      <w:r>
        <w:rPr>
          <w:rFonts w:asciiTheme="minorHAnsi" w:hAnsiTheme="minorHAnsi"/>
          <w:iCs/>
        </w:rPr>
        <w:t>test</w:t>
      </w:r>
      <w:proofErr w:type="gramEnd"/>
      <w:r>
        <w:rPr>
          <w:rFonts w:asciiTheme="minorHAnsi" w:hAnsiTheme="minorHAnsi"/>
          <w:iCs/>
        </w:rPr>
        <w:t xml:space="preserve"> and provid</w:t>
      </w:r>
      <w:r w:rsidR="00751409">
        <w:rPr>
          <w:rFonts w:asciiTheme="minorHAnsi" w:hAnsiTheme="minorHAnsi"/>
          <w:iCs/>
        </w:rPr>
        <w:t>e</w:t>
      </w:r>
      <w:r>
        <w:rPr>
          <w:rFonts w:asciiTheme="minorHAnsi" w:hAnsiTheme="minorHAnsi"/>
          <w:iCs/>
        </w:rPr>
        <w:t xml:space="preserve"> feedback </w:t>
      </w:r>
      <w:r w:rsidR="00751409">
        <w:rPr>
          <w:rFonts w:asciiTheme="minorHAnsi" w:hAnsiTheme="minorHAnsi"/>
          <w:iCs/>
        </w:rPr>
        <w:t xml:space="preserve">to the team </w:t>
      </w:r>
      <w:r>
        <w:rPr>
          <w:rFonts w:asciiTheme="minorHAnsi" w:hAnsiTheme="minorHAnsi"/>
          <w:iCs/>
        </w:rPr>
        <w:t>on the new workshops</w:t>
      </w:r>
      <w:r w:rsidR="00751409">
        <w:rPr>
          <w:rFonts w:asciiTheme="minorHAnsi" w:hAnsiTheme="minorHAnsi"/>
          <w:iCs/>
        </w:rPr>
        <w:t>.</w:t>
      </w:r>
    </w:p>
    <w:p w14:paraId="571F8487" w14:textId="7A96336B" w:rsidR="00930CCF" w:rsidRPr="00D629C8" w:rsidRDefault="00AE5F05">
      <w:pPr>
        <w:spacing w:before="20" w:after="48"/>
        <w:rPr>
          <w:rFonts w:asciiTheme="minorHAnsi" w:hAnsiTheme="minorHAnsi"/>
          <w:b/>
          <w:iCs/>
        </w:rPr>
      </w:pPr>
      <w:r>
        <w:rPr>
          <w:rFonts w:asciiTheme="minorHAnsi" w:hAnsiTheme="minorHAnsi"/>
          <w:b/>
          <w:iCs/>
        </w:rPr>
        <w:lastRenderedPageBreak/>
        <w:t xml:space="preserve">C. </w:t>
      </w:r>
      <w:r w:rsidR="00782ECB" w:rsidRPr="00D629C8">
        <w:rPr>
          <w:rFonts w:asciiTheme="minorHAnsi" w:hAnsiTheme="minorHAnsi"/>
          <w:b/>
          <w:iCs/>
        </w:rPr>
        <w:t>Plans for open licensing materials</w:t>
      </w:r>
    </w:p>
    <w:p w14:paraId="6F2C0AC1" w14:textId="77777777" w:rsidR="00930CCF" w:rsidRPr="00D629C8" w:rsidRDefault="00782ECB">
      <w:pPr>
        <w:jc w:val="left"/>
        <w:rPr>
          <w:rFonts w:asciiTheme="minorHAnsi" w:hAnsiTheme="minorHAnsi"/>
          <w:color w:val="000000" w:themeColor="text1"/>
          <w:szCs w:val="24"/>
        </w:rPr>
      </w:pPr>
      <w:r w:rsidRPr="00D629C8">
        <w:rPr>
          <w:rFonts w:asciiTheme="minorHAnsi" w:hAnsiTheme="minorHAnsi"/>
          <w:color w:val="000000" w:themeColor="text1"/>
          <w:szCs w:val="24"/>
        </w:rPr>
        <w:t xml:space="preserve">Our textbook is under the Creative Commons license. In this project, we aim to create the materials for GGC students and post them online for anyone to view following the textbook format. We will use the textbook platform to establish free publicly available materials for anyone inside or outside GGC. We plan to present our newly developed course materials at local and national conferences. </w:t>
      </w:r>
    </w:p>
    <w:p w14:paraId="7174B7A8" w14:textId="135787E0" w:rsidR="00930CCF" w:rsidRPr="00D629C8" w:rsidRDefault="00AE5F05">
      <w:pPr>
        <w:spacing w:before="20" w:after="48"/>
        <w:rPr>
          <w:rFonts w:asciiTheme="minorHAnsi" w:hAnsiTheme="minorHAnsi"/>
          <w:b/>
          <w:iCs/>
        </w:rPr>
      </w:pPr>
      <w:r>
        <w:rPr>
          <w:rFonts w:asciiTheme="minorHAnsi" w:hAnsiTheme="minorHAnsi"/>
          <w:b/>
          <w:iCs/>
        </w:rPr>
        <w:t xml:space="preserve">D. </w:t>
      </w:r>
      <w:r w:rsidR="00782ECB" w:rsidRPr="00D629C8">
        <w:rPr>
          <w:rFonts w:asciiTheme="minorHAnsi" w:hAnsiTheme="minorHAnsi"/>
          <w:b/>
          <w:iCs/>
        </w:rPr>
        <w:t>Plans for making materials accessible.</w:t>
      </w:r>
    </w:p>
    <w:p w14:paraId="25B6ACF5" w14:textId="5C554AC5" w:rsidR="00930CCF" w:rsidRPr="00D629C8" w:rsidRDefault="00782ECB">
      <w:pPr>
        <w:spacing w:before="20" w:after="48"/>
        <w:rPr>
          <w:rFonts w:asciiTheme="minorHAnsi" w:hAnsiTheme="minorHAnsi"/>
        </w:rPr>
      </w:pPr>
      <w:r w:rsidRPr="00D629C8">
        <w:rPr>
          <w:rFonts w:asciiTheme="minorHAnsi" w:hAnsiTheme="minorHAnsi"/>
          <w:iCs/>
        </w:rPr>
        <w:t xml:space="preserve">All new materials </w:t>
      </w:r>
      <w:proofErr w:type="gramStart"/>
      <w:r w:rsidRPr="00D629C8">
        <w:rPr>
          <w:rFonts w:asciiTheme="minorHAnsi" w:hAnsiTheme="minorHAnsi"/>
          <w:iCs/>
        </w:rPr>
        <w:t>will be adjusted</w:t>
      </w:r>
      <w:proofErr w:type="gramEnd"/>
      <w:r w:rsidRPr="00D629C8">
        <w:rPr>
          <w:rFonts w:asciiTheme="minorHAnsi" w:hAnsiTheme="minorHAnsi"/>
          <w:iCs/>
        </w:rPr>
        <w:t xml:space="preserve"> for full accessibility standards according to the following plan:</w:t>
      </w:r>
    </w:p>
    <w:p w14:paraId="6C15EF78" w14:textId="77777777" w:rsidR="00930CCF" w:rsidRPr="00D629C8" w:rsidRDefault="00782ECB">
      <w:pPr>
        <w:pStyle w:val="ListParagraph"/>
        <w:numPr>
          <w:ilvl w:val="0"/>
          <w:numId w:val="14"/>
        </w:numPr>
        <w:spacing w:before="20" w:after="48"/>
        <w:rPr>
          <w:rFonts w:asciiTheme="minorHAnsi" w:hAnsiTheme="minorHAnsi"/>
          <w:szCs w:val="24"/>
        </w:rPr>
      </w:pPr>
      <w:r w:rsidRPr="00D629C8">
        <w:rPr>
          <w:rFonts w:asciiTheme="minorHAnsi" w:hAnsiTheme="minorHAnsi"/>
          <w:szCs w:val="24"/>
        </w:rPr>
        <w:t xml:space="preserve">End of </w:t>
      </w:r>
      <w:proofErr w:type="gramStart"/>
      <w:r w:rsidRPr="00D629C8">
        <w:rPr>
          <w:rFonts w:asciiTheme="minorHAnsi" w:hAnsiTheme="minorHAnsi"/>
          <w:szCs w:val="24"/>
        </w:rPr>
        <w:t>Spring</w:t>
      </w:r>
      <w:proofErr w:type="gramEnd"/>
      <w:r w:rsidRPr="00D629C8">
        <w:rPr>
          <w:rFonts w:asciiTheme="minorHAnsi" w:hAnsiTheme="minorHAnsi"/>
          <w:szCs w:val="24"/>
        </w:rPr>
        <w:t xml:space="preserve"> 2021. Make all materials of the new chapter accessible for those visually and hearing impaired.</w:t>
      </w:r>
    </w:p>
    <w:p w14:paraId="2090BED7" w14:textId="4F2259D5" w:rsidR="00930CCF" w:rsidRPr="00D629C8" w:rsidRDefault="00782ECB">
      <w:pPr>
        <w:pStyle w:val="ListParagraph"/>
        <w:numPr>
          <w:ilvl w:val="0"/>
          <w:numId w:val="14"/>
        </w:numPr>
        <w:spacing w:before="20" w:after="48"/>
        <w:rPr>
          <w:rFonts w:asciiTheme="minorHAnsi" w:hAnsiTheme="minorHAnsi"/>
        </w:rPr>
      </w:pPr>
      <w:r w:rsidRPr="00D629C8">
        <w:rPr>
          <w:rFonts w:asciiTheme="minorHAnsi" w:hAnsiTheme="minorHAnsi"/>
          <w:iCs/>
        </w:rPr>
        <w:t xml:space="preserve">End of </w:t>
      </w:r>
      <w:proofErr w:type="gramStart"/>
      <w:r w:rsidRPr="00D629C8">
        <w:rPr>
          <w:rFonts w:asciiTheme="minorHAnsi" w:hAnsiTheme="minorHAnsi"/>
          <w:iCs/>
        </w:rPr>
        <w:t>Summer</w:t>
      </w:r>
      <w:proofErr w:type="gramEnd"/>
      <w:r w:rsidRPr="00D629C8">
        <w:rPr>
          <w:rFonts w:asciiTheme="minorHAnsi" w:hAnsiTheme="minorHAnsi"/>
          <w:iCs/>
        </w:rPr>
        <w:t xml:space="preserve"> 2021. Make all workshop materials Including slides and videos) </w:t>
      </w:r>
      <w:r w:rsidRPr="00D629C8">
        <w:rPr>
          <w:rFonts w:asciiTheme="minorHAnsi" w:hAnsiTheme="minorHAnsi"/>
          <w:szCs w:val="24"/>
        </w:rPr>
        <w:t>accessible for those visually and hearing impaired.</w:t>
      </w:r>
    </w:p>
    <w:p w14:paraId="6BF5F57A" w14:textId="4853C9A9" w:rsidR="00930CCF" w:rsidRPr="00D629C8" w:rsidRDefault="00782ECB">
      <w:pPr>
        <w:pStyle w:val="ListParagraph"/>
        <w:numPr>
          <w:ilvl w:val="0"/>
          <w:numId w:val="14"/>
        </w:numPr>
        <w:spacing w:before="20" w:after="48"/>
        <w:rPr>
          <w:rFonts w:asciiTheme="minorHAnsi" w:hAnsiTheme="minorHAnsi"/>
          <w:iCs/>
        </w:rPr>
      </w:pPr>
      <w:r w:rsidRPr="00D629C8">
        <w:rPr>
          <w:rFonts w:asciiTheme="minorHAnsi" w:hAnsiTheme="minorHAnsi"/>
          <w:iCs/>
        </w:rPr>
        <w:t xml:space="preserve">Collaborate with </w:t>
      </w:r>
      <w:r w:rsidR="005D1713">
        <w:rPr>
          <w:rFonts w:asciiTheme="minorHAnsi" w:hAnsiTheme="minorHAnsi"/>
          <w:iCs/>
        </w:rPr>
        <w:t>Chris Robinson</w:t>
      </w:r>
      <w:r w:rsidRPr="00D629C8">
        <w:rPr>
          <w:rFonts w:asciiTheme="minorHAnsi" w:hAnsiTheme="minorHAnsi"/>
          <w:iCs/>
        </w:rPr>
        <w:t xml:space="preserve"> to double check all materials for accessibility and adjust them accordingly</w:t>
      </w:r>
      <w:r w:rsidR="005D1713">
        <w:rPr>
          <w:rFonts w:asciiTheme="minorHAnsi" w:hAnsiTheme="minorHAnsi"/>
          <w:iCs/>
        </w:rPr>
        <w:t xml:space="preserve"> for final posting on the textbook</w:t>
      </w:r>
      <w:r w:rsidRPr="00D629C8">
        <w:rPr>
          <w:rFonts w:asciiTheme="minorHAnsi" w:hAnsiTheme="minorHAnsi"/>
          <w:iCs/>
        </w:rPr>
        <w:t>.</w:t>
      </w:r>
    </w:p>
    <w:p w14:paraId="2E205714" w14:textId="29D8CAA0" w:rsidR="00135A43" w:rsidRDefault="00135A43" w:rsidP="0007189A">
      <w:pPr>
        <w:spacing w:after="160" w:line="259" w:lineRule="auto"/>
        <w:jc w:val="left"/>
      </w:pPr>
      <w:r>
        <w:t xml:space="preserve">All revised or newly created materials </w:t>
      </w:r>
      <w:proofErr w:type="gramStart"/>
      <w:r>
        <w:t>will be developed</w:t>
      </w:r>
      <w:proofErr w:type="gramEnd"/>
      <w:r>
        <w:t xml:space="preserve"> with basic accessibility standards and in consultation with the GGC library liaison and other pertinent GGC unit/s. As per the ALG RFP, our materials will take into consideration the following:</w:t>
      </w:r>
    </w:p>
    <w:p w14:paraId="29B95696" w14:textId="77777777" w:rsidR="00135A43" w:rsidRDefault="00110CFC" w:rsidP="00135A43">
      <w:pPr>
        <w:pStyle w:val="ListParagraph"/>
        <w:numPr>
          <w:ilvl w:val="1"/>
          <w:numId w:val="14"/>
        </w:numPr>
        <w:spacing w:after="160" w:line="259" w:lineRule="auto"/>
        <w:jc w:val="left"/>
      </w:pPr>
      <w:hyperlink r:id="rId17" w:history="1">
        <w:r w:rsidR="00135A43" w:rsidRPr="00B34D2A">
          <w:rPr>
            <w:rStyle w:val="Hyperlink"/>
          </w:rPr>
          <w:t>Accessible document design</w:t>
        </w:r>
      </w:hyperlink>
    </w:p>
    <w:p w14:paraId="463B746F" w14:textId="77777777" w:rsidR="00135A43" w:rsidRDefault="00135A43" w:rsidP="00135A43">
      <w:pPr>
        <w:pStyle w:val="ListParagraph"/>
        <w:numPr>
          <w:ilvl w:val="1"/>
          <w:numId w:val="14"/>
        </w:numPr>
        <w:spacing w:after="160" w:line="259" w:lineRule="auto"/>
        <w:jc w:val="left"/>
      </w:pPr>
      <w:r>
        <w:t xml:space="preserve">Either </w:t>
      </w:r>
      <w:hyperlink r:id="rId18" w:history="1">
        <w:r w:rsidRPr="00B34D2A">
          <w:rPr>
            <w:rStyle w:val="Hyperlink"/>
          </w:rPr>
          <w:t>descriptive alternative text</w:t>
        </w:r>
      </w:hyperlink>
      <w:r>
        <w:t xml:space="preserve"> OR descriptive figure captions on all images</w:t>
      </w:r>
    </w:p>
    <w:p w14:paraId="71EEAC26" w14:textId="1930A9CE" w:rsidR="00135A43" w:rsidRDefault="00110CFC" w:rsidP="00135A43">
      <w:pPr>
        <w:pStyle w:val="ListParagraph"/>
        <w:numPr>
          <w:ilvl w:val="1"/>
          <w:numId w:val="14"/>
        </w:numPr>
        <w:spacing w:after="160" w:line="259" w:lineRule="auto"/>
        <w:jc w:val="left"/>
        <w:rPr>
          <w:rStyle w:val="Hyperlink"/>
        </w:rPr>
      </w:pPr>
      <w:hyperlink r:id="rId19">
        <w:r w:rsidR="00135A43" w:rsidRPr="539D8A4A">
          <w:rPr>
            <w:rStyle w:val="Hyperlink"/>
          </w:rPr>
          <w:t>Accurate captioning on all videos and transcripts on all audio</w:t>
        </w:r>
      </w:hyperlink>
    </w:p>
    <w:p w14:paraId="55D72C13" w14:textId="468AC920" w:rsidR="00930CCF" w:rsidRDefault="00110CFC" w:rsidP="0007189A">
      <w:pPr>
        <w:pStyle w:val="ListParagraph"/>
        <w:numPr>
          <w:ilvl w:val="1"/>
          <w:numId w:val="14"/>
        </w:numPr>
        <w:spacing w:after="160" w:line="259" w:lineRule="auto"/>
        <w:jc w:val="left"/>
        <w:rPr>
          <w:rStyle w:val="Hyperlink"/>
        </w:rPr>
      </w:pPr>
      <w:hyperlink r:id="rId20" w:history="1">
        <w:r w:rsidR="00135A43" w:rsidRPr="00A80359">
          <w:rPr>
            <w:rStyle w:val="Hyperlink"/>
          </w:rPr>
          <w:t>Accessible PowerPoint design</w:t>
        </w:r>
      </w:hyperlink>
    </w:p>
    <w:p w14:paraId="0CBBBC3A" w14:textId="77777777" w:rsidR="00135A43" w:rsidRPr="00D629C8" w:rsidRDefault="00135A43" w:rsidP="00135A43">
      <w:pPr>
        <w:spacing w:before="20" w:after="48"/>
        <w:rPr>
          <w:rFonts w:asciiTheme="minorHAnsi" w:hAnsiTheme="minorHAnsi"/>
          <w:iCs/>
        </w:rPr>
      </w:pPr>
    </w:p>
    <w:p w14:paraId="3AC2BE54" w14:textId="275D141B" w:rsidR="00930CCF" w:rsidRPr="00D629C8" w:rsidRDefault="00CA4395">
      <w:pPr>
        <w:spacing w:before="20" w:after="48"/>
        <w:rPr>
          <w:rFonts w:asciiTheme="minorHAnsi" w:hAnsiTheme="minorHAnsi"/>
          <w:b/>
          <w:iCs/>
        </w:rPr>
      </w:pPr>
      <w:r>
        <w:rPr>
          <w:rFonts w:asciiTheme="minorHAnsi" w:hAnsiTheme="minorHAnsi"/>
          <w:b/>
          <w:iCs/>
        </w:rPr>
        <w:t>E</w:t>
      </w:r>
      <w:r w:rsidR="00AE5F05">
        <w:rPr>
          <w:rFonts w:asciiTheme="minorHAnsi" w:hAnsiTheme="minorHAnsi"/>
          <w:b/>
          <w:iCs/>
        </w:rPr>
        <w:t xml:space="preserve">. </w:t>
      </w:r>
      <w:r w:rsidR="00782ECB" w:rsidRPr="00D629C8">
        <w:rPr>
          <w:rFonts w:asciiTheme="minorHAnsi" w:hAnsiTheme="minorHAnsi"/>
          <w:b/>
          <w:iCs/>
        </w:rPr>
        <w:t xml:space="preserve">Platforms that </w:t>
      </w:r>
      <w:proofErr w:type="gramStart"/>
      <w:r w:rsidR="00782ECB" w:rsidRPr="00D629C8">
        <w:rPr>
          <w:rFonts w:asciiTheme="minorHAnsi" w:hAnsiTheme="minorHAnsi"/>
          <w:b/>
          <w:iCs/>
        </w:rPr>
        <w:t>will be used</w:t>
      </w:r>
      <w:proofErr w:type="gramEnd"/>
      <w:r w:rsidR="00782ECB" w:rsidRPr="00D629C8">
        <w:rPr>
          <w:rFonts w:asciiTheme="minorHAnsi" w:hAnsiTheme="minorHAnsi"/>
          <w:b/>
          <w:iCs/>
        </w:rPr>
        <w:t xml:space="preserve"> in addition to the ALG repository.</w:t>
      </w:r>
    </w:p>
    <w:p w14:paraId="311A3F7D" w14:textId="3DA08BD4" w:rsidR="00930CCF" w:rsidRPr="00D629C8" w:rsidRDefault="00782ECB">
      <w:pPr>
        <w:jc w:val="left"/>
        <w:rPr>
          <w:rFonts w:asciiTheme="minorHAnsi" w:hAnsiTheme="minorHAnsi"/>
        </w:rPr>
      </w:pPr>
      <w:r w:rsidRPr="00D629C8">
        <w:rPr>
          <w:rFonts w:asciiTheme="minorHAnsi" w:hAnsiTheme="minorHAnsi"/>
          <w:iCs/>
        </w:rPr>
        <w:t>We will be using our previous textbook platform (Github.com)</w:t>
      </w:r>
      <w:r w:rsidR="005C387C" w:rsidRPr="00D629C8">
        <w:rPr>
          <w:rFonts w:asciiTheme="minorHAnsi" w:hAnsiTheme="minorHAnsi"/>
          <w:iCs/>
        </w:rPr>
        <w:t xml:space="preserve">, </w:t>
      </w:r>
      <w:r w:rsidRPr="00D629C8">
        <w:rPr>
          <w:rFonts w:asciiTheme="minorHAnsi" w:hAnsiTheme="minorHAnsi"/>
          <w:iCs/>
        </w:rPr>
        <w:t xml:space="preserve">which is an open and </w:t>
      </w:r>
      <w:r w:rsidRPr="00D629C8">
        <w:rPr>
          <w:rFonts w:asciiTheme="minorHAnsi" w:hAnsiTheme="minorHAnsi"/>
          <w:color w:val="000000" w:themeColor="text1"/>
          <w:szCs w:val="24"/>
        </w:rPr>
        <w:t xml:space="preserve">freely available portal, such that students and faculty from the entire USG system and outside will have free access to materials any time. We will put links to all our materials on GGC’s D2L website, but we will not lock it into D2L because we want to make it truly available to everyone, and not just to GGC community. All students who take this course will have free access to the materials on the first day of class and throughout life. </w:t>
      </w:r>
    </w:p>
    <w:p w14:paraId="57026691" w14:textId="77777777" w:rsidR="00930CCF" w:rsidRPr="00D629C8" w:rsidRDefault="00782ECB">
      <w:pPr>
        <w:jc w:val="left"/>
        <w:rPr>
          <w:rFonts w:asciiTheme="minorHAnsi" w:hAnsiTheme="minorHAnsi"/>
        </w:rPr>
      </w:pPr>
      <w:r w:rsidRPr="00D629C8">
        <w:rPr>
          <w:rFonts w:asciiTheme="minorHAnsi" w:hAnsiTheme="minorHAnsi"/>
          <w:color w:val="000000" w:themeColor="text1"/>
          <w:szCs w:val="24"/>
        </w:rPr>
        <w:t xml:space="preserve">This website </w:t>
      </w:r>
      <w:proofErr w:type="gramStart"/>
      <w:r w:rsidRPr="00D629C8">
        <w:rPr>
          <w:rFonts w:asciiTheme="minorHAnsi" w:hAnsiTheme="minorHAnsi"/>
          <w:color w:val="000000" w:themeColor="text1"/>
          <w:szCs w:val="24"/>
        </w:rPr>
        <w:t>will be used</w:t>
      </w:r>
      <w:proofErr w:type="gramEnd"/>
      <w:r w:rsidRPr="00D629C8">
        <w:rPr>
          <w:rFonts w:asciiTheme="minorHAnsi" w:hAnsiTheme="minorHAnsi"/>
          <w:color w:val="000000" w:themeColor="text1"/>
          <w:szCs w:val="24"/>
        </w:rPr>
        <w:t xml:space="preserve"> to post all the course materials, announcements, assignments, and instruct students were to submit their homework. No grades or student information </w:t>
      </w:r>
      <w:proofErr w:type="gramStart"/>
      <w:r w:rsidRPr="00D629C8">
        <w:rPr>
          <w:rFonts w:asciiTheme="minorHAnsi" w:hAnsiTheme="minorHAnsi"/>
          <w:color w:val="000000" w:themeColor="text1"/>
          <w:szCs w:val="24"/>
        </w:rPr>
        <w:t>will be posted</w:t>
      </w:r>
      <w:proofErr w:type="gramEnd"/>
      <w:r w:rsidRPr="00D629C8">
        <w:rPr>
          <w:rFonts w:asciiTheme="minorHAnsi" w:hAnsiTheme="minorHAnsi"/>
          <w:color w:val="000000" w:themeColor="text1"/>
          <w:szCs w:val="24"/>
        </w:rPr>
        <w:t xml:space="preserve"> on the website. Students will take tests and quizzes on GGC’s D2L, where they will have their grades posted privately. Instructor materials </w:t>
      </w:r>
      <w:proofErr w:type="gramStart"/>
      <w:r w:rsidRPr="00D629C8">
        <w:rPr>
          <w:rFonts w:asciiTheme="minorHAnsi" w:hAnsiTheme="minorHAnsi"/>
          <w:color w:val="000000" w:themeColor="text1"/>
          <w:szCs w:val="24"/>
        </w:rPr>
        <w:t>will be posted</w:t>
      </w:r>
      <w:proofErr w:type="gramEnd"/>
      <w:r w:rsidRPr="00D629C8">
        <w:rPr>
          <w:rFonts w:asciiTheme="minorHAnsi" w:hAnsiTheme="minorHAnsi"/>
          <w:color w:val="000000" w:themeColor="text1"/>
          <w:szCs w:val="24"/>
        </w:rPr>
        <w:t xml:space="preserve"> on a locked resource and instructors will be given the opportunity to request access through simple email exchange and vetting process with the PIs.</w:t>
      </w:r>
    </w:p>
    <w:p w14:paraId="12259F72" w14:textId="53212798" w:rsidR="00930CCF" w:rsidRPr="00D629C8" w:rsidRDefault="00782ECB">
      <w:pPr>
        <w:jc w:val="left"/>
        <w:rPr>
          <w:rFonts w:asciiTheme="minorHAnsi" w:hAnsiTheme="minorHAnsi"/>
        </w:rPr>
      </w:pPr>
      <w:r w:rsidRPr="00D629C8">
        <w:rPr>
          <w:rFonts w:asciiTheme="minorHAnsi" w:hAnsiTheme="minorHAnsi"/>
          <w:color w:val="000000" w:themeColor="text1"/>
          <w:szCs w:val="24"/>
        </w:rPr>
        <w:t>As with the textbook format, we will recommend various online software development services for students to post their products for homework and projects (since D2L does not provide this function). Note that students can register for free accounts on these web sites (e.g., JIRA, GitHub</w:t>
      </w:r>
      <w:proofErr w:type="gramStart"/>
      <w:r w:rsidRPr="00D629C8">
        <w:rPr>
          <w:rFonts w:asciiTheme="minorHAnsi" w:hAnsiTheme="minorHAnsi"/>
          <w:color w:val="000000" w:themeColor="text1"/>
          <w:szCs w:val="24"/>
        </w:rPr>
        <w:t>,  Piazza</w:t>
      </w:r>
      <w:proofErr w:type="gramEnd"/>
      <w:r w:rsidRPr="00D629C8">
        <w:rPr>
          <w:rFonts w:asciiTheme="minorHAnsi" w:hAnsiTheme="minorHAnsi"/>
          <w:color w:val="000000" w:themeColor="text1"/>
          <w:szCs w:val="24"/>
        </w:rPr>
        <w:t xml:space="preserve">, </w:t>
      </w:r>
      <w:proofErr w:type="spellStart"/>
      <w:r w:rsidRPr="00D629C8">
        <w:rPr>
          <w:rFonts w:asciiTheme="minorHAnsi" w:hAnsiTheme="minorHAnsi"/>
          <w:color w:val="000000" w:themeColor="text1"/>
          <w:szCs w:val="24"/>
        </w:rPr>
        <w:t>Reddit</w:t>
      </w:r>
      <w:proofErr w:type="spellEnd"/>
      <w:r w:rsidRPr="00D629C8">
        <w:rPr>
          <w:rFonts w:asciiTheme="minorHAnsi" w:hAnsiTheme="minorHAnsi"/>
          <w:color w:val="000000" w:themeColor="text1"/>
          <w:szCs w:val="24"/>
        </w:rPr>
        <w:t>, etc.).</w:t>
      </w:r>
    </w:p>
    <w:p w14:paraId="2EE08CE5" w14:textId="77777777" w:rsidR="00D05F2C" w:rsidRDefault="00D05F2C" w:rsidP="00D05F2C">
      <w:pPr>
        <w:jc w:val="left"/>
        <w:rPr>
          <w:rFonts w:asciiTheme="minorHAnsi" w:hAnsiTheme="minorHAnsi"/>
          <w:color w:val="000000" w:themeColor="text1"/>
          <w:szCs w:val="24"/>
        </w:rPr>
      </w:pPr>
      <w:r w:rsidRPr="00D629C8">
        <w:rPr>
          <w:rFonts w:asciiTheme="minorHAnsi" w:hAnsiTheme="minorHAnsi"/>
          <w:iCs/>
        </w:rPr>
        <w:lastRenderedPageBreak/>
        <w:t xml:space="preserve">We plan to </w:t>
      </w:r>
      <w:r w:rsidRPr="00D629C8">
        <w:rPr>
          <w:rFonts w:asciiTheme="minorHAnsi" w:hAnsiTheme="minorHAnsi"/>
          <w:color w:val="000000" w:themeColor="text1"/>
          <w:szCs w:val="24"/>
        </w:rPr>
        <w:t xml:space="preserve">submit an IRB application to collect a survey and archival grade data. The survey </w:t>
      </w:r>
      <w:proofErr w:type="gramStart"/>
      <w:r w:rsidRPr="00D629C8">
        <w:rPr>
          <w:rFonts w:asciiTheme="minorHAnsi" w:hAnsiTheme="minorHAnsi"/>
          <w:color w:val="000000" w:themeColor="text1"/>
          <w:szCs w:val="24"/>
        </w:rPr>
        <w:t>will be used</w:t>
      </w:r>
      <w:proofErr w:type="gramEnd"/>
      <w:r w:rsidRPr="00D629C8">
        <w:rPr>
          <w:rFonts w:asciiTheme="minorHAnsi" w:hAnsiTheme="minorHAnsi"/>
          <w:color w:val="000000" w:themeColor="text1"/>
          <w:szCs w:val="24"/>
        </w:rPr>
        <w:t xml:space="preserve"> to collect feedback for the newly added chapter, and for each newly created workshop. Questionnaires </w:t>
      </w:r>
      <w:proofErr w:type="gramStart"/>
      <w:r w:rsidRPr="00D629C8">
        <w:rPr>
          <w:rFonts w:asciiTheme="minorHAnsi" w:hAnsiTheme="minorHAnsi"/>
          <w:color w:val="000000" w:themeColor="text1"/>
          <w:szCs w:val="24"/>
        </w:rPr>
        <w:t>will be administered</w:t>
      </w:r>
      <w:proofErr w:type="gramEnd"/>
      <w:r w:rsidRPr="00D629C8">
        <w:rPr>
          <w:rFonts w:asciiTheme="minorHAnsi" w:hAnsiTheme="minorHAnsi"/>
          <w:color w:val="000000" w:themeColor="text1"/>
          <w:szCs w:val="24"/>
        </w:rPr>
        <w:t xml:space="preserve"> using a surveying tool approved by the IRB committee at GGC (G</w:t>
      </w:r>
      <w:r>
        <w:rPr>
          <w:rFonts w:asciiTheme="minorHAnsi" w:hAnsiTheme="minorHAnsi"/>
          <w:color w:val="000000" w:themeColor="text1"/>
          <w:szCs w:val="24"/>
        </w:rPr>
        <w:t>G</w:t>
      </w:r>
      <w:r w:rsidRPr="00D629C8">
        <w:rPr>
          <w:rFonts w:asciiTheme="minorHAnsi" w:hAnsiTheme="minorHAnsi"/>
          <w:color w:val="000000" w:themeColor="text1"/>
          <w:szCs w:val="24"/>
        </w:rPr>
        <w:t xml:space="preserve">C </w:t>
      </w:r>
      <w:proofErr w:type="spellStart"/>
      <w:r w:rsidRPr="00D629C8">
        <w:rPr>
          <w:rFonts w:asciiTheme="minorHAnsi" w:hAnsiTheme="minorHAnsi"/>
          <w:color w:val="000000" w:themeColor="text1"/>
          <w:szCs w:val="24"/>
        </w:rPr>
        <w:t>Qualtrics</w:t>
      </w:r>
      <w:proofErr w:type="spellEnd"/>
      <w:r w:rsidRPr="00D629C8">
        <w:rPr>
          <w:rFonts w:asciiTheme="minorHAnsi" w:hAnsiTheme="minorHAnsi"/>
          <w:color w:val="000000" w:themeColor="text1"/>
          <w:szCs w:val="24"/>
        </w:rPr>
        <w:t xml:space="preserve">). Data analysis </w:t>
      </w:r>
      <w:proofErr w:type="gramStart"/>
      <w:r w:rsidRPr="00D629C8">
        <w:rPr>
          <w:rFonts w:asciiTheme="minorHAnsi" w:hAnsiTheme="minorHAnsi"/>
          <w:color w:val="000000" w:themeColor="text1"/>
          <w:szCs w:val="24"/>
        </w:rPr>
        <w:t>will be done</w:t>
      </w:r>
      <w:proofErr w:type="gramEnd"/>
      <w:r w:rsidRPr="00D629C8">
        <w:rPr>
          <w:rFonts w:asciiTheme="minorHAnsi" w:hAnsiTheme="minorHAnsi"/>
          <w:color w:val="000000" w:themeColor="text1"/>
          <w:szCs w:val="24"/>
        </w:rPr>
        <w:t xml:space="preserve"> via Excel sheets. We plan to use the same questions as the ones used to survey the textbook.</w:t>
      </w:r>
    </w:p>
    <w:p w14:paraId="4F3A9A2A" w14:textId="566DB3DA" w:rsidR="00CA4395" w:rsidRDefault="00CA4395" w:rsidP="00D05F2C">
      <w:pPr>
        <w:autoSpaceDE w:val="0"/>
        <w:autoSpaceDN w:val="0"/>
        <w:adjustRightInd w:val="0"/>
        <w:spacing w:after="0"/>
        <w:jc w:val="left"/>
        <w:rPr>
          <w:rFonts w:asciiTheme="minorHAnsi" w:eastAsiaTheme="minorHAnsi" w:hAnsiTheme="minorHAnsi"/>
          <w:b/>
          <w:bCs/>
          <w:szCs w:val="24"/>
        </w:rPr>
      </w:pPr>
      <w:r>
        <w:rPr>
          <w:rFonts w:asciiTheme="minorHAnsi" w:eastAsiaTheme="minorHAnsi" w:hAnsiTheme="minorHAnsi"/>
          <w:b/>
          <w:bCs/>
          <w:szCs w:val="24"/>
        </w:rPr>
        <w:t>F</w:t>
      </w:r>
      <w:r w:rsidR="00AE5F05">
        <w:rPr>
          <w:rFonts w:asciiTheme="minorHAnsi" w:eastAsiaTheme="minorHAnsi" w:hAnsiTheme="minorHAnsi"/>
          <w:b/>
          <w:bCs/>
          <w:szCs w:val="24"/>
        </w:rPr>
        <w:t xml:space="preserve">. </w:t>
      </w:r>
      <w:r>
        <w:rPr>
          <w:rFonts w:asciiTheme="minorHAnsi" w:eastAsiaTheme="minorHAnsi" w:hAnsiTheme="minorHAnsi"/>
          <w:b/>
          <w:bCs/>
          <w:szCs w:val="24"/>
        </w:rPr>
        <w:t>Evaluation Measures</w:t>
      </w:r>
    </w:p>
    <w:p w14:paraId="778A0A2D" w14:textId="255F2C7E" w:rsidR="00D05F2C" w:rsidRPr="00FB6284" w:rsidRDefault="00D05F2C" w:rsidP="00D05F2C">
      <w:pPr>
        <w:autoSpaceDE w:val="0"/>
        <w:autoSpaceDN w:val="0"/>
        <w:adjustRightInd w:val="0"/>
        <w:spacing w:after="0"/>
        <w:jc w:val="left"/>
        <w:rPr>
          <w:rFonts w:asciiTheme="minorHAnsi" w:eastAsiaTheme="minorHAnsi" w:hAnsiTheme="minorHAnsi"/>
          <w:b/>
          <w:bCs/>
          <w:szCs w:val="24"/>
        </w:rPr>
      </w:pPr>
      <w:r w:rsidRPr="00FB6284">
        <w:rPr>
          <w:rFonts w:asciiTheme="minorHAnsi" w:eastAsiaTheme="minorHAnsi" w:hAnsiTheme="minorHAnsi"/>
          <w:b/>
          <w:bCs/>
          <w:szCs w:val="24"/>
        </w:rPr>
        <w:t>Qualitative Measure, Methods, and Tools</w:t>
      </w:r>
    </w:p>
    <w:p w14:paraId="05B54A26" w14:textId="77777777" w:rsidR="00D05F2C" w:rsidRPr="00FB6284" w:rsidRDefault="00D05F2C" w:rsidP="00D05F2C">
      <w:p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 xml:space="preserve">Open-ended questions </w:t>
      </w:r>
      <w:proofErr w:type="gramStart"/>
      <w:r w:rsidRPr="00FB6284">
        <w:rPr>
          <w:rFonts w:asciiTheme="minorHAnsi" w:eastAsiaTheme="minorHAnsi" w:hAnsiTheme="minorHAnsi"/>
          <w:szCs w:val="24"/>
        </w:rPr>
        <w:t>will be asked</w:t>
      </w:r>
      <w:proofErr w:type="gramEnd"/>
      <w:r w:rsidRPr="00FB6284">
        <w:rPr>
          <w:rFonts w:asciiTheme="minorHAnsi" w:eastAsiaTheme="minorHAnsi" w:hAnsiTheme="minorHAnsi"/>
          <w:szCs w:val="24"/>
        </w:rPr>
        <w:t>:</w:t>
      </w:r>
    </w:p>
    <w:p w14:paraId="16EA5991"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How can we improve the new course material?</w:t>
      </w:r>
    </w:p>
    <w:p w14:paraId="377AC746"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 xml:space="preserve">What would be one thing that </w:t>
      </w:r>
      <w:proofErr w:type="gramStart"/>
      <w:r w:rsidRPr="00FB6284">
        <w:rPr>
          <w:rFonts w:asciiTheme="minorHAnsi" w:eastAsiaTheme="minorHAnsi" w:hAnsiTheme="minorHAnsi"/>
          <w:szCs w:val="24"/>
        </w:rPr>
        <w:t>can be added</w:t>
      </w:r>
      <w:proofErr w:type="gramEnd"/>
      <w:r w:rsidRPr="00FB6284">
        <w:rPr>
          <w:rFonts w:asciiTheme="minorHAnsi" w:eastAsiaTheme="minorHAnsi" w:hAnsiTheme="minorHAnsi"/>
          <w:szCs w:val="24"/>
        </w:rPr>
        <w:t xml:space="preserve"> to the course material?</w:t>
      </w:r>
    </w:p>
    <w:p w14:paraId="7C3B99B9"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Other comments or suggestions about this course?</w:t>
      </w:r>
    </w:p>
    <w:p w14:paraId="1585517C"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 xml:space="preserve">How did the availability of no-cost online textbook and materials help improve your </w:t>
      </w:r>
      <w:r>
        <w:rPr>
          <w:rFonts w:asciiTheme="minorHAnsi" w:eastAsiaTheme="minorHAnsi" w:hAnsiTheme="minorHAnsi"/>
          <w:szCs w:val="24"/>
        </w:rPr>
        <w:t>l</w:t>
      </w:r>
      <w:r w:rsidRPr="00FB6284">
        <w:rPr>
          <w:rFonts w:asciiTheme="minorHAnsi" w:eastAsiaTheme="minorHAnsi" w:hAnsiTheme="minorHAnsi"/>
          <w:szCs w:val="24"/>
        </w:rPr>
        <w:t>earning?</w:t>
      </w:r>
    </w:p>
    <w:p w14:paraId="72E787B9" w14:textId="77777777" w:rsidR="00AE5F05" w:rsidRDefault="00AE5F05" w:rsidP="00D05F2C">
      <w:pPr>
        <w:autoSpaceDE w:val="0"/>
        <w:autoSpaceDN w:val="0"/>
        <w:adjustRightInd w:val="0"/>
        <w:spacing w:after="0"/>
        <w:jc w:val="left"/>
        <w:rPr>
          <w:rFonts w:asciiTheme="minorHAnsi" w:eastAsiaTheme="minorHAnsi" w:hAnsiTheme="minorHAnsi"/>
          <w:b/>
          <w:bCs/>
          <w:szCs w:val="24"/>
        </w:rPr>
      </w:pPr>
    </w:p>
    <w:p w14:paraId="3693BE84" w14:textId="374EAC35" w:rsidR="00D05F2C" w:rsidRPr="00FB6284" w:rsidRDefault="00D05F2C" w:rsidP="00D05F2C">
      <w:pPr>
        <w:autoSpaceDE w:val="0"/>
        <w:autoSpaceDN w:val="0"/>
        <w:adjustRightInd w:val="0"/>
        <w:spacing w:after="0"/>
        <w:jc w:val="left"/>
        <w:rPr>
          <w:rFonts w:asciiTheme="minorHAnsi" w:eastAsiaTheme="minorHAnsi" w:hAnsiTheme="minorHAnsi"/>
          <w:b/>
          <w:bCs/>
          <w:szCs w:val="24"/>
        </w:rPr>
      </w:pPr>
      <w:r w:rsidRPr="00FB6284">
        <w:rPr>
          <w:rFonts w:asciiTheme="minorHAnsi" w:eastAsiaTheme="minorHAnsi" w:hAnsiTheme="minorHAnsi"/>
          <w:b/>
          <w:bCs/>
          <w:szCs w:val="24"/>
        </w:rPr>
        <w:t>Quantitative Measure, Methods, and Tools</w:t>
      </w:r>
    </w:p>
    <w:p w14:paraId="5D0097D5" w14:textId="77777777" w:rsidR="00D05F2C" w:rsidRPr="00FB6284" w:rsidRDefault="00D05F2C" w:rsidP="00D05F2C">
      <w:p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 xml:space="preserve">We will administer a student survey that will assess students’ responses (Strongly </w:t>
      </w:r>
      <w:r>
        <w:rPr>
          <w:rFonts w:asciiTheme="minorHAnsi" w:eastAsiaTheme="minorHAnsi" w:hAnsiTheme="minorHAnsi"/>
          <w:szCs w:val="24"/>
        </w:rPr>
        <w:t>d</w:t>
      </w:r>
      <w:r w:rsidRPr="00FB6284">
        <w:rPr>
          <w:rFonts w:asciiTheme="minorHAnsi" w:eastAsiaTheme="minorHAnsi" w:hAnsiTheme="minorHAnsi"/>
          <w:szCs w:val="24"/>
        </w:rPr>
        <w:t>isagree/</w:t>
      </w:r>
      <w:r>
        <w:rPr>
          <w:rFonts w:asciiTheme="minorHAnsi" w:eastAsiaTheme="minorHAnsi" w:hAnsiTheme="minorHAnsi"/>
          <w:szCs w:val="24"/>
        </w:rPr>
        <w:t xml:space="preserve"> </w:t>
      </w:r>
      <w:r w:rsidRPr="00FB6284">
        <w:rPr>
          <w:rFonts w:asciiTheme="minorHAnsi" w:eastAsiaTheme="minorHAnsi" w:hAnsiTheme="minorHAnsi"/>
          <w:szCs w:val="24"/>
        </w:rPr>
        <w:t>Agree) on the following</w:t>
      </w:r>
      <w:r>
        <w:rPr>
          <w:rFonts w:asciiTheme="minorHAnsi" w:eastAsiaTheme="minorHAnsi" w:hAnsiTheme="minorHAnsi"/>
          <w:szCs w:val="24"/>
        </w:rPr>
        <w:t xml:space="preserve"> </w:t>
      </w:r>
      <w:r w:rsidRPr="00FB6284">
        <w:rPr>
          <w:rFonts w:asciiTheme="minorHAnsi" w:eastAsiaTheme="minorHAnsi" w:hAnsiTheme="minorHAnsi"/>
          <w:szCs w:val="24"/>
        </w:rPr>
        <w:t>statements.</w:t>
      </w:r>
    </w:p>
    <w:p w14:paraId="7ACDA3F6"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The materials clearly explained concepts. The materials are useful to learn the concepts.</w:t>
      </w:r>
    </w:p>
    <w:p w14:paraId="3E180F8D"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The materials include enough exercises and examples to help me learn the concepts.</w:t>
      </w:r>
    </w:p>
    <w:p w14:paraId="3C195F60" w14:textId="77777777" w:rsidR="00D05F2C" w:rsidRPr="00FB6284" w:rsidRDefault="00D05F2C" w:rsidP="00D05F2C">
      <w:p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 xml:space="preserve">We will collect data on course success as required by ALG instructions and compare it to </w:t>
      </w:r>
      <w:r>
        <w:rPr>
          <w:rFonts w:asciiTheme="minorHAnsi" w:eastAsiaTheme="minorHAnsi" w:hAnsiTheme="minorHAnsi"/>
          <w:szCs w:val="24"/>
        </w:rPr>
        <w:t>p</w:t>
      </w:r>
      <w:r w:rsidRPr="00FB6284">
        <w:rPr>
          <w:rFonts w:asciiTheme="minorHAnsi" w:eastAsiaTheme="minorHAnsi" w:hAnsiTheme="minorHAnsi"/>
          <w:szCs w:val="24"/>
        </w:rPr>
        <w:t>revious data from the</w:t>
      </w:r>
      <w:r>
        <w:rPr>
          <w:rFonts w:asciiTheme="minorHAnsi" w:eastAsiaTheme="minorHAnsi" w:hAnsiTheme="minorHAnsi"/>
          <w:szCs w:val="24"/>
        </w:rPr>
        <w:t xml:space="preserve"> </w:t>
      </w:r>
      <w:r w:rsidRPr="00FB6284">
        <w:rPr>
          <w:rFonts w:asciiTheme="minorHAnsi" w:eastAsiaTheme="minorHAnsi" w:hAnsiTheme="minorHAnsi"/>
          <w:szCs w:val="24"/>
        </w:rPr>
        <w:t>course to check for improvements in the following:</w:t>
      </w:r>
    </w:p>
    <w:p w14:paraId="346CC6D5"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Retention rate in the course</w:t>
      </w:r>
    </w:p>
    <w:p w14:paraId="4C14B4DE"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Passing and failing rate</w:t>
      </w:r>
    </w:p>
    <w:p w14:paraId="516B7A2B"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Drop and withdraw rate</w:t>
      </w:r>
    </w:p>
    <w:p w14:paraId="233AB570" w14:textId="77777777" w:rsidR="00D05F2C" w:rsidRPr="00FB6284" w:rsidRDefault="00D05F2C" w:rsidP="00D05F2C">
      <w:pPr>
        <w:pStyle w:val="ListParagraph"/>
        <w:numPr>
          <w:ilvl w:val="0"/>
          <w:numId w:val="25"/>
        </w:numPr>
        <w:autoSpaceDE w:val="0"/>
        <w:autoSpaceDN w:val="0"/>
        <w:adjustRightInd w:val="0"/>
        <w:spacing w:after="0"/>
        <w:jc w:val="left"/>
        <w:rPr>
          <w:rFonts w:asciiTheme="minorHAnsi" w:eastAsiaTheme="minorHAnsi" w:hAnsiTheme="minorHAnsi"/>
          <w:szCs w:val="24"/>
        </w:rPr>
      </w:pPr>
      <w:r w:rsidRPr="00FB6284">
        <w:rPr>
          <w:rFonts w:asciiTheme="minorHAnsi" w:eastAsiaTheme="minorHAnsi" w:hAnsiTheme="minorHAnsi"/>
          <w:szCs w:val="24"/>
        </w:rPr>
        <w:t xml:space="preserve">Percentage of students getting As, </w:t>
      </w:r>
      <w:proofErr w:type="spellStart"/>
      <w:r w:rsidRPr="00FB6284">
        <w:rPr>
          <w:rFonts w:asciiTheme="minorHAnsi" w:eastAsiaTheme="minorHAnsi" w:hAnsiTheme="minorHAnsi"/>
          <w:szCs w:val="24"/>
        </w:rPr>
        <w:t>Bs</w:t>
      </w:r>
      <w:proofErr w:type="spellEnd"/>
      <w:r w:rsidRPr="00FB6284">
        <w:rPr>
          <w:rFonts w:asciiTheme="minorHAnsi" w:eastAsiaTheme="minorHAnsi" w:hAnsiTheme="minorHAnsi"/>
          <w:szCs w:val="24"/>
        </w:rPr>
        <w:t>, Cs, Ds, Fs, and</w:t>
      </w:r>
    </w:p>
    <w:p w14:paraId="1E4F6028" w14:textId="77777777" w:rsidR="00D05F2C" w:rsidRPr="008F4A7C" w:rsidRDefault="00D05F2C" w:rsidP="00D05F2C">
      <w:pPr>
        <w:pStyle w:val="ListParagraph"/>
        <w:numPr>
          <w:ilvl w:val="0"/>
          <w:numId w:val="25"/>
        </w:numPr>
        <w:jc w:val="left"/>
        <w:rPr>
          <w:rFonts w:asciiTheme="minorHAnsi" w:hAnsiTheme="minorHAnsi"/>
          <w:color w:val="000000" w:themeColor="text1"/>
          <w:szCs w:val="24"/>
        </w:rPr>
      </w:pPr>
      <w:r w:rsidRPr="00FB6284">
        <w:rPr>
          <w:rFonts w:asciiTheme="minorHAnsi" w:eastAsiaTheme="minorHAnsi" w:hAnsiTheme="minorHAnsi"/>
          <w:szCs w:val="24"/>
        </w:rPr>
        <w:t xml:space="preserve">Percentage of students achieving </w:t>
      </w:r>
      <w:proofErr w:type="gramStart"/>
      <w:r w:rsidRPr="00FB6284">
        <w:rPr>
          <w:rFonts w:asciiTheme="minorHAnsi" w:eastAsiaTheme="minorHAnsi" w:hAnsiTheme="minorHAnsi"/>
          <w:szCs w:val="24"/>
        </w:rPr>
        <w:t>student learning</w:t>
      </w:r>
      <w:proofErr w:type="gramEnd"/>
      <w:r w:rsidRPr="00FB6284">
        <w:rPr>
          <w:rFonts w:asciiTheme="minorHAnsi" w:eastAsiaTheme="minorHAnsi" w:hAnsiTheme="minorHAnsi"/>
          <w:szCs w:val="24"/>
        </w:rPr>
        <w:t xml:space="preserve"> outcomes.</w:t>
      </w:r>
    </w:p>
    <w:p w14:paraId="6628A988" w14:textId="77777777" w:rsidR="00D05F2C" w:rsidRPr="00FB6284" w:rsidRDefault="00D05F2C" w:rsidP="00D05F2C">
      <w:pPr>
        <w:pStyle w:val="ListParagraph"/>
        <w:jc w:val="left"/>
        <w:rPr>
          <w:rFonts w:asciiTheme="minorHAnsi" w:hAnsiTheme="minorHAnsi"/>
          <w:color w:val="000000" w:themeColor="text1"/>
          <w:szCs w:val="24"/>
        </w:rPr>
      </w:pPr>
    </w:p>
    <w:p w14:paraId="0991A500" w14:textId="77777777" w:rsidR="00930CCF" w:rsidRPr="00D629C8" w:rsidRDefault="00782ECB">
      <w:pPr>
        <w:rPr>
          <w:rFonts w:asciiTheme="minorHAnsi" w:hAnsiTheme="minorHAnsi"/>
          <w:b/>
        </w:rPr>
      </w:pPr>
      <w:r w:rsidRPr="00D629C8">
        <w:rPr>
          <w:rFonts w:asciiTheme="minorHAnsi" w:hAnsiTheme="minorHAnsi"/>
          <w:b/>
        </w:rPr>
        <w:t xml:space="preserve">3. TIMELINE </w:t>
      </w:r>
    </w:p>
    <w:p w14:paraId="3373AFDE" w14:textId="7756B587" w:rsidR="00930CCF" w:rsidRPr="00D629C8" w:rsidRDefault="00782ECB">
      <w:pPr>
        <w:spacing w:before="20" w:after="48"/>
        <w:rPr>
          <w:rFonts w:asciiTheme="minorHAnsi" w:hAnsiTheme="minorHAnsi"/>
          <w:szCs w:val="24"/>
        </w:rPr>
      </w:pPr>
      <w:r w:rsidRPr="00D629C8">
        <w:rPr>
          <w:rFonts w:asciiTheme="minorHAnsi" w:hAnsiTheme="minorHAnsi"/>
          <w:szCs w:val="24"/>
        </w:rPr>
        <w:t xml:space="preserve">Full implementation will begin </w:t>
      </w:r>
      <w:proofErr w:type="gramStart"/>
      <w:r w:rsidR="008B3DE7" w:rsidRPr="008B3DE7">
        <w:rPr>
          <w:rFonts w:asciiTheme="minorHAnsi" w:hAnsiTheme="minorHAnsi"/>
          <w:b/>
          <w:szCs w:val="24"/>
        </w:rPr>
        <w:t>Spring</w:t>
      </w:r>
      <w:proofErr w:type="gramEnd"/>
      <w:r w:rsidR="008B3DE7" w:rsidRPr="008B3DE7">
        <w:rPr>
          <w:rFonts w:asciiTheme="minorHAnsi" w:hAnsiTheme="minorHAnsi"/>
          <w:b/>
          <w:szCs w:val="24"/>
        </w:rPr>
        <w:t xml:space="preserve"> </w:t>
      </w:r>
      <w:r w:rsidRPr="008B3DE7">
        <w:rPr>
          <w:rFonts w:asciiTheme="minorHAnsi" w:hAnsiTheme="minorHAnsi"/>
          <w:b/>
          <w:szCs w:val="24"/>
        </w:rPr>
        <w:t>2</w:t>
      </w:r>
      <w:r w:rsidRPr="00D629C8">
        <w:rPr>
          <w:rFonts w:asciiTheme="minorHAnsi" w:hAnsiTheme="minorHAnsi"/>
          <w:b/>
          <w:szCs w:val="24"/>
        </w:rPr>
        <w:t>021</w:t>
      </w:r>
      <w:r w:rsidRPr="00D629C8">
        <w:rPr>
          <w:rFonts w:asciiTheme="minorHAnsi" w:hAnsiTheme="minorHAnsi"/>
          <w:szCs w:val="24"/>
        </w:rPr>
        <w:t xml:space="preserve"> semester.</w:t>
      </w:r>
    </w:p>
    <w:p w14:paraId="782E9A55" w14:textId="5181EDEA" w:rsidR="00930CCF" w:rsidRDefault="00930CCF">
      <w:pPr>
        <w:spacing w:before="20" w:after="48"/>
        <w:rPr>
          <w:rFonts w:asciiTheme="minorHAnsi" w:hAnsiTheme="minorHAnsi"/>
          <w:b/>
          <w:szCs w:val="24"/>
        </w:rPr>
      </w:pPr>
    </w:p>
    <w:p w14:paraId="3FC00BEB" w14:textId="26269482" w:rsidR="008B3DE7" w:rsidRPr="00D629C8" w:rsidRDefault="008B3DE7" w:rsidP="008B3DE7">
      <w:pPr>
        <w:spacing w:before="20" w:after="48"/>
        <w:rPr>
          <w:rFonts w:asciiTheme="minorHAnsi" w:hAnsiTheme="minorHAnsi"/>
          <w:b/>
          <w:szCs w:val="24"/>
        </w:rPr>
      </w:pPr>
      <w:r>
        <w:rPr>
          <w:rFonts w:asciiTheme="minorHAnsi" w:hAnsiTheme="minorHAnsi"/>
          <w:b/>
          <w:szCs w:val="24"/>
        </w:rPr>
        <w:t xml:space="preserve">Fall 2020 </w:t>
      </w:r>
      <w:r w:rsidRPr="00D629C8">
        <w:rPr>
          <w:rFonts w:asciiTheme="minorHAnsi" w:hAnsiTheme="minorHAnsi"/>
          <w:b/>
          <w:szCs w:val="24"/>
        </w:rPr>
        <w:t>(starting after the Kickoff meeting</w:t>
      </w:r>
      <w:r>
        <w:rPr>
          <w:rFonts w:asciiTheme="minorHAnsi" w:hAnsiTheme="minorHAnsi"/>
          <w:b/>
          <w:szCs w:val="24"/>
        </w:rPr>
        <w:t xml:space="preserve"> - October</w:t>
      </w:r>
      <w:r w:rsidRPr="00D629C8">
        <w:rPr>
          <w:rFonts w:asciiTheme="minorHAnsi" w:hAnsiTheme="minorHAnsi"/>
          <w:b/>
          <w:szCs w:val="24"/>
        </w:rPr>
        <w:t>)</w:t>
      </w:r>
    </w:p>
    <w:p w14:paraId="00910AD2" w14:textId="63655E79" w:rsidR="008B3DE7" w:rsidRPr="008B3DE7" w:rsidRDefault="008B3DE7">
      <w:pPr>
        <w:spacing w:before="20" w:after="48"/>
        <w:rPr>
          <w:rFonts w:asciiTheme="minorHAnsi" w:hAnsiTheme="minorHAnsi"/>
          <w:szCs w:val="24"/>
        </w:rPr>
      </w:pPr>
      <w:r w:rsidRPr="008B3DE7">
        <w:rPr>
          <w:rFonts w:asciiTheme="minorHAnsi" w:hAnsiTheme="minorHAnsi"/>
          <w:szCs w:val="24"/>
        </w:rPr>
        <w:t xml:space="preserve">Start planning modules; research </w:t>
      </w:r>
      <w:r>
        <w:rPr>
          <w:rFonts w:asciiTheme="minorHAnsi" w:hAnsiTheme="minorHAnsi"/>
          <w:szCs w:val="24"/>
        </w:rPr>
        <w:t xml:space="preserve">and purchase </w:t>
      </w:r>
      <w:r w:rsidRPr="008B3DE7">
        <w:rPr>
          <w:rFonts w:asciiTheme="minorHAnsi" w:hAnsiTheme="minorHAnsi"/>
          <w:szCs w:val="24"/>
        </w:rPr>
        <w:t xml:space="preserve">hardware </w:t>
      </w:r>
      <w:r>
        <w:rPr>
          <w:rFonts w:asciiTheme="minorHAnsi" w:hAnsiTheme="minorHAnsi"/>
          <w:szCs w:val="24"/>
        </w:rPr>
        <w:t>and software as dictated by project needs; and recruit potential student assistants and testers (create and post the job announcement).</w:t>
      </w:r>
    </w:p>
    <w:p w14:paraId="1D8301A9" w14:textId="77777777" w:rsidR="008B3DE7" w:rsidRDefault="008B3DE7" w:rsidP="008B3DE7">
      <w:pPr>
        <w:spacing w:before="20" w:after="48"/>
        <w:rPr>
          <w:rFonts w:asciiTheme="minorHAnsi" w:hAnsiTheme="minorHAnsi"/>
          <w:b/>
          <w:szCs w:val="24"/>
        </w:rPr>
      </w:pPr>
    </w:p>
    <w:p w14:paraId="2F0B7B7A" w14:textId="4321132A" w:rsidR="008B3DE7" w:rsidRDefault="00782ECB" w:rsidP="008B3DE7">
      <w:pPr>
        <w:spacing w:before="20" w:after="48"/>
        <w:rPr>
          <w:rFonts w:asciiTheme="minorHAnsi" w:hAnsiTheme="minorHAnsi"/>
          <w:color w:val="000000" w:themeColor="text1"/>
          <w:szCs w:val="24"/>
        </w:rPr>
      </w:pPr>
      <w:r w:rsidRPr="00D629C8">
        <w:rPr>
          <w:rFonts w:asciiTheme="minorHAnsi" w:hAnsiTheme="minorHAnsi"/>
          <w:b/>
          <w:szCs w:val="24"/>
        </w:rPr>
        <w:t xml:space="preserve">Spring 2021 </w:t>
      </w:r>
    </w:p>
    <w:p w14:paraId="6DCC60E0" w14:textId="7B3B5A7E" w:rsidR="00930CCF" w:rsidRPr="00D629C8" w:rsidRDefault="00782ECB" w:rsidP="008B3DE7">
      <w:pPr>
        <w:spacing w:before="20" w:after="48"/>
        <w:rPr>
          <w:rFonts w:asciiTheme="minorHAnsi" w:hAnsiTheme="minorHAnsi"/>
          <w:color w:val="000000" w:themeColor="text1"/>
          <w:szCs w:val="24"/>
        </w:rPr>
      </w:pPr>
      <w:r w:rsidRPr="00D629C8">
        <w:rPr>
          <w:rFonts w:asciiTheme="minorHAnsi" w:hAnsiTheme="minorHAnsi"/>
          <w:color w:val="000000" w:themeColor="text1"/>
          <w:szCs w:val="24"/>
        </w:rPr>
        <w:t xml:space="preserve">Start drafting modules for the </w:t>
      </w:r>
      <w:r w:rsidRPr="00D629C8">
        <w:rPr>
          <w:rFonts w:asciiTheme="minorHAnsi" w:hAnsiTheme="minorHAnsi"/>
        </w:rPr>
        <w:t>new Chapter on Programming for Software Security</w:t>
      </w:r>
      <w:r w:rsidRPr="00D629C8">
        <w:rPr>
          <w:rFonts w:asciiTheme="minorHAnsi" w:hAnsiTheme="minorHAnsi"/>
          <w:color w:val="000000" w:themeColor="text1"/>
          <w:szCs w:val="24"/>
        </w:rPr>
        <w:t>. These include all reading materials, lecture notes, video clips, exercises, labs, and assignments.</w:t>
      </w:r>
    </w:p>
    <w:p w14:paraId="43E7F369" w14:textId="77777777" w:rsidR="003C4B62" w:rsidRPr="003C4B62" w:rsidRDefault="00782ECB" w:rsidP="003C4B62">
      <w:pPr>
        <w:pStyle w:val="ListParagraph"/>
        <w:numPr>
          <w:ilvl w:val="0"/>
          <w:numId w:val="4"/>
        </w:numPr>
        <w:spacing w:before="20" w:after="48"/>
        <w:rPr>
          <w:rFonts w:asciiTheme="minorHAnsi" w:hAnsiTheme="minorHAnsi"/>
          <w:szCs w:val="24"/>
        </w:rPr>
      </w:pPr>
      <w:r w:rsidRPr="00D629C8">
        <w:rPr>
          <w:rFonts w:asciiTheme="minorHAnsi" w:hAnsiTheme="minorHAnsi"/>
          <w:szCs w:val="24"/>
        </w:rPr>
        <w:t xml:space="preserve">Collaborate with Charles Leggett to refine the new chapter </w:t>
      </w:r>
      <w:r w:rsidRPr="00D629C8">
        <w:rPr>
          <w:rFonts w:asciiTheme="minorHAnsi" w:hAnsiTheme="minorHAnsi"/>
          <w:color w:val="000000" w:themeColor="text1"/>
          <w:szCs w:val="24"/>
        </w:rPr>
        <w:t>reading materials, lecture notes, video clips, and exercises.</w:t>
      </w:r>
    </w:p>
    <w:p w14:paraId="59A80B3E" w14:textId="11874E83" w:rsidR="003C4B62" w:rsidRDefault="003C4B62" w:rsidP="003C4B62">
      <w:pPr>
        <w:pStyle w:val="ListParagraph"/>
        <w:numPr>
          <w:ilvl w:val="0"/>
          <w:numId w:val="4"/>
        </w:numPr>
        <w:spacing w:before="20" w:after="48"/>
        <w:rPr>
          <w:rFonts w:asciiTheme="minorHAnsi" w:hAnsiTheme="minorHAnsi"/>
          <w:szCs w:val="24"/>
        </w:rPr>
      </w:pPr>
      <w:r>
        <w:rPr>
          <w:rFonts w:asciiTheme="minorHAnsi" w:hAnsiTheme="minorHAnsi"/>
          <w:szCs w:val="24"/>
        </w:rPr>
        <w:lastRenderedPageBreak/>
        <w:t xml:space="preserve">Collaborate with Chris Robinson and </w:t>
      </w:r>
      <w:r w:rsidRPr="003C4B62">
        <w:rPr>
          <w:rFonts w:asciiTheme="minorHAnsi" w:hAnsiTheme="minorHAnsi"/>
          <w:szCs w:val="24"/>
        </w:rPr>
        <w:t>learn how to build in accessibility</w:t>
      </w:r>
      <w:r>
        <w:rPr>
          <w:rFonts w:asciiTheme="minorHAnsi" w:hAnsiTheme="minorHAnsi"/>
          <w:szCs w:val="24"/>
        </w:rPr>
        <w:t>.</w:t>
      </w:r>
      <w:r w:rsidRPr="003C4B62">
        <w:rPr>
          <w:rFonts w:asciiTheme="minorHAnsi" w:hAnsiTheme="minorHAnsi"/>
          <w:szCs w:val="24"/>
        </w:rPr>
        <w:t xml:space="preserve"> </w:t>
      </w:r>
    </w:p>
    <w:p w14:paraId="2EFF956C" w14:textId="77777777" w:rsidR="003C4B62" w:rsidRDefault="003C4B62">
      <w:pPr>
        <w:pStyle w:val="ListParagraph"/>
        <w:numPr>
          <w:ilvl w:val="0"/>
          <w:numId w:val="4"/>
        </w:numPr>
        <w:spacing w:before="20" w:after="48"/>
        <w:rPr>
          <w:rFonts w:asciiTheme="minorHAnsi" w:hAnsiTheme="minorHAnsi"/>
          <w:szCs w:val="24"/>
        </w:rPr>
      </w:pPr>
      <w:r w:rsidRPr="003C4B62">
        <w:rPr>
          <w:rFonts w:asciiTheme="minorHAnsi" w:hAnsiTheme="minorHAnsi"/>
          <w:szCs w:val="24"/>
        </w:rPr>
        <w:t>Make all chapter materials accessible for those visually and hearing impaired.</w:t>
      </w:r>
    </w:p>
    <w:p w14:paraId="1C1EF59F" w14:textId="01A4EC08" w:rsidR="00930CCF" w:rsidRPr="00D629C8" w:rsidRDefault="00782ECB">
      <w:pPr>
        <w:pStyle w:val="ListParagraph"/>
        <w:numPr>
          <w:ilvl w:val="0"/>
          <w:numId w:val="4"/>
        </w:numPr>
        <w:spacing w:before="20" w:after="48"/>
        <w:rPr>
          <w:rFonts w:asciiTheme="minorHAnsi" w:hAnsiTheme="minorHAnsi"/>
          <w:szCs w:val="24"/>
        </w:rPr>
      </w:pPr>
      <w:r w:rsidRPr="00D629C8">
        <w:rPr>
          <w:rFonts w:asciiTheme="minorHAnsi" w:hAnsiTheme="minorHAnsi"/>
          <w:szCs w:val="24"/>
        </w:rPr>
        <w:t>Finalize all chapter materials</w:t>
      </w:r>
      <w:r w:rsidR="003C4B62">
        <w:rPr>
          <w:rFonts w:asciiTheme="minorHAnsi" w:hAnsiTheme="minorHAnsi"/>
          <w:szCs w:val="24"/>
        </w:rPr>
        <w:t xml:space="preserve"> according to feedback from both collaborators and students assistants</w:t>
      </w:r>
      <w:r w:rsidRPr="00D629C8">
        <w:rPr>
          <w:rFonts w:asciiTheme="minorHAnsi" w:hAnsiTheme="minorHAnsi"/>
          <w:szCs w:val="24"/>
        </w:rPr>
        <w:t xml:space="preserve">. </w:t>
      </w:r>
    </w:p>
    <w:p w14:paraId="211DD519" w14:textId="77777777" w:rsidR="00930CCF" w:rsidRPr="00D629C8" w:rsidRDefault="00782ECB">
      <w:pPr>
        <w:pStyle w:val="ListParagraph"/>
        <w:numPr>
          <w:ilvl w:val="0"/>
          <w:numId w:val="4"/>
        </w:numPr>
        <w:spacing w:before="20" w:after="48"/>
        <w:rPr>
          <w:rFonts w:asciiTheme="minorHAnsi" w:hAnsiTheme="minorHAnsi"/>
          <w:szCs w:val="24"/>
        </w:rPr>
      </w:pPr>
      <w:r w:rsidRPr="00D629C8">
        <w:rPr>
          <w:rFonts w:asciiTheme="minorHAnsi" w:hAnsiTheme="minorHAnsi"/>
          <w:szCs w:val="24"/>
        </w:rPr>
        <w:t>Add chapter and all materials to the textbook.</w:t>
      </w:r>
    </w:p>
    <w:p w14:paraId="1084D955" w14:textId="77777777" w:rsidR="00930CCF" w:rsidRPr="00D629C8" w:rsidRDefault="00930CCF">
      <w:pPr>
        <w:spacing w:before="20" w:after="48"/>
        <w:rPr>
          <w:rFonts w:asciiTheme="minorHAnsi" w:hAnsiTheme="minorHAnsi"/>
          <w:szCs w:val="24"/>
        </w:rPr>
      </w:pPr>
    </w:p>
    <w:p w14:paraId="53923CA9" w14:textId="77777777" w:rsidR="00930CCF" w:rsidRPr="00D629C8" w:rsidRDefault="00782ECB">
      <w:pPr>
        <w:spacing w:before="20" w:after="48"/>
        <w:rPr>
          <w:rFonts w:asciiTheme="minorHAnsi" w:hAnsiTheme="minorHAnsi"/>
          <w:b/>
          <w:szCs w:val="24"/>
        </w:rPr>
      </w:pPr>
      <w:r w:rsidRPr="00D629C8">
        <w:rPr>
          <w:rFonts w:asciiTheme="minorHAnsi" w:hAnsiTheme="minorHAnsi"/>
          <w:b/>
          <w:szCs w:val="24"/>
        </w:rPr>
        <w:t>Summer 2021</w:t>
      </w:r>
    </w:p>
    <w:p w14:paraId="2C2E14BC" w14:textId="77777777" w:rsidR="00930CCF" w:rsidRPr="00D629C8" w:rsidRDefault="00782ECB">
      <w:pPr>
        <w:jc w:val="left"/>
        <w:rPr>
          <w:rFonts w:asciiTheme="minorHAnsi" w:hAnsiTheme="minorHAnsi"/>
          <w:color w:val="000000" w:themeColor="text1"/>
          <w:szCs w:val="24"/>
        </w:rPr>
      </w:pPr>
      <w:r w:rsidRPr="00D629C8">
        <w:rPr>
          <w:rFonts w:asciiTheme="minorHAnsi" w:hAnsiTheme="minorHAnsi"/>
          <w:color w:val="000000" w:themeColor="text1"/>
          <w:szCs w:val="24"/>
        </w:rPr>
        <w:t>(No teaching assignments – focus on ALG)</w:t>
      </w:r>
    </w:p>
    <w:p w14:paraId="7EDE3501" w14:textId="77777777" w:rsidR="00930CCF" w:rsidRPr="00D629C8" w:rsidRDefault="00782ECB">
      <w:pPr>
        <w:jc w:val="left"/>
        <w:rPr>
          <w:rFonts w:asciiTheme="minorHAnsi" w:hAnsiTheme="minorHAnsi"/>
        </w:rPr>
      </w:pPr>
      <w:r w:rsidRPr="00D629C8">
        <w:rPr>
          <w:rFonts w:asciiTheme="minorHAnsi" w:hAnsiTheme="minorHAnsi"/>
          <w:color w:val="000000" w:themeColor="text1"/>
          <w:szCs w:val="24"/>
        </w:rPr>
        <w:t xml:space="preserve">ITEC 3870 (Software Development II) is not taught during the summer term at GGC. </w:t>
      </w:r>
    </w:p>
    <w:p w14:paraId="2DA456DC" w14:textId="77777777" w:rsidR="00930CCF" w:rsidRPr="00D629C8" w:rsidRDefault="00782ECB">
      <w:pPr>
        <w:pStyle w:val="ListParagraph"/>
        <w:numPr>
          <w:ilvl w:val="0"/>
          <w:numId w:val="7"/>
        </w:numPr>
        <w:jc w:val="left"/>
        <w:rPr>
          <w:rFonts w:asciiTheme="minorHAnsi" w:hAnsiTheme="minorHAnsi"/>
          <w:color w:val="000000" w:themeColor="text1"/>
          <w:szCs w:val="24"/>
        </w:rPr>
      </w:pPr>
      <w:r w:rsidRPr="00D629C8">
        <w:rPr>
          <w:rFonts w:asciiTheme="minorHAnsi" w:hAnsiTheme="minorHAnsi"/>
          <w:color w:val="000000" w:themeColor="text1"/>
          <w:szCs w:val="24"/>
        </w:rPr>
        <w:t>Start drafting the new</w:t>
      </w:r>
      <w:r w:rsidRPr="00D629C8">
        <w:rPr>
          <w:rFonts w:asciiTheme="minorHAnsi" w:hAnsiTheme="minorHAnsi"/>
          <w:b/>
        </w:rPr>
        <w:t xml:space="preserve"> </w:t>
      </w:r>
      <w:r w:rsidRPr="00D629C8">
        <w:rPr>
          <w:rFonts w:asciiTheme="minorHAnsi" w:hAnsiTheme="minorHAnsi"/>
        </w:rPr>
        <w:t>hands-on activities/workshops for all proposed topics</w:t>
      </w:r>
      <w:r w:rsidRPr="00D629C8">
        <w:rPr>
          <w:rFonts w:asciiTheme="minorHAnsi" w:hAnsiTheme="minorHAnsi"/>
          <w:color w:val="000000" w:themeColor="text1"/>
          <w:szCs w:val="24"/>
        </w:rPr>
        <w:t>. These include all hands-on materials, video clips, and exercises.</w:t>
      </w:r>
    </w:p>
    <w:p w14:paraId="14A4F431" w14:textId="77777777" w:rsidR="00930CCF" w:rsidRPr="00D629C8" w:rsidRDefault="00782ECB">
      <w:pPr>
        <w:pStyle w:val="ListParagraph"/>
        <w:numPr>
          <w:ilvl w:val="0"/>
          <w:numId w:val="7"/>
        </w:numPr>
        <w:spacing w:after="0"/>
        <w:jc w:val="left"/>
        <w:rPr>
          <w:rFonts w:asciiTheme="minorHAnsi" w:hAnsiTheme="minorHAnsi"/>
          <w:color w:val="000000" w:themeColor="text1"/>
          <w:szCs w:val="24"/>
        </w:rPr>
      </w:pPr>
      <w:r w:rsidRPr="00D629C8">
        <w:rPr>
          <w:rFonts w:asciiTheme="minorHAnsi" w:hAnsiTheme="minorHAnsi"/>
          <w:color w:val="000000" w:themeColor="text1"/>
          <w:szCs w:val="24"/>
        </w:rPr>
        <w:t>Revise surveys.</w:t>
      </w:r>
    </w:p>
    <w:p w14:paraId="34AF071A" w14:textId="77777777" w:rsidR="006A51D0" w:rsidRPr="006A51D0" w:rsidRDefault="00782ECB" w:rsidP="006A51D0">
      <w:pPr>
        <w:pStyle w:val="ListParagraph"/>
        <w:numPr>
          <w:ilvl w:val="0"/>
          <w:numId w:val="7"/>
        </w:numPr>
        <w:jc w:val="left"/>
        <w:rPr>
          <w:rFonts w:asciiTheme="minorHAnsi" w:hAnsiTheme="minorHAnsi"/>
          <w:color w:val="000000" w:themeColor="text1"/>
          <w:szCs w:val="24"/>
        </w:rPr>
      </w:pPr>
      <w:r w:rsidRPr="00D629C8">
        <w:rPr>
          <w:rFonts w:asciiTheme="minorHAnsi" w:hAnsiTheme="minorHAnsi"/>
          <w:color w:val="000000" w:themeColor="text1"/>
          <w:szCs w:val="24"/>
        </w:rPr>
        <w:t xml:space="preserve">Finalize all hands-on materials and make them </w:t>
      </w:r>
      <w:r w:rsidRPr="00D629C8">
        <w:rPr>
          <w:rFonts w:asciiTheme="minorHAnsi" w:hAnsiTheme="minorHAnsi"/>
          <w:szCs w:val="24"/>
        </w:rPr>
        <w:t>accessible for those visually and hearing impaired.</w:t>
      </w:r>
      <w:r w:rsidRPr="006A51D0">
        <w:rPr>
          <w:rFonts w:asciiTheme="minorHAnsi" w:hAnsiTheme="minorHAnsi"/>
          <w:szCs w:val="24"/>
        </w:rPr>
        <w:t xml:space="preserve"> </w:t>
      </w:r>
    </w:p>
    <w:p w14:paraId="7455AC36" w14:textId="22534DD0" w:rsidR="00930CCF" w:rsidRPr="006A51D0" w:rsidRDefault="006A51D0" w:rsidP="006A51D0">
      <w:pPr>
        <w:pStyle w:val="ListParagraph"/>
        <w:numPr>
          <w:ilvl w:val="0"/>
          <w:numId w:val="7"/>
        </w:numPr>
        <w:jc w:val="left"/>
        <w:rPr>
          <w:rFonts w:asciiTheme="minorHAnsi" w:hAnsiTheme="minorHAnsi"/>
          <w:color w:val="000000" w:themeColor="text1"/>
          <w:szCs w:val="24"/>
        </w:rPr>
      </w:pPr>
      <w:r>
        <w:rPr>
          <w:rFonts w:asciiTheme="minorHAnsi" w:hAnsiTheme="minorHAnsi"/>
          <w:szCs w:val="24"/>
        </w:rPr>
        <w:t>S</w:t>
      </w:r>
      <w:r w:rsidR="00782ECB" w:rsidRPr="006A51D0">
        <w:rPr>
          <w:rFonts w:asciiTheme="minorHAnsi" w:hAnsiTheme="minorHAnsi"/>
          <w:szCs w:val="24"/>
        </w:rPr>
        <w:t>tudents test the new chapter and the hands-on activities/workshops.</w:t>
      </w:r>
    </w:p>
    <w:p w14:paraId="15BC97CB" w14:textId="77777777" w:rsidR="00930CCF" w:rsidRPr="00D629C8" w:rsidRDefault="00782ECB">
      <w:pPr>
        <w:pStyle w:val="ListParagraph"/>
        <w:numPr>
          <w:ilvl w:val="0"/>
          <w:numId w:val="7"/>
        </w:numPr>
        <w:spacing w:before="20" w:after="48"/>
        <w:rPr>
          <w:rFonts w:asciiTheme="minorHAnsi" w:hAnsiTheme="minorHAnsi"/>
          <w:szCs w:val="24"/>
        </w:rPr>
      </w:pPr>
      <w:r w:rsidRPr="00D629C8">
        <w:rPr>
          <w:rFonts w:asciiTheme="minorHAnsi" w:hAnsiTheme="minorHAnsi"/>
          <w:szCs w:val="24"/>
        </w:rPr>
        <w:t>Add all hands-on materials to the textbook.</w:t>
      </w:r>
    </w:p>
    <w:p w14:paraId="7F180A1A" w14:textId="77777777" w:rsidR="00930CCF" w:rsidRPr="00D629C8" w:rsidRDefault="00930CCF">
      <w:pPr>
        <w:spacing w:before="20" w:after="48"/>
        <w:rPr>
          <w:rFonts w:asciiTheme="minorHAnsi" w:hAnsiTheme="minorHAnsi"/>
          <w:b/>
          <w:szCs w:val="24"/>
        </w:rPr>
      </w:pPr>
    </w:p>
    <w:p w14:paraId="584892F6" w14:textId="77777777" w:rsidR="00930CCF" w:rsidRPr="00D629C8" w:rsidRDefault="00782ECB">
      <w:pPr>
        <w:spacing w:before="20" w:after="48"/>
        <w:rPr>
          <w:rFonts w:asciiTheme="minorHAnsi" w:hAnsiTheme="minorHAnsi"/>
          <w:b/>
          <w:szCs w:val="24"/>
        </w:rPr>
      </w:pPr>
      <w:r w:rsidRPr="00D629C8">
        <w:rPr>
          <w:rFonts w:asciiTheme="minorHAnsi" w:hAnsiTheme="minorHAnsi"/>
          <w:b/>
          <w:szCs w:val="24"/>
        </w:rPr>
        <w:t>Fall 2021</w:t>
      </w:r>
    </w:p>
    <w:p w14:paraId="733AC998" w14:textId="0F86DC14" w:rsidR="00930CCF" w:rsidRDefault="00782ECB">
      <w:pPr>
        <w:pStyle w:val="ListParagraph"/>
        <w:numPr>
          <w:ilvl w:val="0"/>
          <w:numId w:val="4"/>
        </w:numPr>
        <w:spacing w:before="20" w:after="48"/>
        <w:rPr>
          <w:rFonts w:asciiTheme="minorHAnsi" w:hAnsiTheme="minorHAnsi"/>
          <w:szCs w:val="24"/>
        </w:rPr>
      </w:pPr>
      <w:r w:rsidRPr="00D629C8">
        <w:rPr>
          <w:rFonts w:asciiTheme="minorHAnsi" w:hAnsiTheme="minorHAnsi"/>
          <w:szCs w:val="24"/>
        </w:rPr>
        <w:t>Collect feedback from students testing the new materials and adjust the textbook accordingly.</w:t>
      </w:r>
      <w:r w:rsidR="00135A43">
        <w:rPr>
          <w:rFonts w:asciiTheme="minorHAnsi" w:hAnsiTheme="minorHAnsi"/>
          <w:szCs w:val="24"/>
        </w:rPr>
        <w:t xml:space="preserve"> Determine the efficacy of the materials (hardware and software) that </w:t>
      </w:r>
      <w:proofErr w:type="gramStart"/>
      <w:r w:rsidR="00135A43">
        <w:rPr>
          <w:rFonts w:asciiTheme="minorHAnsi" w:hAnsiTheme="minorHAnsi"/>
          <w:szCs w:val="24"/>
        </w:rPr>
        <w:t>were purchased</w:t>
      </w:r>
      <w:proofErr w:type="gramEnd"/>
      <w:r w:rsidR="00135A43">
        <w:rPr>
          <w:rFonts w:asciiTheme="minorHAnsi" w:hAnsiTheme="minorHAnsi"/>
          <w:szCs w:val="24"/>
        </w:rPr>
        <w:t xml:space="preserve"> for this project.</w:t>
      </w:r>
    </w:p>
    <w:p w14:paraId="3154D171" w14:textId="39B094F5" w:rsidR="00930CCF" w:rsidRPr="00D629C8" w:rsidRDefault="00782ECB">
      <w:pPr>
        <w:pStyle w:val="ListParagraph"/>
        <w:numPr>
          <w:ilvl w:val="0"/>
          <w:numId w:val="4"/>
        </w:numPr>
        <w:spacing w:before="20" w:after="48"/>
        <w:rPr>
          <w:rFonts w:asciiTheme="minorHAnsi" w:hAnsiTheme="minorHAnsi"/>
          <w:szCs w:val="24"/>
        </w:rPr>
      </w:pPr>
      <w:r w:rsidRPr="00D629C8">
        <w:rPr>
          <w:rFonts w:asciiTheme="minorHAnsi" w:hAnsiTheme="minorHAnsi"/>
        </w:rPr>
        <w:t xml:space="preserve">Collaborate with </w:t>
      </w:r>
      <w:r w:rsidR="00414CFE">
        <w:rPr>
          <w:rFonts w:asciiTheme="minorHAnsi" w:hAnsiTheme="minorHAnsi"/>
        </w:rPr>
        <w:t>Chris Robinson</w:t>
      </w:r>
      <w:r w:rsidRPr="00D629C8">
        <w:rPr>
          <w:rFonts w:asciiTheme="minorHAnsi" w:hAnsiTheme="minorHAnsi"/>
        </w:rPr>
        <w:t xml:space="preserve"> to revise and finalize all new materials as </w:t>
      </w:r>
      <w:r w:rsidRPr="00D629C8">
        <w:rPr>
          <w:rFonts w:asciiTheme="minorHAnsi" w:hAnsiTheme="minorHAnsi"/>
          <w:szCs w:val="24"/>
        </w:rPr>
        <w:t>accessible for those visually and hearing impaired.</w:t>
      </w:r>
    </w:p>
    <w:p w14:paraId="1DF3B465" w14:textId="77777777" w:rsidR="00930CCF" w:rsidRPr="00D629C8" w:rsidRDefault="00782ECB">
      <w:pPr>
        <w:pStyle w:val="ListParagraph"/>
        <w:numPr>
          <w:ilvl w:val="0"/>
          <w:numId w:val="4"/>
        </w:numPr>
        <w:rPr>
          <w:rFonts w:asciiTheme="minorHAnsi" w:hAnsiTheme="minorHAnsi"/>
        </w:rPr>
      </w:pPr>
      <w:r w:rsidRPr="00D629C8">
        <w:rPr>
          <w:rFonts w:asciiTheme="minorHAnsi" w:hAnsiTheme="minorHAnsi"/>
          <w:szCs w:val="24"/>
        </w:rPr>
        <w:t xml:space="preserve">Pilot at both </w:t>
      </w:r>
      <w:r w:rsidRPr="00D629C8">
        <w:rPr>
          <w:rFonts w:asciiTheme="minorHAnsi" w:hAnsiTheme="minorHAnsi"/>
          <w:color w:val="000000" w:themeColor="text1"/>
          <w:szCs w:val="24"/>
        </w:rPr>
        <w:t>course</w:t>
      </w:r>
      <w:r w:rsidRPr="00D629C8">
        <w:rPr>
          <w:rFonts w:asciiTheme="minorHAnsi" w:hAnsiTheme="minorHAnsi"/>
          <w:szCs w:val="24"/>
        </w:rPr>
        <w:t xml:space="preserve"> sections of </w:t>
      </w:r>
      <w:r w:rsidRPr="00D629C8">
        <w:rPr>
          <w:rFonts w:asciiTheme="minorHAnsi" w:hAnsiTheme="minorHAnsi"/>
          <w:color w:val="000000" w:themeColor="text1"/>
          <w:szCs w:val="24"/>
        </w:rPr>
        <w:t>ITEC 3870 SD II</w:t>
      </w:r>
      <w:r w:rsidRPr="00D629C8">
        <w:rPr>
          <w:rFonts w:asciiTheme="minorHAnsi" w:hAnsiTheme="minorHAnsi"/>
          <w:szCs w:val="24"/>
        </w:rPr>
        <w:t xml:space="preserve">. </w:t>
      </w:r>
    </w:p>
    <w:p w14:paraId="295C4017" w14:textId="3E8EFCE1" w:rsidR="00930CCF" w:rsidRPr="00D629C8" w:rsidRDefault="00782ECB">
      <w:pPr>
        <w:pStyle w:val="ListParagraph"/>
        <w:numPr>
          <w:ilvl w:val="0"/>
          <w:numId w:val="4"/>
        </w:numPr>
        <w:spacing w:before="20" w:after="48"/>
        <w:rPr>
          <w:rFonts w:asciiTheme="minorHAnsi" w:hAnsiTheme="minorHAnsi"/>
          <w:szCs w:val="24"/>
        </w:rPr>
      </w:pPr>
      <w:r w:rsidRPr="00D629C8">
        <w:rPr>
          <w:rFonts w:asciiTheme="minorHAnsi" w:hAnsiTheme="minorHAnsi"/>
          <w:szCs w:val="24"/>
        </w:rPr>
        <w:t xml:space="preserve">Administer and collect semester evaluation. </w:t>
      </w:r>
      <w:r w:rsidR="00135A43">
        <w:rPr>
          <w:rFonts w:asciiTheme="minorHAnsi" w:hAnsiTheme="minorHAnsi"/>
          <w:szCs w:val="24"/>
        </w:rPr>
        <w:t>Administer the evaluation and collect feedback from all the team members on the strengths and weaknesses of the project materials and any future improvements.</w:t>
      </w:r>
    </w:p>
    <w:p w14:paraId="53136B13" w14:textId="464F596A" w:rsidR="00930CCF" w:rsidRPr="00D629C8" w:rsidRDefault="00782ECB">
      <w:pPr>
        <w:pStyle w:val="ListParagraph"/>
        <w:numPr>
          <w:ilvl w:val="0"/>
          <w:numId w:val="4"/>
        </w:numPr>
        <w:spacing w:before="20" w:after="48"/>
        <w:rPr>
          <w:rFonts w:asciiTheme="minorHAnsi" w:hAnsiTheme="minorHAnsi"/>
          <w:szCs w:val="24"/>
        </w:rPr>
      </w:pPr>
      <w:r w:rsidRPr="00D629C8">
        <w:rPr>
          <w:rFonts w:asciiTheme="minorHAnsi" w:hAnsiTheme="minorHAnsi"/>
          <w:szCs w:val="24"/>
        </w:rPr>
        <w:t>Analyze all collected data, and complete this task by November 25, 2021.</w:t>
      </w:r>
    </w:p>
    <w:p w14:paraId="2AFFA500" w14:textId="6D260C40" w:rsidR="00930CCF" w:rsidRPr="00D629C8" w:rsidRDefault="00782ECB">
      <w:pPr>
        <w:pStyle w:val="ListParagraph"/>
        <w:numPr>
          <w:ilvl w:val="0"/>
          <w:numId w:val="4"/>
        </w:numPr>
        <w:spacing w:before="20" w:after="48"/>
        <w:rPr>
          <w:rFonts w:asciiTheme="minorHAnsi" w:hAnsiTheme="minorHAnsi"/>
          <w:szCs w:val="24"/>
        </w:rPr>
      </w:pPr>
      <w:r w:rsidRPr="00D629C8">
        <w:rPr>
          <w:rFonts w:asciiTheme="minorHAnsi" w:hAnsiTheme="minorHAnsi"/>
          <w:szCs w:val="24"/>
        </w:rPr>
        <w:t>Prepare final report and submit by December 15, 2021.</w:t>
      </w:r>
    </w:p>
    <w:p w14:paraId="2C69B676" w14:textId="77777777" w:rsidR="00930CCF" w:rsidRPr="00D629C8" w:rsidRDefault="00930CCF">
      <w:pPr>
        <w:rPr>
          <w:rFonts w:asciiTheme="minorHAnsi" w:hAnsiTheme="minorHAnsi"/>
        </w:rPr>
      </w:pPr>
    </w:p>
    <w:p w14:paraId="24C24707" w14:textId="77777777" w:rsidR="00CC45FD" w:rsidRDefault="00CC45FD">
      <w:pPr>
        <w:spacing w:after="0"/>
        <w:jc w:val="left"/>
        <w:rPr>
          <w:rFonts w:asciiTheme="minorHAnsi" w:hAnsiTheme="minorHAnsi"/>
          <w:b/>
        </w:rPr>
      </w:pPr>
      <w:r>
        <w:rPr>
          <w:rFonts w:asciiTheme="minorHAnsi" w:hAnsiTheme="minorHAnsi"/>
          <w:b/>
        </w:rPr>
        <w:br w:type="page"/>
      </w:r>
    </w:p>
    <w:p w14:paraId="6E898EF4" w14:textId="2F2E781A" w:rsidR="00930CCF" w:rsidRPr="00D629C8" w:rsidRDefault="00782ECB">
      <w:pPr>
        <w:rPr>
          <w:rFonts w:asciiTheme="minorHAnsi" w:hAnsiTheme="minorHAnsi"/>
          <w:b/>
        </w:rPr>
      </w:pPr>
      <w:r w:rsidRPr="00D629C8">
        <w:rPr>
          <w:rFonts w:asciiTheme="minorHAnsi" w:hAnsiTheme="minorHAnsi"/>
          <w:b/>
        </w:rPr>
        <w:lastRenderedPageBreak/>
        <w:t>4. BUDGET</w:t>
      </w:r>
    </w:p>
    <w:p w14:paraId="2E3E086C" w14:textId="1D0C27CC" w:rsidR="00930CCF" w:rsidRPr="00D629C8" w:rsidRDefault="008B1766">
      <w:pPr>
        <w:spacing w:after="0"/>
        <w:rPr>
          <w:rFonts w:asciiTheme="minorHAnsi" w:hAnsiTheme="minorHAnsi"/>
        </w:rPr>
      </w:pPr>
      <w:r>
        <w:rPr>
          <w:rFonts w:asciiTheme="minorHAnsi" w:hAnsiTheme="minorHAnsi"/>
        </w:rPr>
        <w:t xml:space="preserve">Amount </w:t>
      </w:r>
      <w:proofErr w:type="gramStart"/>
      <w:r>
        <w:rPr>
          <w:rFonts w:asciiTheme="minorHAnsi" w:hAnsiTheme="minorHAnsi"/>
        </w:rPr>
        <w:t>requested:</w:t>
      </w:r>
      <w:proofErr w:type="gramEnd"/>
      <w:r>
        <w:rPr>
          <w:rFonts w:asciiTheme="minorHAnsi" w:hAnsiTheme="minorHAnsi"/>
        </w:rPr>
        <w:t xml:space="preserve"> $9</w:t>
      </w:r>
      <w:r w:rsidR="00782ECB" w:rsidRPr="00D629C8">
        <w:rPr>
          <w:rFonts w:asciiTheme="minorHAnsi" w:hAnsiTheme="minorHAnsi"/>
        </w:rPr>
        <w:t>,</w:t>
      </w:r>
      <w:r>
        <w:rPr>
          <w:rFonts w:asciiTheme="minorHAnsi" w:hAnsiTheme="minorHAnsi"/>
        </w:rPr>
        <w:t>594</w:t>
      </w:r>
    </w:p>
    <w:p w14:paraId="1CD5F2B9" w14:textId="77777777" w:rsidR="00930CCF" w:rsidRPr="00D629C8" w:rsidRDefault="00782ECB">
      <w:pPr>
        <w:spacing w:after="0"/>
        <w:rPr>
          <w:rFonts w:asciiTheme="minorHAnsi" w:hAnsiTheme="minorHAnsi"/>
        </w:rPr>
      </w:pPr>
      <w:r w:rsidRPr="00D629C8">
        <w:rPr>
          <w:rFonts w:asciiTheme="minorHAnsi" w:hAnsiTheme="minorHAnsi"/>
        </w:rPr>
        <w:t>Justification:</w:t>
      </w:r>
    </w:p>
    <w:p w14:paraId="56CD74BA" w14:textId="77777777" w:rsidR="00930CCF" w:rsidRPr="00D629C8" w:rsidRDefault="00930CCF">
      <w:pPr>
        <w:spacing w:after="0"/>
        <w:rPr>
          <w:rFonts w:asciiTheme="minorHAnsi" w:hAnsiTheme="minorHAnsi"/>
        </w:rPr>
      </w:pPr>
    </w:p>
    <w:p w14:paraId="2303F563" w14:textId="5E891815" w:rsidR="00930CCF" w:rsidRPr="00D629C8" w:rsidRDefault="00782ECB">
      <w:pPr>
        <w:spacing w:after="0"/>
        <w:rPr>
          <w:rFonts w:asciiTheme="minorHAnsi" w:hAnsiTheme="minorHAnsi"/>
          <w:b/>
        </w:rPr>
      </w:pPr>
      <w:r w:rsidRPr="00D629C8">
        <w:rPr>
          <w:rFonts w:asciiTheme="minorHAnsi" w:hAnsiTheme="minorHAnsi"/>
          <w:b/>
        </w:rPr>
        <w:t>A. PERSONNEL: $</w:t>
      </w:r>
      <w:r w:rsidR="009E154F">
        <w:rPr>
          <w:rFonts w:asciiTheme="minorHAnsi" w:hAnsiTheme="minorHAnsi"/>
          <w:b/>
        </w:rPr>
        <w:t>8</w:t>
      </w:r>
      <w:r w:rsidRPr="00D629C8">
        <w:rPr>
          <w:rFonts w:asciiTheme="minorHAnsi" w:hAnsiTheme="minorHAnsi"/>
          <w:b/>
        </w:rPr>
        <w:t>,</w:t>
      </w:r>
      <w:r w:rsidR="008B1766">
        <w:rPr>
          <w:rFonts w:asciiTheme="minorHAnsi" w:hAnsiTheme="minorHAnsi"/>
          <w:b/>
        </w:rPr>
        <w:t>594</w:t>
      </w:r>
    </w:p>
    <w:p w14:paraId="69E9AD6E" w14:textId="77777777" w:rsidR="00930CCF" w:rsidRPr="00D629C8" w:rsidRDefault="00930CCF">
      <w:pPr>
        <w:spacing w:after="0"/>
        <w:rPr>
          <w:rFonts w:asciiTheme="minorHAnsi" w:hAnsiTheme="minorHAnsi"/>
        </w:rPr>
      </w:pPr>
    </w:p>
    <w:p w14:paraId="44AF4654" w14:textId="1BFD4A2F" w:rsidR="00930CCF" w:rsidRPr="00D629C8" w:rsidRDefault="00782ECB">
      <w:pPr>
        <w:spacing w:after="0"/>
        <w:rPr>
          <w:rFonts w:asciiTheme="minorHAnsi" w:hAnsiTheme="minorHAnsi"/>
        </w:rPr>
      </w:pPr>
      <w:r w:rsidRPr="00D629C8">
        <w:rPr>
          <w:rFonts w:asciiTheme="minorHAnsi" w:hAnsiTheme="minorHAnsi"/>
        </w:rPr>
        <w:t xml:space="preserve">Funds </w:t>
      </w:r>
      <w:proofErr w:type="gramStart"/>
      <w:r w:rsidRPr="00D629C8">
        <w:rPr>
          <w:rFonts w:asciiTheme="minorHAnsi" w:hAnsiTheme="minorHAnsi"/>
        </w:rPr>
        <w:t>are requested</w:t>
      </w:r>
      <w:proofErr w:type="gramEnd"/>
      <w:r w:rsidRPr="00D629C8">
        <w:rPr>
          <w:rFonts w:asciiTheme="minorHAnsi" w:hAnsiTheme="minorHAnsi"/>
        </w:rPr>
        <w:t xml:space="preserve"> to cover the compensation and fringe (FICA/SS, FICA Med, </w:t>
      </w:r>
      <w:r w:rsidR="004C097C">
        <w:rPr>
          <w:rFonts w:asciiTheme="minorHAnsi" w:hAnsiTheme="minorHAnsi"/>
        </w:rPr>
        <w:t xml:space="preserve">and </w:t>
      </w:r>
      <w:r w:rsidRPr="00D629C8">
        <w:rPr>
          <w:rFonts w:asciiTheme="minorHAnsi" w:hAnsiTheme="minorHAnsi"/>
        </w:rPr>
        <w:t>Retirement)</w:t>
      </w:r>
      <w:r w:rsidR="00764788" w:rsidRPr="00D629C8">
        <w:rPr>
          <w:rFonts w:asciiTheme="minorHAnsi" w:hAnsiTheme="minorHAnsi"/>
        </w:rPr>
        <w:t xml:space="preserve"> </w:t>
      </w:r>
      <w:r w:rsidRPr="00D629C8">
        <w:rPr>
          <w:rFonts w:asciiTheme="minorHAnsi" w:hAnsiTheme="minorHAnsi"/>
        </w:rPr>
        <w:t>of Drs.</w:t>
      </w:r>
      <w:r w:rsidR="00764788" w:rsidRPr="00D629C8">
        <w:rPr>
          <w:rFonts w:asciiTheme="minorHAnsi" w:hAnsiTheme="minorHAnsi"/>
        </w:rPr>
        <w:t xml:space="preserve"> </w:t>
      </w:r>
      <w:r w:rsidRPr="00D629C8">
        <w:rPr>
          <w:rFonts w:asciiTheme="minorHAnsi" w:hAnsiTheme="minorHAnsi"/>
        </w:rPr>
        <w:t>Anca Doloc-Mihu and Cengiz Gunay</w:t>
      </w:r>
      <w:r w:rsidR="00764788" w:rsidRPr="00D629C8">
        <w:rPr>
          <w:rFonts w:asciiTheme="minorHAnsi" w:hAnsiTheme="minorHAnsi"/>
        </w:rPr>
        <w:t xml:space="preserve"> </w:t>
      </w:r>
      <w:r w:rsidRPr="00D629C8">
        <w:rPr>
          <w:rFonts w:asciiTheme="minorHAnsi" w:hAnsiTheme="minorHAnsi"/>
        </w:rPr>
        <w:t xml:space="preserve">at $2,000 each. </w:t>
      </w:r>
    </w:p>
    <w:p w14:paraId="1329D78A" w14:textId="77777777" w:rsidR="00930CCF" w:rsidRPr="00D629C8" w:rsidRDefault="00930CCF">
      <w:pPr>
        <w:spacing w:after="0"/>
        <w:rPr>
          <w:rFonts w:asciiTheme="minorHAnsi" w:hAnsiTheme="minorHAnsi"/>
        </w:rPr>
      </w:pPr>
    </w:p>
    <w:p w14:paraId="473E8680" w14:textId="2C034D37" w:rsidR="00930CCF" w:rsidRPr="00A25676" w:rsidRDefault="00782ECB">
      <w:pPr>
        <w:pStyle w:val="ListParagraph"/>
        <w:numPr>
          <w:ilvl w:val="0"/>
          <w:numId w:val="5"/>
        </w:numPr>
        <w:spacing w:after="0"/>
        <w:rPr>
          <w:rFonts w:asciiTheme="minorHAnsi" w:hAnsiTheme="minorHAnsi"/>
          <w:szCs w:val="24"/>
        </w:rPr>
      </w:pPr>
      <w:r w:rsidRPr="00D629C8">
        <w:rPr>
          <w:rFonts w:asciiTheme="minorHAnsi" w:hAnsiTheme="minorHAnsi"/>
        </w:rPr>
        <w:t xml:space="preserve">Dr. Anca Doloc-Mihu will serve as project manager. </w:t>
      </w:r>
      <w:r w:rsidRPr="00D629C8">
        <w:rPr>
          <w:rFonts w:asciiTheme="minorHAnsi" w:hAnsiTheme="minorHAnsi"/>
          <w:color w:val="000000" w:themeColor="text1"/>
          <w:szCs w:val="24"/>
        </w:rPr>
        <w:t xml:space="preserve">She will build up practice exercises, assignments, quizzes for the new chapter, develop all hands-on for the </w:t>
      </w:r>
      <w:proofErr w:type="spellStart"/>
      <w:r w:rsidRPr="00D629C8">
        <w:rPr>
          <w:rFonts w:asciiTheme="minorHAnsi" w:hAnsiTheme="minorHAnsi"/>
          <w:color w:val="000000" w:themeColor="text1"/>
          <w:szCs w:val="24"/>
        </w:rPr>
        <w:t>Github</w:t>
      </w:r>
      <w:proofErr w:type="spellEnd"/>
      <w:r w:rsidRPr="00D629C8">
        <w:rPr>
          <w:rFonts w:asciiTheme="minorHAnsi" w:hAnsiTheme="minorHAnsi"/>
          <w:color w:val="000000" w:themeColor="text1"/>
          <w:szCs w:val="24"/>
        </w:rPr>
        <w:t>, Jira, Angular, and JSON activities/workshops, complete and analyze all grade/survey related data for the course. She will submit an IRB application to collect the survey and archival grade data. She will contact both collaborators to get their feedback on the materials and will adjust materials accordingly. In addition, she will set up and maintain the proposed gradebook template (compatible with D2L) for the new materials, and complete final report. The requested pay will cover base pay and fringe benefit.</w:t>
      </w:r>
    </w:p>
    <w:p w14:paraId="47FA41FC" w14:textId="75202C29" w:rsidR="004D4DF5" w:rsidRPr="00D629C8" w:rsidRDefault="004D4DF5" w:rsidP="00A25676">
      <w:pPr>
        <w:pStyle w:val="ListParagraph"/>
        <w:spacing w:after="0"/>
        <w:rPr>
          <w:rFonts w:asciiTheme="minorHAnsi" w:hAnsiTheme="minorHAnsi"/>
          <w:szCs w:val="24"/>
        </w:rPr>
      </w:pPr>
      <w:r w:rsidRPr="00C64545">
        <w:rPr>
          <w:rFonts w:asciiTheme="minorHAnsi" w:hAnsiTheme="minorHAnsi"/>
          <w:color w:val="000000" w:themeColor="text1"/>
          <w:szCs w:val="24"/>
        </w:rPr>
        <w:t xml:space="preserve">In addition to the request for pay, we request </w:t>
      </w:r>
      <w:r w:rsidR="00556032">
        <w:rPr>
          <w:rFonts w:asciiTheme="minorHAnsi" w:hAnsiTheme="minorHAnsi"/>
          <w:color w:val="000000" w:themeColor="text1"/>
          <w:szCs w:val="24"/>
        </w:rPr>
        <w:t>$</w:t>
      </w:r>
      <w:r w:rsidR="00C64545" w:rsidRPr="00C64545">
        <w:rPr>
          <w:rFonts w:asciiTheme="minorHAnsi" w:hAnsiTheme="minorHAnsi"/>
          <w:color w:val="000000" w:themeColor="text1"/>
          <w:szCs w:val="24"/>
        </w:rPr>
        <w:t>150</w:t>
      </w:r>
      <w:r w:rsidRPr="00C64545">
        <w:rPr>
          <w:rFonts w:asciiTheme="minorHAnsi" w:hAnsiTheme="minorHAnsi"/>
          <w:color w:val="000000" w:themeColor="text1"/>
          <w:szCs w:val="24"/>
        </w:rPr>
        <w:t xml:space="preserve"> to cover part of the registration fees</w:t>
      </w:r>
      <w:r w:rsidR="00C64545" w:rsidRPr="00C64545">
        <w:rPr>
          <w:rFonts w:asciiTheme="minorHAnsi" w:hAnsiTheme="minorHAnsi"/>
          <w:color w:val="000000" w:themeColor="text1"/>
          <w:szCs w:val="24"/>
        </w:rPr>
        <w:t xml:space="preserve"> for the conference</w:t>
      </w:r>
      <w:r w:rsidRPr="00C64545">
        <w:rPr>
          <w:rFonts w:asciiTheme="minorHAnsi" w:hAnsiTheme="minorHAnsi"/>
          <w:color w:val="000000" w:themeColor="text1"/>
          <w:szCs w:val="24"/>
        </w:rPr>
        <w:t xml:space="preserve">. This will be part of the $2,000. </w:t>
      </w:r>
    </w:p>
    <w:p w14:paraId="44BAAD46" w14:textId="77777777" w:rsidR="00930CCF" w:rsidRPr="00D629C8" w:rsidRDefault="00930CCF">
      <w:pPr>
        <w:pStyle w:val="ListParagraph"/>
        <w:spacing w:after="0"/>
        <w:rPr>
          <w:rFonts w:asciiTheme="minorHAnsi" w:hAnsiTheme="minorHAnsi"/>
          <w:szCs w:val="24"/>
        </w:rPr>
      </w:pPr>
    </w:p>
    <w:p w14:paraId="5AE9DAC3" w14:textId="54EEF5C8" w:rsidR="00930CCF" w:rsidRPr="00A25676" w:rsidRDefault="00782ECB" w:rsidP="004F6FD2">
      <w:pPr>
        <w:pStyle w:val="ListParagraph"/>
        <w:numPr>
          <w:ilvl w:val="0"/>
          <w:numId w:val="5"/>
        </w:numPr>
        <w:spacing w:after="0"/>
        <w:rPr>
          <w:rFonts w:asciiTheme="minorHAnsi" w:hAnsiTheme="minorHAnsi"/>
        </w:rPr>
      </w:pPr>
      <w:r w:rsidRPr="00D629C8">
        <w:rPr>
          <w:rFonts w:asciiTheme="minorHAnsi" w:hAnsiTheme="minorHAnsi"/>
        </w:rPr>
        <w:t xml:space="preserve">Dr. Cengiz Gunay will lead the evaluation effort for this project. He </w:t>
      </w:r>
      <w:r w:rsidRPr="00D629C8">
        <w:rPr>
          <w:rFonts w:asciiTheme="minorHAnsi" w:hAnsiTheme="minorHAnsi"/>
          <w:color w:val="000000" w:themeColor="text1"/>
          <w:szCs w:val="24"/>
        </w:rPr>
        <w:t xml:space="preserve">will select and develop study material for the new chapter materials, develop all hands-on for the Firebase, Ionic, React, </w:t>
      </w:r>
      <w:proofErr w:type="spellStart"/>
      <w:r w:rsidRPr="00D629C8">
        <w:rPr>
          <w:rFonts w:asciiTheme="minorHAnsi" w:hAnsiTheme="minorHAnsi"/>
          <w:color w:val="000000" w:themeColor="text1"/>
          <w:szCs w:val="24"/>
        </w:rPr>
        <w:t>Vue</w:t>
      </w:r>
      <w:proofErr w:type="spellEnd"/>
      <w:r w:rsidRPr="00D629C8">
        <w:rPr>
          <w:rFonts w:asciiTheme="minorHAnsi" w:hAnsiTheme="minorHAnsi"/>
          <w:color w:val="000000" w:themeColor="text1"/>
          <w:szCs w:val="24"/>
        </w:rPr>
        <w:t>, and Cloud services activities/workshops, seek and involve students to test the materials. In addition, he will set up and maintain the website course materials. The requested pay will cover base pay and fringe benefit.</w:t>
      </w:r>
    </w:p>
    <w:p w14:paraId="3DEE778E" w14:textId="5451866C" w:rsidR="004D4DF5" w:rsidRPr="00D629C8" w:rsidRDefault="004D4DF5" w:rsidP="00A25676">
      <w:pPr>
        <w:pStyle w:val="ListParagraph"/>
        <w:spacing w:after="0"/>
        <w:rPr>
          <w:rFonts w:asciiTheme="minorHAnsi" w:hAnsiTheme="minorHAnsi"/>
          <w:szCs w:val="24"/>
        </w:rPr>
      </w:pPr>
      <w:r w:rsidRPr="00C64545">
        <w:rPr>
          <w:rFonts w:asciiTheme="minorHAnsi" w:hAnsiTheme="minorHAnsi"/>
          <w:color w:val="000000" w:themeColor="text1"/>
          <w:szCs w:val="24"/>
        </w:rPr>
        <w:t>In addition to t</w:t>
      </w:r>
      <w:r w:rsidR="00556032">
        <w:rPr>
          <w:rFonts w:asciiTheme="minorHAnsi" w:hAnsiTheme="minorHAnsi"/>
          <w:color w:val="000000" w:themeColor="text1"/>
          <w:szCs w:val="24"/>
        </w:rPr>
        <w:t xml:space="preserve">he request for pay, we request </w:t>
      </w:r>
      <w:r w:rsidRPr="00C64545">
        <w:rPr>
          <w:rFonts w:asciiTheme="minorHAnsi" w:hAnsiTheme="minorHAnsi"/>
          <w:color w:val="000000" w:themeColor="text1"/>
          <w:szCs w:val="24"/>
        </w:rPr>
        <w:t>$</w:t>
      </w:r>
      <w:r w:rsidR="00C64545" w:rsidRPr="00C64545">
        <w:rPr>
          <w:rFonts w:asciiTheme="minorHAnsi" w:hAnsiTheme="minorHAnsi"/>
          <w:color w:val="000000" w:themeColor="text1"/>
          <w:szCs w:val="24"/>
        </w:rPr>
        <w:t>150</w:t>
      </w:r>
      <w:r w:rsidRPr="00C64545">
        <w:rPr>
          <w:rFonts w:asciiTheme="minorHAnsi" w:hAnsiTheme="minorHAnsi"/>
          <w:color w:val="000000" w:themeColor="text1"/>
          <w:szCs w:val="24"/>
        </w:rPr>
        <w:t xml:space="preserve"> to cover part of the registration fees</w:t>
      </w:r>
      <w:r w:rsidR="00C64545" w:rsidRPr="00C64545">
        <w:rPr>
          <w:rFonts w:asciiTheme="minorHAnsi" w:hAnsiTheme="minorHAnsi"/>
          <w:color w:val="000000" w:themeColor="text1"/>
          <w:szCs w:val="24"/>
        </w:rPr>
        <w:t xml:space="preserve"> for the conference</w:t>
      </w:r>
      <w:r w:rsidRPr="00C64545">
        <w:rPr>
          <w:rFonts w:asciiTheme="minorHAnsi" w:hAnsiTheme="minorHAnsi"/>
          <w:color w:val="000000" w:themeColor="text1"/>
          <w:szCs w:val="24"/>
        </w:rPr>
        <w:t xml:space="preserve">. This will be part of the $2,000. </w:t>
      </w:r>
    </w:p>
    <w:p w14:paraId="012D04AB" w14:textId="3BDC714E" w:rsidR="00A05EE1" w:rsidRPr="00D629C8" w:rsidRDefault="00A05EE1" w:rsidP="00D629C8">
      <w:pPr>
        <w:spacing w:after="0"/>
        <w:rPr>
          <w:rFonts w:asciiTheme="minorHAnsi" w:hAnsiTheme="minorHAnsi"/>
        </w:rPr>
      </w:pPr>
    </w:p>
    <w:p w14:paraId="12F39336" w14:textId="0088D829" w:rsidR="00A05EE1" w:rsidRDefault="00A05EE1" w:rsidP="00F17C24">
      <w:pPr>
        <w:pStyle w:val="ListParagraph"/>
        <w:numPr>
          <w:ilvl w:val="0"/>
          <w:numId w:val="23"/>
        </w:numPr>
        <w:spacing w:after="0"/>
        <w:rPr>
          <w:rFonts w:asciiTheme="minorHAnsi" w:hAnsiTheme="minorHAnsi"/>
        </w:rPr>
      </w:pPr>
      <w:r w:rsidRPr="00F17C24">
        <w:rPr>
          <w:rFonts w:asciiTheme="minorHAnsi" w:hAnsiTheme="minorHAnsi"/>
        </w:rPr>
        <w:t xml:space="preserve">Student </w:t>
      </w:r>
      <w:r w:rsidR="003E24F0">
        <w:rPr>
          <w:rFonts w:asciiTheme="minorHAnsi" w:hAnsiTheme="minorHAnsi"/>
        </w:rPr>
        <w:t xml:space="preserve">Research </w:t>
      </w:r>
      <w:r w:rsidRPr="00F17C24">
        <w:rPr>
          <w:rFonts w:asciiTheme="minorHAnsi" w:hAnsiTheme="minorHAnsi"/>
        </w:rPr>
        <w:t>Assistants</w:t>
      </w:r>
    </w:p>
    <w:p w14:paraId="68476C19" w14:textId="256D3E1C" w:rsidR="00F17C24" w:rsidRDefault="00F17C24" w:rsidP="00F17C24">
      <w:pPr>
        <w:pStyle w:val="ListParagraph"/>
        <w:spacing w:after="0"/>
        <w:rPr>
          <w:rFonts w:asciiTheme="minorHAnsi" w:hAnsiTheme="minorHAnsi"/>
        </w:rPr>
      </w:pPr>
      <w:r w:rsidRPr="00D629C8">
        <w:rPr>
          <w:rFonts w:asciiTheme="minorHAnsi" w:hAnsiTheme="minorHAnsi"/>
        </w:rPr>
        <w:t>The Project will hire students to test new materials before distributing them to the classrooms, and would like to compensate these students for their time.</w:t>
      </w:r>
      <w:r w:rsidR="003E24F0">
        <w:rPr>
          <w:rFonts w:asciiTheme="minorHAnsi" w:hAnsiTheme="minorHAnsi"/>
        </w:rPr>
        <w:t xml:space="preserve"> There are two categories of students:</w:t>
      </w:r>
    </w:p>
    <w:p w14:paraId="78CC4AC8" w14:textId="77777777" w:rsidR="003E24F0" w:rsidRDefault="003E24F0" w:rsidP="007906B9">
      <w:pPr>
        <w:pStyle w:val="ListParagraph"/>
        <w:numPr>
          <w:ilvl w:val="0"/>
          <w:numId w:val="20"/>
        </w:numPr>
        <w:spacing w:after="0"/>
        <w:rPr>
          <w:rFonts w:asciiTheme="minorHAnsi" w:hAnsiTheme="minorHAnsi"/>
        </w:rPr>
      </w:pPr>
      <w:r w:rsidRPr="003E24F0">
        <w:rPr>
          <w:rFonts w:asciiTheme="minorHAnsi" w:hAnsiTheme="minorHAnsi"/>
        </w:rPr>
        <w:t>Student Assistants:</w:t>
      </w:r>
    </w:p>
    <w:p w14:paraId="074C82F5" w14:textId="1AE1C141" w:rsidR="007906B9" w:rsidRDefault="003E24F0" w:rsidP="003E24F0">
      <w:pPr>
        <w:pStyle w:val="ListParagraph"/>
        <w:spacing w:after="0"/>
        <w:ind w:left="1080"/>
        <w:rPr>
          <w:rFonts w:asciiTheme="minorHAnsi" w:hAnsiTheme="minorHAnsi"/>
        </w:rPr>
      </w:pPr>
      <w:r>
        <w:rPr>
          <w:rFonts w:asciiTheme="minorHAnsi" w:hAnsiTheme="minorHAnsi"/>
        </w:rPr>
        <w:t>P</w:t>
      </w:r>
      <w:r w:rsidR="00705BE3">
        <w:rPr>
          <w:rFonts w:asciiTheme="minorHAnsi" w:hAnsiTheme="minorHAnsi"/>
        </w:rPr>
        <w:t xml:space="preserve">er </w:t>
      </w:r>
      <w:r w:rsidR="007906B9" w:rsidRPr="00D629C8">
        <w:rPr>
          <w:rFonts w:asciiTheme="minorHAnsi" w:hAnsiTheme="minorHAnsi"/>
        </w:rPr>
        <w:t xml:space="preserve">Student Pay: </w:t>
      </w:r>
      <w:r w:rsidR="00705BE3">
        <w:rPr>
          <w:rFonts w:asciiTheme="minorHAnsi" w:hAnsiTheme="minorHAnsi"/>
        </w:rPr>
        <w:t xml:space="preserve">Each student will be paid </w:t>
      </w:r>
      <w:r w:rsidR="007906B9" w:rsidRPr="00D629C8">
        <w:rPr>
          <w:rFonts w:asciiTheme="minorHAnsi" w:hAnsiTheme="minorHAnsi"/>
        </w:rPr>
        <w:t xml:space="preserve">$8.25 X </w:t>
      </w:r>
      <w:r w:rsidR="00A05EE1" w:rsidRPr="00D629C8">
        <w:rPr>
          <w:rFonts w:asciiTheme="minorHAnsi" w:hAnsiTheme="minorHAnsi"/>
        </w:rPr>
        <w:t>1</w:t>
      </w:r>
      <w:r w:rsidR="00F17C24">
        <w:rPr>
          <w:rFonts w:asciiTheme="minorHAnsi" w:hAnsiTheme="minorHAnsi"/>
        </w:rPr>
        <w:t>0</w:t>
      </w:r>
      <w:r w:rsidR="007906B9" w:rsidRPr="00D629C8">
        <w:rPr>
          <w:rFonts w:asciiTheme="minorHAnsi" w:hAnsiTheme="minorHAnsi"/>
        </w:rPr>
        <w:t xml:space="preserve"> hours</w:t>
      </w:r>
      <w:r w:rsidR="00F17C24">
        <w:rPr>
          <w:rFonts w:asciiTheme="minorHAnsi" w:hAnsiTheme="minorHAnsi"/>
        </w:rPr>
        <w:t xml:space="preserve"> per week</w:t>
      </w:r>
      <w:r w:rsidR="00705BE3">
        <w:rPr>
          <w:rFonts w:asciiTheme="minorHAnsi" w:hAnsiTheme="minorHAnsi"/>
        </w:rPr>
        <w:t xml:space="preserve"> = </w:t>
      </w:r>
      <w:r w:rsidR="00F17C24">
        <w:rPr>
          <w:rFonts w:asciiTheme="minorHAnsi" w:hAnsiTheme="minorHAnsi"/>
        </w:rPr>
        <w:t>$82.5 per week</w:t>
      </w:r>
      <w:r w:rsidR="00A05EE1" w:rsidRPr="00D629C8">
        <w:rPr>
          <w:rFonts w:asciiTheme="minorHAnsi" w:hAnsiTheme="minorHAnsi"/>
        </w:rPr>
        <w:t xml:space="preserve">. </w:t>
      </w:r>
      <w:r w:rsidR="007906B9" w:rsidRPr="00D629C8">
        <w:rPr>
          <w:rFonts w:asciiTheme="minorHAnsi" w:hAnsiTheme="minorHAnsi"/>
        </w:rPr>
        <w:t xml:space="preserve"> </w:t>
      </w:r>
      <w:r w:rsidR="00F17C24">
        <w:rPr>
          <w:rFonts w:asciiTheme="minorHAnsi" w:hAnsiTheme="minorHAnsi"/>
        </w:rPr>
        <w:t xml:space="preserve">Summer Pay will be 8 weeks x $82.5 = </w:t>
      </w:r>
      <w:r w:rsidR="00EB0DE8">
        <w:rPr>
          <w:rFonts w:asciiTheme="minorHAnsi" w:hAnsiTheme="minorHAnsi"/>
        </w:rPr>
        <w:t>$660. Fall Pay will be 12 weeks x $82.5 = $990. That is a total per student of $ 1,650.</w:t>
      </w:r>
    </w:p>
    <w:p w14:paraId="3BEBDF57" w14:textId="61D5978F" w:rsidR="00705BE3" w:rsidRDefault="00705BE3" w:rsidP="000B3209">
      <w:pPr>
        <w:pStyle w:val="ListParagraph"/>
        <w:spacing w:after="0"/>
        <w:ind w:left="1080"/>
        <w:rPr>
          <w:rFonts w:asciiTheme="minorHAnsi" w:hAnsiTheme="minorHAnsi"/>
        </w:rPr>
      </w:pPr>
      <w:r>
        <w:rPr>
          <w:rFonts w:asciiTheme="minorHAnsi" w:hAnsiTheme="minorHAnsi"/>
        </w:rPr>
        <w:t>Per Student Travel: Registration fee of $</w:t>
      </w:r>
      <w:r w:rsidR="003E24F0">
        <w:rPr>
          <w:rFonts w:asciiTheme="minorHAnsi" w:hAnsiTheme="minorHAnsi"/>
        </w:rPr>
        <w:t xml:space="preserve">150. Travel lodging: $ 200. </w:t>
      </w:r>
    </w:p>
    <w:p w14:paraId="5A244148" w14:textId="35778E03" w:rsidR="00E2118C" w:rsidRDefault="00E2118C" w:rsidP="000B3209">
      <w:pPr>
        <w:pStyle w:val="ListParagraph"/>
        <w:spacing w:after="0"/>
        <w:ind w:left="1080"/>
        <w:rPr>
          <w:rFonts w:asciiTheme="minorHAnsi" w:hAnsiTheme="minorHAnsi"/>
        </w:rPr>
      </w:pPr>
      <w:r>
        <w:rPr>
          <w:rFonts w:asciiTheme="minorHAnsi" w:hAnsiTheme="minorHAnsi"/>
        </w:rPr>
        <w:t xml:space="preserve">Per Student Total Pay (pay + </w:t>
      </w:r>
      <w:proofErr w:type="gramStart"/>
      <w:r>
        <w:rPr>
          <w:rFonts w:asciiTheme="minorHAnsi" w:hAnsiTheme="minorHAnsi"/>
        </w:rPr>
        <w:t>travel):</w:t>
      </w:r>
      <w:proofErr w:type="gramEnd"/>
      <w:r>
        <w:rPr>
          <w:rFonts w:asciiTheme="minorHAnsi" w:hAnsiTheme="minorHAnsi"/>
        </w:rPr>
        <w:t xml:space="preserve"> $2,000</w:t>
      </w:r>
    </w:p>
    <w:p w14:paraId="727FEDCA" w14:textId="2F5E67F9" w:rsidR="00705BE3" w:rsidRDefault="00705BE3" w:rsidP="00FC12D0">
      <w:pPr>
        <w:spacing w:after="0"/>
        <w:ind w:left="1080"/>
        <w:rPr>
          <w:rFonts w:asciiTheme="minorHAnsi" w:hAnsiTheme="minorHAnsi"/>
        </w:rPr>
      </w:pPr>
      <w:r>
        <w:rPr>
          <w:rFonts w:asciiTheme="minorHAnsi" w:hAnsiTheme="minorHAnsi"/>
        </w:rPr>
        <w:t xml:space="preserve">A total of </w:t>
      </w:r>
      <w:r w:rsidR="000B3209">
        <w:rPr>
          <w:rFonts w:asciiTheme="minorHAnsi" w:hAnsiTheme="minorHAnsi"/>
        </w:rPr>
        <w:t>$4,000</w:t>
      </w:r>
      <w:r>
        <w:rPr>
          <w:rFonts w:asciiTheme="minorHAnsi" w:hAnsiTheme="minorHAnsi"/>
        </w:rPr>
        <w:t xml:space="preserve"> </w:t>
      </w:r>
      <w:proofErr w:type="gramStart"/>
      <w:r>
        <w:rPr>
          <w:rFonts w:asciiTheme="minorHAnsi" w:hAnsiTheme="minorHAnsi"/>
        </w:rPr>
        <w:t>will be paid</w:t>
      </w:r>
      <w:proofErr w:type="gramEnd"/>
      <w:r>
        <w:rPr>
          <w:rFonts w:asciiTheme="minorHAnsi" w:hAnsiTheme="minorHAnsi"/>
        </w:rPr>
        <w:t xml:space="preserve"> to the </w:t>
      </w:r>
      <w:r w:rsidR="000B3209">
        <w:rPr>
          <w:rFonts w:asciiTheme="minorHAnsi" w:hAnsiTheme="minorHAnsi"/>
        </w:rPr>
        <w:t>two</w:t>
      </w:r>
      <w:r>
        <w:rPr>
          <w:rFonts w:asciiTheme="minorHAnsi" w:hAnsiTheme="minorHAnsi"/>
        </w:rPr>
        <w:t xml:space="preserve"> students </w:t>
      </w:r>
      <w:r w:rsidR="000B3209">
        <w:rPr>
          <w:rFonts w:asciiTheme="minorHAnsi" w:hAnsiTheme="minorHAnsi"/>
        </w:rPr>
        <w:t xml:space="preserve">assistants </w:t>
      </w:r>
      <w:r>
        <w:rPr>
          <w:rFonts w:asciiTheme="minorHAnsi" w:hAnsiTheme="minorHAnsi"/>
        </w:rPr>
        <w:t>who will be involved in the project</w:t>
      </w:r>
      <w:r w:rsidR="000B3209">
        <w:rPr>
          <w:rFonts w:asciiTheme="minorHAnsi" w:hAnsiTheme="minorHAnsi"/>
        </w:rPr>
        <w:t xml:space="preserve"> through summer and fall</w:t>
      </w:r>
      <w:r>
        <w:rPr>
          <w:rFonts w:asciiTheme="minorHAnsi" w:hAnsiTheme="minorHAnsi"/>
        </w:rPr>
        <w:t>.</w:t>
      </w:r>
    </w:p>
    <w:p w14:paraId="53C78184" w14:textId="27C083ED" w:rsidR="00C63549" w:rsidRDefault="00C63549" w:rsidP="00FC12D0">
      <w:pPr>
        <w:spacing w:after="0"/>
        <w:ind w:left="1080"/>
        <w:rPr>
          <w:rFonts w:asciiTheme="minorHAnsi" w:hAnsiTheme="minorHAnsi"/>
        </w:rPr>
      </w:pPr>
    </w:p>
    <w:p w14:paraId="1F91EA86" w14:textId="3BDEDED6" w:rsidR="00C63549" w:rsidRDefault="00C63549" w:rsidP="00FC12D0">
      <w:pPr>
        <w:spacing w:after="0"/>
        <w:ind w:left="1080"/>
        <w:rPr>
          <w:rFonts w:asciiTheme="minorHAnsi" w:hAnsiTheme="minorHAnsi"/>
        </w:rPr>
      </w:pPr>
    </w:p>
    <w:p w14:paraId="70178E82" w14:textId="77777777" w:rsidR="00C63549" w:rsidRDefault="00C63549" w:rsidP="00FC12D0">
      <w:pPr>
        <w:spacing w:after="0"/>
        <w:ind w:left="1080"/>
        <w:rPr>
          <w:rFonts w:asciiTheme="minorHAnsi" w:hAnsiTheme="minorHAnsi"/>
        </w:rPr>
      </w:pPr>
    </w:p>
    <w:p w14:paraId="6C1487D8" w14:textId="4EDD2D67" w:rsidR="002F31B9" w:rsidRDefault="002F31B9" w:rsidP="00FC12D0">
      <w:pPr>
        <w:pStyle w:val="ListParagraph"/>
        <w:numPr>
          <w:ilvl w:val="0"/>
          <w:numId w:val="20"/>
        </w:numPr>
        <w:spacing w:after="0"/>
        <w:rPr>
          <w:rFonts w:asciiTheme="minorHAnsi" w:hAnsiTheme="minorHAnsi"/>
        </w:rPr>
      </w:pPr>
      <w:r>
        <w:rPr>
          <w:rFonts w:asciiTheme="minorHAnsi" w:hAnsiTheme="minorHAnsi"/>
        </w:rPr>
        <w:lastRenderedPageBreak/>
        <w:t>Students Test Assistants:</w:t>
      </w:r>
    </w:p>
    <w:p w14:paraId="1623B5D1" w14:textId="59647F9B" w:rsidR="002F31B9" w:rsidRDefault="002F31B9" w:rsidP="00233655">
      <w:pPr>
        <w:pStyle w:val="ListParagraph"/>
        <w:spacing w:after="0"/>
        <w:ind w:left="1080"/>
        <w:rPr>
          <w:rFonts w:asciiTheme="minorHAnsi" w:hAnsiTheme="minorHAnsi"/>
        </w:rPr>
      </w:pPr>
      <w:r>
        <w:rPr>
          <w:rFonts w:asciiTheme="minorHAnsi" w:hAnsiTheme="minorHAnsi"/>
        </w:rPr>
        <w:t xml:space="preserve">Per </w:t>
      </w:r>
      <w:r w:rsidRPr="00D629C8">
        <w:rPr>
          <w:rFonts w:asciiTheme="minorHAnsi" w:hAnsiTheme="minorHAnsi"/>
        </w:rPr>
        <w:t xml:space="preserve">Student Pay: </w:t>
      </w:r>
      <w:r>
        <w:rPr>
          <w:rFonts w:asciiTheme="minorHAnsi" w:hAnsiTheme="minorHAnsi"/>
        </w:rPr>
        <w:t xml:space="preserve">Each student will be paid </w:t>
      </w:r>
      <w:r w:rsidRPr="00D629C8">
        <w:rPr>
          <w:rFonts w:asciiTheme="minorHAnsi" w:hAnsiTheme="minorHAnsi"/>
        </w:rPr>
        <w:t>$8.25 X 1</w:t>
      </w:r>
      <w:r w:rsidR="00B13201">
        <w:rPr>
          <w:rFonts w:asciiTheme="minorHAnsi" w:hAnsiTheme="minorHAnsi"/>
        </w:rPr>
        <w:t>2</w:t>
      </w:r>
      <w:r w:rsidRPr="00D629C8">
        <w:rPr>
          <w:rFonts w:asciiTheme="minorHAnsi" w:hAnsiTheme="minorHAnsi"/>
        </w:rPr>
        <w:t xml:space="preserve"> hours</w:t>
      </w:r>
      <w:r>
        <w:rPr>
          <w:rFonts w:asciiTheme="minorHAnsi" w:hAnsiTheme="minorHAnsi"/>
        </w:rPr>
        <w:t xml:space="preserve"> per week = $</w:t>
      </w:r>
      <w:r w:rsidR="00425531">
        <w:rPr>
          <w:rFonts w:asciiTheme="minorHAnsi" w:hAnsiTheme="minorHAnsi"/>
        </w:rPr>
        <w:t>99</w:t>
      </w:r>
      <w:r>
        <w:rPr>
          <w:rFonts w:asciiTheme="minorHAnsi" w:hAnsiTheme="minorHAnsi"/>
        </w:rPr>
        <w:t xml:space="preserve"> per week</w:t>
      </w:r>
      <w:r w:rsidRPr="00D629C8">
        <w:rPr>
          <w:rFonts w:asciiTheme="minorHAnsi" w:hAnsiTheme="minorHAnsi"/>
        </w:rPr>
        <w:t xml:space="preserve">.  </w:t>
      </w:r>
      <w:r w:rsidR="00FC12D0">
        <w:rPr>
          <w:rFonts w:asciiTheme="minorHAnsi" w:hAnsiTheme="minorHAnsi"/>
        </w:rPr>
        <w:t>We anticipate a week of work per workshop testing process</w:t>
      </w:r>
      <w:r w:rsidR="00425531">
        <w:rPr>
          <w:rFonts w:asciiTheme="minorHAnsi" w:hAnsiTheme="minorHAnsi"/>
        </w:rPr>
        <w:t xml:space="preserve">, so total of </w:t>
      </w:r>
      <w:proofErr w:type="gramStart"/>
      <w:r w:rsidR="00294F4A">
        <w:rPr>
          <w:rFonts w:asciiTheme="minorHAnsi" w:hAnsiTheme="minorHAnsi"/>
        </w:rPr>
        <w:t>6</w:t>
      </w:r>
      <w:proofErr w:type="gramEnd"/>
      <w:r w:rsidR="00294F4A">
        <w:rPr>
          <w:rFonts w:asciiTheme="minorHAnsi" w:hAnsiTheme="minorHAnsi"/>
        </w:rPr>
        <w:t xml:space="preserve"> students x $99 </w:t>
      </w:r>
      <w:r w:rsidR="009662BE">
        <w:rPr>
          <w:rFonts w:asciiTheme="minorHAnsi" w:hAnsiTheme="minorHAnsi"/>
        </w:rPr>
        <w:t xml:space="preserve">each student </w:t>
      </w:r>
      <w:r w:rsidR="00294F4A">
        <w:rPr>
          <w:rFonts w:asciiTheme="minorHAnsi" w:hAnsiTheme="minorHAnsi"/>
        </w:rPr>
        <w:t xml:space="preserve">= </w:t>
      </w:r>
      <w:r w:rsidR="00425531">
        <w:rPr>
          <w:rFonts w:asciiTheme="minorHAnsi" w:hAnsiTheme="minorHAnsi"/>
        </w:rPr>
        <w:t>$594</w:t>
      </w:r>
      <w:r w:rsidR="00FC12D0">
        <w:rPr>
          <w:rFonts w:asciiTheme="minorHAnsi" w:hAnsiTheme="minorHAnsi"/>
        </w:rPr>
        <w:t>.</w:t>
      </w:r>
    </w:p>
    <w:p w14:paraId="11FC6463" w14:textId="16B06740" w:rsidR="00FC12D0" w:rsidRDefault="00FC12D0" w:rsidP="00FC12D0">
      <w:pPr>
        <w:spacing w:after="0"/>
        <w:ind w:left="1080"/>
        <w:rPr>
          <w:rFonts w:asciiTheme="minorHAnsi" w:hAnsiTheme="minorHAnsi"/>
        </w:rPr>
      </w:pPr>
      <w:r>
        <w:rPr>
          <w:rFonts w:asciiTheme="minorHAnsi" w:hAnsiTheme="minorHAnsi"/>
        </w:rPr>
        <w:t>A total of $</w:t>
      </w:r>
      <w:r w:rsidR="00425531">
        <w:rPr>
          <w:rFonts w:asciiTheme="minorHAnsi" w:hAnsiTheme="minorHAnsi"/>
        </w:rPr>
        <w:t>594</w:t>
      </w:r>
      <w:r>
        <w:rPr>
          <w:rFonts w:asciiTheme="minorHAnsi" w:hAnsiTheme="minorHAnsi"/>
        </w:rPr>
        <w:t xml:space="preserve"> will be paid to the </w:t>
      </w:r>
      <w:r w:rsidR="00425531">
        <w:rPr>
          <w:rFonts w:asciiTheme="minorHAnsi" w:hAnsiTheme="minorHAnsi"/>
        </w:rPr>
        <w:t>six</w:t>
      </w:r>
      <w:r>
        <w:rPr>
          <w:rFonts w:asciiTheme="minorHAnsi" w:hAnsiTheme="minorHAnsi"/>
        </w:rPr>
        <w:t xml:space="preserve"> </w:t>
      </w:r>
      <w:proofErr w:type="gramStart"/>
      <w:r>
        <w:rPr>
          <w:rFonts w:asciiTheme="minorHAnsi" w:hAnsiTheme="minorHAnsi"/>
        </w:rPr>
        <w:t>students</w:t>
      </w:r>
      <w:proofErr w:type="gramEnd"/>
      <w:r>
        <w:rPr>
          <w:rFonts w:asciiTheme="minorHAnsi" w:hAnsiTheme="minorHAnsi"/>
        </w:rPr>
        <w:t xml:space="preserve"> assistants who will be involved in </w:t>
      </w:r>
      <w:r w:rsidR="00425531">
        <w:rPr>
          <w:rFonts w:asciiTheme="minorHAnsi" w:hAnsiTheme="minorHAnsi"/>
        </w:rPr>
        <w:t xml:space="preserve">testing </w:t>
      </w:r>
      <w:r>
        <w:rPr>
          <w:rFonts w:asciiTheme="minorHAnsi" w:hAnsiTheme="minorHAnsi"/>
        </w:rPr>
        <w:t>the project through summer and fall.</w:t>
      </w:r>
    </w:p>
    <w:p w14:paraId="5428EED0" w14:textId="77777777" w:rsidR="00FC12D0" w:rsidRPr="00233655" w:rsidRDefault="00FC12D0" w:rsidP="00233655">
      <w:pPr>
        <w:pStyle w:val="ListParagraph"/>
        <w:spacing w:after="0"/>
        <w:ind w:left="1080"/>
        <w:rPr>
          <w:rFonts w:asciiTheme="minorHAnsi" w:hAnsiTheme="minorHAnsi"/>
        </w:rPr>
      </w:pPr>
    </w:p>
    <w:p w14:paraId="6EF8DC15" w14:textId="3054C8AD" w:rsidR="00A05EE1" w:rsidRPr="00D629C8" w:rsidRDefault="001E4910" w:rsidP="00D629C8">
      <w:pPr>
        <w:spacing w:after="0"/>
        <w:rPr>
          <w:rFonts w:asciiTheme="minorHAnsi" w:hAnsiTheme="minorHAnsi"/>
        </w:rPr>
      </w:pPr>
      <w:r>
        <w:rPr>
          <w:rFonts w:asciiTheme="minorHAnsi" w:hAnsiTheme="minorHAnsi"/>
        </w:rPr>
        <w:t>Mrs.</w:t>
      </w:r>
      <w:r w:rsidR="00A05EE1">
        <w:rPr>
          <w:rFonts w:asciiTheme="minorHAnsi" w:hAnsiTheme="minorHAnsi"/>
        </w:rPr>
        <w:t xml:space="preserve"> </w:t>
      </w:r>
      <w:r>
        <w:rPr>
          <w:rFonts w:asciiTheme="minorHAnsi" w:hAnsiTheme="minorHAnsi"/>
        </w:rPr>
        <w:t>Christine Robinson</w:t>
      </w:r>
      <w:r w:rsidR="00A05EE1">
        <w:rPr>
          <w:rFonts w:asciiTheme="minorHAnsi" w:hAnsiTheme="minorHAnsi"/>
        </w:rPr>
        <w:t xml:space="preserve"> and Mr. </w:t>
      </w:r>
      <w:r w:rsidR="00A05EE1" w:rsidRPr="00A05EE1">
        <w:rPr>
          <w:rFonts w:asciiTheme="minorHAnsi" w:hAnsiTheme="minorHAnsi"/>
        </w:rPr>
        <w:t>Charles H. Leggett</w:t>
      </w:r>
      <w:r w:rsidR="00A05EE1">
        <w:rPr>
          <w:rFonts w:asciiTheme="minorHAnsi" w:hAnsiTheme="minorHAnsi"/>
        </w:rPr>
        <w:t xml:space="preserve"> will be providing their assistance as a service to the institution as per institutional guidelines.</w:t>
      </w:r>
    </w:p>
    <w:p w14:paraId="43417FF6" w14:textId="77777777" w:rsidR="00A05EE1" w:rsidRPr="00D629C8" w:rsidRDefault="00A05EE1" w:rsidP="00D629C8">
      <w:pPr>
        <w:spacing w:after="0"/>
        <w:rPr>
          <w:rFonts w:asciiTheme="minorHAnsi" w:hAnsiTheme="minorHAnsi"/>
          <w:b/>
        </w:rPr>
      </w:pPr>
    </w:p>
    <w:p w14:paraId="07411C68" w14:textId="575437B5" w:rsidR="00A05EE1" w:rsidRPr="00D629C8" w:rsidRDefault="00A05EE1" w:rsidP="00D629C8">
      <w:pPr>
        <w:spacing w:after="0"/>
        <w:rPr>
          <w:rFonts w:asciiTheme="minorHAnsi" w:hAnsiTheme="minorHAnsi"/>
          <w:b/>
        </w:rPr>
      </w:pPr>
      <w:r w:rsidRPr="00D629C8">
        <w:rPr>
          <w:rFonts w:asciiTheme="minorHAnsi" w:hAnsiTheme="minorHAnsi"/>
          <w:b/>
        </w:rPr>
        <w:t>B</w:t>
      </w:r>
      <w:r w:rsidRPr="008B1766">
        <w:rPr>
          <w:rFonts w:asciiTheme="minorHAnsi" w:hAnsiTheme="minorHAnsi"/>
          <w:b/>
        </w:rPr>
        <w:t>. OTHER DIRECT COSTS: $</w:t>
      </w:r>
      <w:r w:rsidR="008B1766" w:rsidRPr="008B1766">
        <w:rPr>
          <w:rFonts w:asciiTheme="minorHAnsi" w:hAnsiTheme="minorHAnsi"/>
          <w:b/>
        </w:rPr>
        <w:t>1,0</w:t>
      </w:r>
      <w:r w:rsidR="00135A43" w:rsidRPr="008B1766">
        <w:rPr>
          <w:rFonts w:asciiTheme="minorHAnsi" w:hAnsiTheme="minorHAnsi"/>
          <w:b/>
        </w:rPr>
        <w:t>00</w:t>
      </w:r>
    </w:p>
    <w:p w14:paraId="303FC179" w14:textId="21B9BABC" w:rsidR="00A05EE1" w:rsidRPr="00D629C8" w:rsidRDefault="00A05EE1" w:rsidP="00D629C8">
      <w:pPr>
        <w:spacing w:after="0"/>
        <w:rPr>
          <w:rFonts w:asciiTheme="minorHAnsi" w:hAnsiTheme="minorHAnsi"/>
        </w:rPr>
      </w:pPr>
    </w:p>
    <w:p w14:paraId="1270A4A3" w14:textId="013D7FD9" w:rsidR="00B312E6" w:rsidRPr="00C22C34" w:rsidRDefault="006A1CEC" w:rsidP="00C22C34">
      <w:pPr>
        <w:spacing w:after="0"/>
        <w:ind w:left="720"/>
        <w:rPr>
          <w:rFonts w:asciiTheme="minorHAnsi" w:hAnsiTheme="minorHAnsi"/>
        </w:rPr>
      </w:pPr>
      <w:r w:rsidRPr="00C22C34">
        <w:rPr>
          <w:rFonts w:asciiTheme="minorHAnsi" w:hAnsiTheme="minorHAnsi"/>
        </w:rPr>
        <w:t>H</w:t>
      </w:r>
      <w:r w:rsidR="00A05EE1" w:rsidRPr="00C22C34">
        <w:rPr>
          <w:rFonts w:asciiTheme="minorHAnsi" w:hAnsiTheme="minorHAnsi"/>
        </w:rPr>
        <w:t>ardware: $</w:t>
      </w:r>
      <w:r w:rsidR="008B1766">
        <w:rPr>
          <w:rFonts w:asciiTheme="minorHAnsi" w:hAnsiTheme="minorHAnsi"/>
        </w:rPr>
        <w:t>1</w:t>
      </w:r>
      <w:r w:rsidR="00C63549">
        <w:rPr>
          <w:rFonts w:asciiTheme="minorHAnsi" w:hAnsiTheme="minorHAnsi"/>
        </w:rPr>
        <w:t>,</w:t>
      </w:r>
      <w:r w:rsidR="008B1766">
        <w:rPr>
          <w:rFonts w:asciiTheme="minorHAnsi" w:hAnsiTheme="minorHAnsi"/>
        </w:rPr>
        <w:t>000</w:t>
      </w:r>
      <w:r w:rsidR="00A05EE1" w:rsidRPr="00C22C34">
        <w:rPr>
          <w:rFonts w:asciiTheme="minorHAnsi" w:hAnsiTheme="minorHAnsi"/>
        </w:rPr>
        <w:t xml:space="preserve">. We would like to purchase </w:t>
      </w:r>
    </w:p>
    <w:p w14:paraId="3B4A63F2" w14:textId="25EFD845" w:rsidR="00C22C34" w:rsidRDefault="00C22C34" w:rsidP="00243056">
      <w:pPr>
        <w:pStyle w:val="ListParagraph"/>
        <w:numPr>
          <w:ilvl w:val="0"/>
          <w:numId w:val="29"/>
        </w:numPr>
        <w:spacing w:after="0"/>
      </w:pPr>
      <w:r w:rsidRPr="00C22C34">
        <w:rPr>
          <w:rFonts w:asciiTheme="minorHAnsi" w:hAnsiTheme="minorHAnsi"/>
        </w:rPr>
        <w:t xml:space="preserve">Hard drive that will allow us to store all the textbook materials including the videos for the </w:t>
      </w:r>
      <w:proofErr w:type="gramStart"/>
      <w:r w:rsidRPr="00C22C34">
        <w:rPr>
          <w:rFonts w:asciiTheme="minorHAnsi" w:hAnsiTheme="minorHAnsi"/>
        </w:rPr>
        <w:t>accessibility which</w:t>
      </w:r>
      <w:proofErr w:type="gramEnd"/>
      <w:r w:rsidRPr="00C22C34">
        <w:rPr>
          <w:rFonts w:asciiTheme="minorHAnsi" w:hAnsiTheme="minorHAnsi"/>
        </w:rPr>
        <w:t xml:space="preserve"> require very large storage space. </w:t>
      </w:r>
      <w:r>
        <w:t xml:space="preserve">The hard drives </w:t>
      </w:r>
      <w:proofErr w:type="gramStart"/>
      <w:r>
        <w:t>will be used</w:t>
      </w:r>
      <w:proofErr w:type="gramEnd"/>
      <w:r>
        <w:t xml:space="preserve"> by PIs to store and backup (2</w:t>
      </w:r>
      <w:r w:rsidRPr="00C22C34">
        <w:rPr>
          <w:vertAlign w:val="superscript"/>
        </w:rPr>
        <w:t>nd</w:t>
      </w:r>
      <w:r>
        <w:t xml:space="preserve"> hard drive) the video materials for the hands on workshops.</w:t>
      </w:r>
    </w:p>
    <w:p w14:paraId="2FE903E5" w14:textId="6720027A" w:rsidR="00C22C34" w:rsidRDefault="00C22C34" w:rsidP="00C22C34">
      <w:pPr>
        <w:numPr>
          <w:ilvl w:val="2"/>
          <w:numId w:val="30"/>
        </w:numPr>
        <w:spacing w:after="0"/>
      </w:pPr>
      <w:r>
        <w:t>WD 5TB My Passport Portable External Hard Drive, Black – WDBPKJ0050BBK-WESN, 2 units at $125.56, totaling at $251.12</w:t>
      </w:r>
    </w:p>
    <w:p w14:paraId="19473EE3" w14:textId="187AEE7B" w:rsidR="00C22C34" w:rsidRPr="00C22C34" w:rsidRDefault="00C22C34" w:rsidP="00C22C34">
      <w:pPr>
        <w:pStyle w:val="ListParagraph"/>
        <w:numPr>
          <w:ilvl w:val="1"/>
          <w:numId w:val="30"/>
        </w:numPr>
        <w:spacing w:after="0"/>
        <w:rPr>
          <w:rFonts w:asciiTheme="minorHAnsi" w:hAnsiTheme="minorHAnsi"/>
        </w:rPr>
      </w:pPr>
      <w:r>
        <w:rPr>
          <w:rFonts w:asciiTheme="minorHAnsi" w:hAnsiTheme="minorHAnsi"/>
        </w:rPr>
        <w:t>P</w:t>
      </w:r>
      <w:r w:rsidRPr="0096588F">
        <w:rPr>
          <w:rFonts w:asciiTheme="minorHAnsi" w:hAnsiTheme="minorHAnsi"/>
        </w:rPr>
        <w:t>rofessional recording devices (like camera and mic</w:t>
      </w:r>
      <w:r>
        <w:rPr>
          <w:rFonts w:asciiTheme="minorHAnsi" w:hAnsiTheme="minorHAnsi"/>
        </w:rPr>
        <w:t>s</w:t>
      </w:r>
      <w:r w:rsidRPr="0096588F">
        <w:rPr>
          <w:rFonts w:asciiTheme="minorHAnsi" w:hAnsiTheme="minorHAnsi"/>
        </w:rPr>
        <w:t>)</w:t>
      </w:r>
      <w:r>
        <w:rPr>
          <w:rFonts w:asciiTheme="minorHAnsi" w:hAnsiTheme="minorHAnsi"/>
        </w:rPr>
        <w:t>.</w:t>
      </w:r>
      <w:r w:rsidRPr="0096588F">
        <w:rPr>
          <w:rFonts w:asciiTheme="minorHAnsi" w:hAnsiTheme="minorHAnsi"/>
        </w:rPr>
        <w:t xml:space="preserve"> </w:t>
      </w:r>
      <w:r>
        <w:t xml:space="preserve">Cameras and microphones </w:t>
      </w:r>
      <w:proofErr w:type="gramStart"/>
      <w:r>
        <w:t>will be used</w:t>
      </w:r>
      <w:proofErr w:type="gramEnd"/>
      <w:r>
        <w:t xml:space="preserve"> by PIs to record lecture module and workshop videos.</w:t>
      </w:r>
    </w:p>
    <w:p w14:paraId="5D444402" w14:textId="2133285C" w:rsidR="00C22C34" w:rsidRDefault="00C22C34" w:rsidP="00C22C34">
      <w:pPr>
        <w:numPr>
          <w:ilvl w:val="2"/>
          <w:numId w:val="28"/>
        </w:numPr>
        <w:spacing w:after="0"/>
      </w:pPr>
      <w:r>
        <w:t>Logitech BRIO Ultra HD Webcam for Video Conferencing, Recording, and Streaming – Black, 2 units at $223.50, totaling $447.00</w:t>
      </w:r>
    </w:p>
    <w:p w14:paraId="1EF1EDC0" w14:textId="14B14623" w:rsidR="00C22C34" w:rsidRDefault="00C22C34" w:rsidP="00C22C34">
      <w:pPr>
        <w:numPr>
          <w:ilvl w:val="2"/>
          <w:numId w:val="28"/>
        </w:numPr>
        <w:spacing w:after="0"/>
      </w:pPr>
      <w:r>
        <w:t xml:space="preserve">Microphone Stand, </w:t>
      </w:r>
      <w:proofErr w:type="spellStart"/>
      <w:r>
        <w:t>Magicfun</w:t>
      </w:r>
      <w:proofErr w:type="spellEnd"/>
      <w:r>
        <w:t xml:space="preserve"> Mic arm Desk Adjustable Suspension Boom Scissor for Blue Yeti Snowball &amp; Other Mics for Professional Streaming, Voice-Over, Recording, Games, 2 units at $21.99, totaling $43.98</w:t>
      </w:r>
    </w:p>
    <w:p w14:paraId="423A9D3E" w14:textId="1157597D" w:rsidR="00C22C34" w:rsidRDefault="00C22C34" w:rsidP="00C22C34">
      <w:pPr>
        <w:numPr>
          <w:ilvl w:val="2"/>
          <w:numId w:val="28"/>
        </w:numPr>
        <w:spacing w:after="0"/>
      </w:pPr>
      <w:r>
        <w:t xml:space="preserve">Blue Yeti USB Mic for Recording &amp; Streaming on PC and Mac, </w:t>
      </w:r>
      <w:proofErr w:type="gramStart"/>
      <w:r>
        <w:t>3</w:t>
      </w:r>
      <w:proofErr w:type="gramEnd"/>
      <w:r>
        <w:t xml:space="preserve"> Condenser Capsules, 4 Pickup Patterns, Headphone Output and Volume Control, Mic Gain Control, Adjustable Stand, Plug &amp; Play – Silver, 2 units </w:t>
      </w:r>
      <w:r w:rsidR="008B1766">
        <w:t>at $129.99, tota</w:t>
      </w:r>
      <w:r>
        <w:t>ling $259.98.</w:t>
      </w:r>
    </w:p>
    <w:p w14:paraId="2ED84E8E" w14:textId="77777777" w:rsidR="00C22C34" w:rsidRPr="0096588F" w:rsidRDefault="00C22C34" w:rsidP="00C22C34">
      <w:pPr>
        <w:pStyle w:val="ListParagraph"/>
        <w:spacing w:after="0"/>
        <w:ind w:left="1080"/>
        <w:rPr>
          <w:rFonts w:asciiTheme="minorHAnsi" w:hAnsiTheme="minorHAnsi"/>
        </w:rPr>
      </w:pPr>
    </w:p>
    <w:p w14:paraId="6B1BAF31" w14:textId="624705E8" w:rsidR="00B312E6" w:rsidRDefault="00135A43" w:rsidP="00B312E6">
      <w:pPr>
        <w:pStyle w:val="ListParagraph"/>
        <w:spacing w:after="0"/>
        <w:rPr>
          <w:rFonts w:asciiTheme="minorHAnsi" w:hAnsiTheme="minorHAnsi"/>
        </w:rPr>
      </w:pPr>
      <w:r>
        <w:rPr>
          <w:rFonts w:asciiTheme="minorHAnsi" w:hAnsiTheme="minorHAnsi"/>
        </w:rPr>
        <w:t xml:space="preserve">These are necessary materials </w:t>
      </w:r>
      <w:r w:rsidR="008B1766">
        <w:rPr>
          <w:rFonts w:asciiTheme="minorHAnsi" w:hAnsiTheme="minorHAnsi"/>
        </w:rPr>
        <w:t xml:space="preserve">to help us accomplish our scope of work related to deliverables </w:t>
      </w:r>
      <w:r>
        <w:rPr>
          <w:rFonts w:asciiTheme="minorHAnsi" w:hAnsiTheme="minorHAnsi"/>
        </w:rPr>
        <w:t xml:space="preserve">since </w:t>
      </w:r>
      <w:r w:rsidR="00441D71">
        <w:rPr>
          <w:rFonts w:asciiTheme="minorHAnsi" w:hAnsiTheme="minorHAnsi"/>
        </w:rPr>
        <w:t xml:space="preserve">we need to record the workshop videos for accessibility, and therefore they should be clear voices with no noise disturbances. These types of recordings </w:t>
      </w:r>
      <w:proofErr w:type="gramStart"/>
      <w:r w:rsidR="00441D71">
        <w:rPr>
          <w:rFonts w:asciiTheme="minorHAnsi" w:hAnsiTheme="minorHAnsi"/>
        </w:rPr>
        <w:t>can be done</w:t>
      </w:r>
      <w:proofErr w:type="gramEnd"/>
      <w:r w:rsidR="00441D71">
        <w:rPr>
          <w:rFonts w:asciiTheme="minorHAnsi" w:hAnsiTheme="minorHAnsi"/>
        </w:rPr>
        <w:t xml:space="preserve"> only with special professional recording camera and mic</w:t>
      </w:r>
      <w:r w:rsidR="008B1766">
        <w:rPr>
          <w:rFonts w:asciiTheme="minorHAnsi" w:hAnsiTheme="minorHAnsi"/>
        </w:rPr>
        <w:t>rophone</w:t>
      </w:r>
      <w:r w:rsidR="00441D71">
        <w:rPr>
          <w:rFonts w:asciiTheme="minorHAnsi" w:hAnsiTheme="minorHAnsi"/>
        </w:rPr>
        <w:t xml:space="preserve"> attached to the laptop.</w:t>
      </w:r>
      <w:r>
        <w:rPr>
          <w:rFonts w:asciiTheme="minorHAnsi" w:hAnsiTheme="minorHAnsi"/>
        </w:rPr>
        <w:t xml:space="preserve"> </w:t>
      </w:r>
    </w:p>
    <w:p w14:paraId="0BA7CE35" w14:textId="309E15A8" w:rsidR="00B312E6" w:rsidRDefault="00441D71" w:rsidP="00B312E6">
      <w:pPr>
        <w:pStyle w:val="ListParagraph"/>
        <w:spacing w:after="0"/>
        <w:rPr>
          <w:rFonts w:asciiTheme="minorHAnsi" w:hAnsiTheme="minorHAnsi"/>
        </w:rPr>
      </w:pPr>
      <w:r>
        <w:rPr>
          <w:rFonts w:asciiTheme="minorHAnsi" w:hAnsiTheme="minorHAnsi"/>
        </w:rPr>
        <w:t xml:space="preserve">We also need to have hard drive of a significant storage to be able to store all our materials while we develop them (including all their versions). </w:t>
      </w:r>
    </w:p>
    <w:p w14:paraId="0C96BC6A" w14:textId="229DFB47" w:rsidR="00441D71" w:rsidRDefault="00441D71" w:rsidP="00B312E6">
      <w:pPr>
        <w:pStyle w:val="ListParagraph"/>
        <w:spacing w:after="0"/>
        <w:rPr>
          <w:rFonts w:asciiTheme="minorHAnsi" w:hAnsiTheme="minorHAnsi"/>
        </w:rPr>
      </w:pPr>
      <w:r>
        <w:rPr>
          <w:rFonts w:asciiTheme="minorHAnsi" w:hAnsiTheme="minorHAnsi"/>
        </w:rPr>
        <w:t xml:space="preserve">We will purchase these items at the end of the </w:t>
      </w:r>
      <w:proofErr w:type="gramStart"/>
      <w:r>
        <w:rPr>
          <w:rFonts w:asciiTheme="minorHAnsi" w:hAnsiTheme="minorHAnsi"/>
        </w:rPr>
        <w:t>Spring</w:t>
      </w:r>
      <w:proofErr w:type="gramEnd"/>
      <w:r>
        <w:rPr>
          <w:rFonts w:asciiTheme="minorHAnsi" w:hAnsiTheme="minorHAnsi"/>
        </w:rPr>
        <w:t xml:space="preserve"> 2021 such that they can be used during Summer 2021 to produce the workshop materials for accessibility.</w:t>
      </w:r>
    </w:p>
    <w:p w14:paraId="0CE0B38B" w14:textId="29CEDDD1" w:rsidR="007906B9" w:rsidRPr="00D629C8" w:rsidRDefault="007906B9">
      <w:pPr>
        <w:spacing w:after="0"/>
        <w:rPr>
          <w:rFonts w:asciiTheme="minorHAnsi" w:hAnsiTheme="minorHAnsi"/>
        </w:rPr>
      </w:pPr>
    </w:p>
    <w:p w14:paraId="1CA93F81" w14:textId="7E9C32EE" w:rsidR="00930CCF" w:rsidRPr="00D629C8" w:rsidRDefault="00782ECB">
      <w:pPr>
        <w:spacing w:after="0"/>
        <w:rPr>
          <w:rFonts w:asciiTheme="minorHAnsi" w:hAnsiTheme="minorHAnsi"/>
          <w:b/>
        </w:rPr>
      </w:pPr>
      <w:r w:rsidRPr="00D629C8">
        <w:rPr>
          <w:rFonts w:asciiTheme="minorHAnsi" w:hAnsiTheme="minorHAnsi"/>
          <w:b/>
        </w:rPr>
        <w:t xml:space="preserve">C. TOTAL REQUEST: $ </w:t>
      </w:r>
      <w:r w:rsidR="008B1766">
        <w:rPr>
          <w:rFonts w:asciiTheme="minorHAnsi" w:hAnsiTheme="minorHAnsi"/>
          <w:b/>
        </w:rPr>
        <w:t>9,594</w:t>
      </w:r>
    </w:p>
    <w:p w14:paraId="0E50A093" w14:textId="77777777" w:rsidR="00CA4395" w:rsidRDefault="00CA4395" w:rsidP="00CA4395">
      <w:pPr>
        <w:spacing w:after="0"/>
        <w:jc w:val="left"/>
        <w:rPr>
          <w:rFonts w:asciiTheme="minorHAnsi" w:hAnsiTheme="minorHAnsi"/>
          <w:b/>
        </w:rPr>
      </w:pPr>
    </w:p>
    <w:p w14:paraId="443FBF9B" w14:textId="77777777" w:rsidR="00CA4395" w:rsidRDefault="00CA4395" w:rsidP="00CA4395">
      <w:pPr>
        <w:spacing w:after="0"/>
        <w:jc w:val="left"/>
        <w:rPr>
          <w:rFonts w:asciiTheme="minorHAnsi" w:hAnsiTheme="minorHAnsi"/>
          <w:b/>
        </w:rPr>
      </w:pPr>
    </w:p>
    <w:p w14:paraId="73FE31BD" w14:textId="77777777" w:rsidR="00CA4395" w:rsidRDefault="00CA4395">
      <w:pPr>
        <w:spacing w:after="0"/>
        <w:jc w:val="left"/>
        <w:rPr>
          <w:rFonts w:asciiTheme="minorHAnsi" w:hAnsiTheme="minorHAnsi"/>
          <w:b/>
        </w:rPr>
      </w:pPr>
      <w:r>
        <w:rPr>
          <w:rFonts w:asciiTheme="minorHAnsi" w:hAnsiTheme="minorHAnsi"/>
          <w:b/>
        </w:rPr>
        <w:br w:type="page"/>
      </w:r>
    </w:p>
    <w:p w14:paraId="4789D29A" w14:textId="55F8F4B0" w:rsidR="00930CCF" w:rsidRPr="00D629C8" w:rsidRDefault="00CA4395" w:rsidP="00F8328A">
      <w:pPr>
        <w:spacing w:after="0"/>
        <w:jc w:val="left"/>
        <w:rPr>
          <w:rFonts w:asciiTheme="minorHAnsi" w:hAnsiTheme="minorHAnsi"/>
          <w:b/>
          <w:i/>
        </w:rPr>
      </w:pPr>
      <w:r>
        <w:rPr>
          <w:rFonts w:asciiTheme="minorHAnsi" w:hAnsiTheme="minorHAnsi"/>
          <w:b/>
        </w:rPr>
        <w:lastRenderedPageBreak/>
        <w:t xml:space="preserve">5. </w:t>
      </w:r>
      <w:r w:rsidR="00782ECB" w:rsidRPr="00D629C8">
        <w:rPr>
          <w:rFonts w:asciiTheme="minorHAnsi" w:hAnsiTheme="minorHAnsi"/>
          <w:b/>
        </w:rPr>
        <w:t>REFERENCES</w:t>
      </w:r>
    </w:p>
    <w:p w14:paraId="0D6128BA" w14:textId="77777777" w:rsidR="00930CCF" w:rsidRPr="00D629C8" w:rsidRDefault="00782ECB">
      <w:pPr>
        <w:pStyle w:val="ListParagraph"/>
        <w:numPr>
          <w:ilvl w:val="0"/>
          <w:numId w:val="8"/>
        </w:numPr>
        <w:jc w:val="left"/>
        <w:rPr>
          <w:rFonts w:asciiTheme="minorHAnsi" w:hAnsiTheme="minorHAnsi"/>
          <w:color w:val="000000" w:themeColor="text1"/>
          <w:szCs w:val="24"/>
        </w:rPr>
      </w:pPr>
      <w:r w:rsidRPr="00D629C8">
        <w:rPr>
          <w:rFonts w:asciiTheme="minorHAnsi" w:hAnsiTheme="minorHAnsi"/>
          <w:color w:val="000000" w:themeColor="text1"/>
          <w:szCs w:val="24"/>
        </w:rPr>
        <w:t xml:space="preserve">Roger S Pressman, Bruce Maxim. “Software Engineering: A Practitioner's Approach” </w:t>
      </w:r>
      <w:proofErr w:type="gramStart"/>
      <w:r w:rsidRPr="00D629C8">
        <w:rPr>
          <w:rFonts w:asciiTheme="minorHAnsi" w:hAnsiTheme="minorHAnsi"/>
          <w:color w:val="000000" w:themeColor="text1"/>
          <w:szCs w:val="24"/>
        </w:rPr>
        <w:t>8th</w:t>
      </w:r>
      <w:proofErr w:type="gramEnd"/>
      <w:r w:rsidRPr="00D629C8">
        <w:rPr>
          <w:rFonts w:asciiTheme="minorHAnsi" w:hAnsiTheme="minorHAnsi"/>
          <w:color w:val="000000" w:themeColor="text1"/>
          <w:szCs w:val="24"/>
        </w:rPr>
        <w:t xml:space="preserve"> Edition, ISBN: 978-0078022128, McGraw-Hill Education, 2014. </w:t>
      </w:r>
    </w:p>
    <w:p w14:paraId="636425AF" w14:textId="77777777" w:rsidR="00930CCF" w:rsidRPr="00D629C8" w:rsidRDefault="00782ECB">
      <w:pPr>
        <w:pStyle w:val="ListParagraph"/>
        <w:numPr>
          <w:ilvl w:val="0"/>
          <w:numId w:val="8"/>
        </w:numPr>
        <w:jc w:val="left"/>
        <w:rPr>
          <w:rFonts w:asciiTheme="minorHAnsi" w:hAnsiTheme="minorHAnsi"/>
          <w:color w:val="000000" w:themeColor="text1"/>
          <w:szCs w:val="24"/>
        </w:rPr>
      </w:pPr>
      <w:r w:rsidRPr="00D629C8">
        <w:rPr>
          <w:rFonts w:asciiTheme="minorHAnsi" w:hAnsiTheme="minorHAnsi"/>
          <w:color w:val="000000" w:themeColor="text1"/>
          <w:szCs w:val="24"/>
        </w:rPr>
        <w:t xml:space="preserve">Steve McConnell “Code Complete: A Practical Handbook of Software Construction” </w:t>
      </w:r>
      <w:proofErr w:type="gramStart"/>
      <w:r w:rsidRPr="00D629C8">
        <w:rPr>
          <w:rFonts w:asciiTheme="minorHAnsi" w:hAnsiTheme="minorHAnsi"/>
          <w:color w:val="000000" w:themeColor="text1"/>
          <w:szCs w:val="24"/>
        </w:rPr>
        <w:t>2nd</w:t>
      </w:r>
      <w:proofErr w:type="gramEnd"/>
      <w:r w:rsidRPr="00D629C8">
        <w:rPr>
          <w:rFonts w:asciiTheme="minorHAnsi" w:hAnsiTheme="minorHAnsi"/>
          <w:color w:val="000000" w:themeColor="text1"/>
          <w:szCs w:val="24"/>
        </w:rPr>
        <w:t xml:space="preserve"> Edition, ISBN: 978-0735619678, Microsoft Press, 2004.</w:t>
      </w:r>
    </w:p>
    <w:p w14:paraId="14069AAC" w14:textId="77777777" w:rsidR="00930CCF" w:rsidRPr="00D629C8" w:rsidRDefault="00782ECB">
      <w:pPr>
        <w:pStyle w:val="ListParagraph"/>
        <w:numPr>
          <w:ilvl w:val="0"/>
          <w:numId w:val="8"/>
        </w:numPr>
        <w:jc w:val="left"/>
        <w:rPr>
          <w:rFonts w:asciiTheme="minorHAnsi" w:hAnsiTheme="minorHAnsi"/>
          <w:color w:val="000000" w:themeColor="text1"/>
          <w:szCs w:val="24"/>
        </w:rPr>
      </w:pPr>
      <w:r w:rsidRPr="00D629C8">
        <w:rPr>
          <w:rFonts w:asciiTheme="minorHAnsi" w:hAnsiTheme="minorHAnsi"/>
          <w:color w:val="000000" w:themeColor="text1"/>
          <w:szCs w:val="24"/>
        </w:rPr>
        <w:t xml:space="preserve">Robert C Martin. “Clean Code: A Handbook of Agile Software Craftsmanship” </w:t>
      </w:r>
      <w:proofErr w:type="gramStart"/>
      <w:r w:rsidRPr="00D629C8">
        <w:rPr>
          <w:rFonts w:asciiTheme="minorHAnsi" w:hAnsiTheme="minorHAnsi"/>
          <w:color w:val="000000" w:themeColor="text1"/>
          <w:szCs w:val="24"/>
        </w:rPr>
        <w:t>1st</w:t>
      </w:r>
      <w:proofErr w:type="gramEnd"/>
      <w:r w:rsidRPr="00D629C8">
        <w:rPr>
          <w:rFonts w:asciiTheme="minorHAnsi" w:hAnsiTheme="minorHAnsi"/>
          <w:color w:val="000000" w:themeColor="text1"/>
          <w:szCs w:val="24"/>
        </w:rPr>
        <w:t xml:space="preserve"> Edition, ISBN: 978-0132350884, Prentice Hall, 2008.</w:t>
      </w:r>
    </w:p>
    <w:p w14:paraId="5C6861C5" w14:textId="77777777" w:rsidR="00930CCF" w:rsidRPr="00D629C8" w:rsidRDefault="00782ECB">
      <w:pPr>
        <w:pStyle w:val="ListParagraph"/>
        <w:numPr>
          <w:ilvl w:val="0"/>
          <w:numId w:val="8"/>
        </w:numPr>
        <w:jc w:val="left"/>
        <w:rPr>
          <w:rFonts w:asciiTheme="minorHAnsi" w:hAnsiTheme="minorHAnsi"/>
        </w:rPr>
      </w:pPr>
      <w:proofErr w:type="spellStart"/>
      <w:r w:rsidRPr="00D629C8">
        <w:rPr>
          <w:rFonts w:asciiTheme="minorHAnsi" w:hAnsiTheme="minorHAnsi"/>
          <w:color w:val="000000" w:themeColor="text1"/>
          <w:szCs w:val="24"/>
        </w:rPr>
        <w:t>Atlassian</w:t>
      </w:r>
      <w:proofErr w:type="spellEnd"/>
      <w:r w:rsidRPr="00D629C8">
        <w:rPr>
          <w:rFonts w:asciiTheme="minorHAnsi" w:hAnsiTheme="minorHAnsi"/>
          <w:color w:val="000000" w:themeColor="text1"/>
          <w:szCs w:val="24"/>
        </w:rPr>
        <w:t xml:space="preserve"> JIRA, </w:t>
      </w:r>
      <w:hyperlink r:id="rId21">
        <w:r w:rsidRPr="00D629C8">
          <w:rPr>
            <w:rStyle w:val="InternetLink"/>
            <w:rFonts w:asciiTheme="minorHAnsi" w:hAnsiTheme="minorHAnsi"/>
            <w:szCs w:val="24"/>
          </w:rPr>
          <w:t>https://www.atlassian.com/software/jira</w:t>
        </w:r>
      </w:hyperlink>
      <w:r w:rsidRPr="00D629C8">
        <w:rPr>
          <w:rFonts w:asciiTheme="minorHAnsi" w:hAnsiTheme="minorHAnsi"/>
          <w:color w:val="0000FF"/>
          <w:szCs w:val="24"/>
          <w:u w:val="single"/>
        </w:rPr>
        <w:t>. Retrieved on 1/13/2019.</w:t>
      </w:r>
    </w:p>
    <w:p w14:paraId="2B7B9FA1" w14:textId="77777777" w:rsidR="00930CCF" w:rsidRPr="00D629C8" w:rsidRDefault="00782ECB">
      <w:pPr>
        <w:pStyle w:val="ListParagraph"/>
        <w:numPr>
          <w:ilvl w:val="0"/>
          <w:numId w:val="8"/>
        </w:numPr>
        <w:jc w:val="left"/>
        <w:rPr>
          <w:rFonts w:asciiTheme="minorHAnsi" w:hAnsiTheme="minorHAnsi"/>
        </w:rPr>
      </w:pPr>
      <w:r w:rsidRPr="00D629C8">
        <w:rPr>
          <w:rFonts w:asciiTheme="minorHAnsi" w:hAnsiTheme="minorHAnsi"/>
          <w:color w:val="000000" w:themeColor="text1"/>
          <w:szCs w:val="24"/>
        </w:rPr>
        <w:t xml:space="preserve">Collab.Net, </w:t>
      </w:r>
      <w:proofErr w:type="spellStart"/>
      <w:r w:rsidRPr="00D629C8">
        <w:rPr>
          <w:rFonts w:asciiTheme="minorHAnsi" w:hAnsiTheme="minorHAnsi"/>
          <w:color w:val="000000" w:themeColor="text1"/>
          <w:szCs w:val="24"/>
        </w:rPr>
        <w:t>VersionOne</w:t>
      </w:r>
      <w:proofErr w:type="spellEnd"/>
      <w:r w:rsidRPr="00D629C8">
        <w:rPr>
          <w:rFonts w:asciiTheme="minorHAnsi" w:hAnsiTheme="minorHAnsi"/>
          <w:color w:val="000000" w:themeColor="text1"/>
          <w:szCs w:val="24"/>
        </w:rPr>
        <w:t>. “The 14</w:t>
      </w:r>
      <w:r w:rsidRPr="00D629C8">
        <w:rPr>
          <w:rFonts w:asciiTheme="minorHAnsi" w:hAnsiTheme="minorHAnsi"/>
          <w:color w:val="000000" w:themeColor="text1"/>
          <w:szCs w:val="24"/>
          <w:vertAlign w:val="superscript"/>
        </w:rPr>
        <w:t>th</w:t>
      </w:r>
      <w:r w:rsidRPr="00D629C8">
        <w:rPr>
          <w:rFonts w:asciiTheme="minorHAnsi" w:hAnsiTheme="minorHAnsi"/>
          <w:color w:val="000000" w:themeColor="text1"/>
          <w:szCs w:val="24"/>
        </w:rPr>
        <w:t xml:space="preserve"> Annual State of the Agile Report”. 2019.</w:t>
      </w:r>
    </w:p>
    <w:p w14:paraId="40A7ADE4" w14:textId="77777777" w:rsidR="00930CCF" w:rsidRPr="00D629C8" w:rsidRDefault="00782ECB">
      <w:pPr>
        <w:pStyle w:val="ListParagraph"/>
        <w:numPr>
          <w:ilvl w:val="0"/>
          <w:numId w:val="8"/>
        </w:numPr>
        <w:jc w:val="left"/>
        <w:rPr>
          <w:rFonts w:asciiTheme="minorHAnsi" w:hAnsiTheme="minorHAnsi"/>
        </w:rPr>
      </w:pPr>
      <w:proofErr w:type="spellStart"/>
      <w:r w:rsidRPr="00D629C8">
        <w:rPr>
          <w:rFonts w:asciiTheme="minorHAnsi" w:hAnsiTheme="minorHAnsi"/>
          <w:color w:val="000000" w:themeColor="text1"/>
          <w:szCs w:val="24"/>
        </w:rPr>
        <w:t>Github</w:t>
      </w:r>
      <w:proofErr w:type="spellEnd"/>
      <w:r w:rsidRPr="00D629C8">
        <w:rPr>
          <w:rFonts w:asciiTheme="minorHAnsi" w:hAnsiTheme="minorHAnsi"/>
          <w:color w:val="000000" w:themeColor="text1"/>
          <w:szCs w:val="24"/>
        </w:rPr>
        <w:t xml:space="preserve">, </w:t>
      </w:r>
      <w:hyperlink r:id="rId22">
        <w:r w:rsidRPr="00D629C8">
          <w:rPr>
            <w:rStyle w:val="InternetLink"/>
            <w:rFonts w:asciiTheme="minorHAnsi" w:hAnsiTheme="minorHAnsi"/>
            <w:szCs w:val="24"/>
          </w:rPr>
          <w:t>http://www.github.com</w:t>
        </w:r>
      </w:hyperlink>
      <w:r w:rsidRPr="00D629C8">
        <w:rPr>
          <w:rFonts w:asciiTheme="minorHAnsi" w:hAnsiTheme="minorHAnsi"/>
          <w:color w:val="0000FF"/>
          <w:szCs w:val="24"/>
          <w:u w:val="single"/>
        </w:rPr>
        <w:t xml:space="preserve"> . Retrieved 9/25/2020.</w:t>
      </w:r>
    </w:p>
    <w:p w14:paraId="7BC6EBD3" w14:textId="77777777" w:rsidR="00930CCF" w:rsidRPr="00D629C8" w:rsidRDefault="00782ECB">
      <w:pPr>
        <w:pStyle w:val="ListParagraph"/>
        <w:numPr>
          <w:ilvl w:val="0"/>
          <w:numId w:val="8"/>
        </w:numPr>
        <w:jc w:val="left"/>
        <w:rPr>
          <w:rFonts w:asciiTheme="minorHAnsi" w:hAnsiTheme="minorHAnsi"/>
          <w:color w:val="000000" w:themeColor="text1"/>
          <w:szCs w:val="24"/>
        </w:rPr>
      </w:pPr>
      <w:r w:rsidRPr="00D629C8">
        <w:rPr>
          <w:rFonts w:asciiTheme="minorHAnsi" w:hAnsiTheme="minorHAnsi"/>
          <w:color w:val="000000" w:themeColor="text1"/>
          <w:szCs w:val="24"/>
        </w:rPr>
        <w:t>Simon Holmes “Getting MEAN with Mongo, Express, Angular, and Node” 1st Edition, Manning Publications, 2015.</w:t>
      </w:r>
    </w:p>
    <w:p w14:paraId="1952025A" w14:textId="77777777" w:rsidR="00930CCF" w:rsidRPr="00D629C8" w:rsidRDefault="00782ECB">
      <w:pPr>
        <w:pStyle w:val="ListParagraph"/>
        <w:numPr>
          <w:ilvl w:val="0"/>
          <w:numId w:val="8"/>
        </w:numPr>
        <w:jc w:val="left"/>
        <w:rPr>
          <w:rFonts w:asciiTheme="minorHAnsi" w:hAnsiTheme="minorHAnsi"/>
        </w:rPr>
      </w:pPr>
      <w:r w:rsidRPr="00D629C8">
        <w:rPr>
          <w:rFonts w:asciiTheme="minorHAnsi" w:hAnsiTheme="minorHAnsi"/>
          <w:color w:val="000000" w:themeColor="text1"/>
          <w:szCs w:val="24"/>
        </w:rPr>
        <w:t xml:space="preserve">Jessica Williams “Software Development Trends in 2018 that Will Dominate 2019”. Retrieved from </w:t>
      </w:r>
      <w:hyperlink r:id="rId23">
        <w:r w:rsidRPr="00D629C8">
          <w:rPr>
            <w:rStyle w:val="InternetLink"/>
            <w:rFonts w:asciiTheme="minorHAnsi" w:hAnsiTheme="minorHAnsi"/>
            <w:szCs w:val="24"/>
          </w:rPr>
          <w:t>https://medium.com/@Jessicawlm/software-development-trends-in-2018-that-will-dominate-2019-db1a1681c84d</w:t>
        </w:r>
      </w:hyperlink>
      <w:r w:rsidRPr="00D629C8">
        <w:rPr>
          <w:rFonts w:asciiTheme="minorHAnsi" w:hAnsiTheme="minorHAnsi"/>
          <w:color w:val="0000FF"/>
          <w:szCs w:val="24"/>
          <w:u w:val="single"/>
        </w:rPr>
        <w:t xml:space="preserve"> on April </w:t>
      </w:r>
      <w:proofErr w:type="gramStart"/>
      <w:r w:rsidRPr="00D629C8">
        <w:rPr>
          <w:rFonts w:asciiTheme="minorHAnsi" w:hAnsiTheme="minorHAnsi"/>
          <w:color w:val="0000FF"/>
          <w:szCs w:val="24"/>
          <w:u w:val="single"/>
        </w:rPr>
        <w:t>1st</w:t>
      </w:r>
      <w:proofErr w:type="gramEnd"/>
      <w:r w:rsidRPr="00D629C8">
        <w:rPr>
          <w:rFonts w:asciiTheme="minorHAnsi" w:hAnsiTheme="minorHAnsi"/>
          <w:color w:val="0000FF"/>
          <w:szCs w:val="24"/>
          <w:u w:val="single"/>
        </w:rPr>
        <w:t>, 2019.</w:t>
      </w:r>
    </w:p>
    <w:p w14:paraId="7A31048B" w14:textId="77777777" w:rsidR="00930CCF" w:rsidRPr="00D629C8" w:rsidRDefault="00782ECB">
      <w:pPr>
        <w:pStyle w:val="ListParagraph"/>
        <w:numPr>
          <w:ilvl w:val="0"/>
          <w:numId w:val="8"/>
        </w:numPr>
        <w:jc w:val="left"/>
        <w:rPr>
          <w:rFonts w:asciiTheme="minorHAnsi" w:hAnsiTheme="minorHAnsi"/>
        </w:rPr>
      </w:pPr>
      <w:r w:rsidRPr="00D629C8">
        <w:rPr>
          <w:rFonts w:asciiTheme="minorHAnsi" w:hAnsiTheme="minorHAnsi"/>
          <w:color w:val="000000" w:themeColor="text1"/>
          <w:szCs w:val="24"/>
        </w:rPr>
        <w:t xml:space="preserve">US Department of Labor, Bureau of Labor Statistics, Occupational Outlook Handbook, Software Developers. Retrieved from </w:t>
      </w:r>
      <w:hyperlink r:id="rId24">
        <w:r w:rsidRPr="00D629C8">
          <w:rPr>
            <w:rStyle w:val="InternetLink"/>
            <w:rFonts w:asciiTheme="minorHAnsi" w:hAnsiTheme="minorHAnsi"/>
            <w:szCs w:val="24"/>
          </w:rPr>
          <w:t>https://www.bls.gov/ooh/computer-and-information-technology/software-developers.htm</w:t>
        </w:r>
      </w:hyperlink>
      <w:r w:rsidRPr="00D629C8">
        <w:rPr>
          <w:rFonts w:asciiTheme="minorHAnsi" w:hAnsiTheme="minorHAnsi"/>
          <w:color w:val="0000FF"/>
          <w:szCs w:val="24"/>
          <w:u w:val="single"/>
        </w:rPr>
        <w:t xml:space="preserve"> on September </w:t>
      </w:r>
      <w:proofErr w:type="gramStart"/>
      <w:r w:rsidRPr="00D629C8">
        <w:rPr>
          <w:rFonts w:asciiTheme="minorHAnsi" w:hAnsiTheme="minorHAnsi"/>
          <w:color w:val="0000FF"/>
          <w:szCs w:val="24"/>
          <w:u w:val="single"/>
        </w:rPr>
        <w:t>21</w:t>
      </w:r>
      <w:r w:rsidRPr="00D629C8">
        <w:rPr>
          <w:rFonts w:asciiTheme="minorHAnsi" w:hAnsiTheme="minorHAnsi"/>
          <w:color w:val="000000" w:themeColor="text1"/>
          <w:szCs w:val="24"/>
          <w:vertAlign w:val="superscript"/>
        </w:rPr>
        <w:t>st</w:t>
      </w:r>
      <w:proofErr w:type="gramEnd"/>
      <w:r w:rsidRPr="00D629C8">
        <w:rPr>
          <w:rFonts w:asciiTheme="minorHAnsi" w:hAnsiTheme="minorHAnsi"/>
          <w:color w:val="000000" w:themeColor="text1"/>
          <w:szCs w:val="24"/>
        </w:rPr>
        <w:t>, 2020.</w:t>
      </w:r>
    </w:p>
    <w:p w14:paraId="45883E22" w14:textId="77777777" w:rsidR="00930CCF" w:rsidRPr="00D629C8" w:rsidRDefault="00782ECB">
      <w:pPr>
        <w:pStyle w:val="ListParagraph"/>
        <w:numPr>
          <w:ilvl w:val="0"/>
          <w:numId w:val="8"/>
        </w:numPr>
        <w:jc w:val="left"/>
        <w:rPr>
          <w:rFonts w:asciiTheme="minorHAnsi" w:hAnsiTheme="minorHAnsi"/>
          <w:color w:val="000000" w:themeColor="text1"/>
          <w:szCs w:val="24"/>
        </w:rPr>
      </w:pPr>
      <w:r w:rsidRPr="00D629C8">
        <w:rPr>
          <w:rFonts w:asciiTheme="minorHAnsi" w:hAnsiTheme="minorHAnsi"/>
          <w:color w:val="000000" w:themeColor="text1"/>
          <w:szCs w:val="24"/>
        </w:rPr>
        <w:t xml:space="preserve">Robert C. Martin “Clean Code: A Handbook of Agile Software Craftsmanship” </w:t>
      </w:r>
      <w:proofErr w:type="gramStart"/>
      <w:r w:rsidRPr="00D629C8">
        <w:rPr>
          <w:rFonts w:asciiTheme="minorHAnsi" w:hAnsiTheme="minorHAnsi"/>
          <w:color w:val="000000" w:themeColor="text1"/>
          <w:szCs w:val="24"/>
        </w:rPr>
        <w:t>1st</w:t>
      </w:r>
      <w:proofErr w:type="gramEnd"/>
      <w:r w:rsidRPr="00D629C8">
        <w:rPr>
          <w:rFonts w:asciiTheme="minorHAnsi" w:hAnsiTheme="minorHAnsi"/>
          <w:color w:val="000000" w:themeColor="text1"/>
          <w:szCs w:val="24"/>
        </w:rPr>
        <w:t xml:space="preserve"> Edition, Prentice Hall, 2008.</w:t>
      </w:r>
    </w:p>
    <w:p w14:paraId="16C47F16" w14:textId="77777777" w:rsidR="00930CCF" w:rsidRPr="00D629C8" w:rsidRDefault="00782ECB">
      <w:pPr>
        <w:pStyle w:val="ListParagraph"/>
        <w:numPr>
          <w:ilvl w:val="0"/>
          <w:numId w:val="8"/>
        </w:numPr>
        <w:spacing w:after="0"/>
        <w:jc w:val="left"/>
        <w:rPr>
          <w:rFonts w:asciiTheme="minorHAnsi" w:hAnsiTheme="minorHAnsi"/>
          <w:color w:val="000000" w:themeColor="text1"/>
          <w:szCs w:val="24"/>
        </w:rPr>
      </w:pPr>
      <w:r w:rsidRPr="00D629C8">
        <w:rPr>
          <w:rFonts w:asciiTheme="minorHAnsi" w:hAnsiTheme="minorHAnsi"/>
          <w:color w:val="000000" w:themeColor="text1"/>
          <w:szCs w:val="24"/>
        </w:rPr>
        <w:t>Simon Holmes “Getting MEAN with Mongo, Express, Angular, and Node” 2nd Edition, Manning Publications, April 2019.</w:t>
      </w:r>
    </w:p>
    <w:p w14:paraId="0B4C3594" w14:textId="77777777" w:rsidR="00930CCF" w:rsidRPr="00D629C8" w:rsidRDefault="00782ECB">
      <w:pPr>
        <w:pStyle w:val="ListParagraph"/>
        <w:numPr>
          <w:ilvl w:val="0"/>
          <w:numId w:val="8"/>
        </w:numPr>
        <w:spacing w:after="0"/>
        <w:jc w:val="left"/>
        <w:rPr>
          <w:rFonts w:asciiTheme="minorHAnsi" w:hAnsiTheme="minorHAnsi"/>
        </w:rPr>
      </w:pPr>
      <w:r w:rsidRPr="00D629C8">
        <w:rPr>
          <w:rFonts w:asciiTheme="minorHAnsi" w:hAnsiTheme="minorHAnsi"/>
          <w:color w:val="000000" w:themeColor="text1"/>
          <w:szCs w:val="24"/>
        </w:rPr>
        <w:t xml:space="preserve">React, </w:t>
      </w:r>
      <w:hyperlink r:id="rId25">
        <w:r w:rsidRPr="00D629C8">
          <w:rPr>
            <w:rStyle w:val="InternetLink"/>
            <w:rFonts w:asciiTheme="minorHAnsi" w:hAnsiTheme="minorHAnsi"/>
            <w:szCs w:val="24"/>
          </w:rPr>
          <w:t>https://reactjs.org/</w:t>
        </w:r>
      </w:hyperlink>
      <w:r w:rsidRPr="00D629C8">
        <w:rPr>
          <w:rFonts w:asciiTheme="minorHAnsi" w:hAnsiTheme="minorHAnsi"/>
          <w:color w:val="000000" w:themeColor="text1"/>
          <w:szCs w:val="24"/>
        </w:rPr>
        <w:t xml:space="preserve"> Retrieved 9/26/2020.</w:t>
      </w:r>
    </w:p>
    <w:p w14:paraId="05B0264B" w14:textId="77777777" w:rsidR="00930CCF" w:rsidRPr="00D629C8" w:rsidRDefault="00782ECB">
      <w:pPr>
        <w:pStyle w:val="ListParagraph"/>
        <w:numPr>
          <w:ilvl w:val="0"/>
          <w:numId w:val="8"/>
        </w:numPr>
        <w:spacing w:after="0"/>
        <w:jc w:val="left"/>
        <w:rPr>
          <w:rFonts w:asciiTheme="minorHAnsi" w:hAnsiTheme="minorHAnsi"/>
        </w:rPr>
      </w:pPr>
      <w:proofErr w:type="spellStart"/>
      <w:r w:rsidRPr="00D629C8">
        <w:rPr>
          <w:rFonts w:asciiTheme="minorHAnsi" w:hAnsiTheme="minorHAnsi"/>
          <w:color w:val="000000" w:themeColor="text1"/>
          <w:szCs w:val="24"/>
        </w:rPr>
        <w:t>Vue</w:t>
      </w:r>
      <w:proofErr w:type="spellEnd"/>
      <w:r w:rsidRPr="00D629C8">
        <w:rPr>
          <w:rFonts w:asciiTheme="minorHAnsi" w:hAnsiTheme="minorHAnsi"/>
          <w:color w:val="000000" w:themeColor="text1"/>
          <w:szCs w:val="24"/>
        </w:rPr>
        <w:t xml:space="preserve">, </w:t>
      </w:r>
      <w:hyperlink r:id="rId26">
        <w:r w:rsidRPr="00D629C8">
          <w:rPr>
            <w:rStyle w:val="InternetLink"/>
            <w:rFonts w:asciiTheme="minorHAnsi" w:hAnsiTheme="minorHAnsi"/>
            <w:szCs w:val="24"/>
          </w:rPr>
          <w:t>https://vuejs.org/</w:t>
        </w:r>
      </w:hyperlink>
      <w:r w:rsidRPr="00D629C8">
        <w:rPr>
          <w:rFonts w:asciiTheme="minorHAnsi" w:hAnsiTheme="minorHAnsi"/>
          <w:color w:val="000000" w:themeColor="text1"/>
          <w:szCs w:val="24"/>
        </w:rPr>
        <w:t xml:space="preserve"> Retrieved 9/26/2020.</w:t>
      </w:r>
    </w:p>
    <w:p w14:paraId="51B9AF36" w14:textId="77777777" w:rsidR="00930CCF" w:rsidRPr="00D629C8" w:rsidRDefault="00782ECB">
      <w:pPr>
        <w:pStyle w:val="ListParagraph"/>
        <w:numPr>
          <w:ilvl w:val="0"/>
          <w:numId w:val="8"/>
        </w:numPr>
        <w:spacing w:after="0"/>
        <w:jc w:val="left"/>
        <w:rPr>
          <w:rFonts w:asciiTheme="minorHAnsi" w:hAnsiTheme="minorHAnsi"/>
        </w:rPr>
      </w:pPr>
      <w:r w:rsidRPr="00D629C8">
        <w:rPr>
          <w:rFonts w:asciiTheme="minorHAnsi" w:hAnsiTheme="minorHAnsi"/>
          <w:color w:val="000000" w:themeColor="text1"/>
          <w:szCs w:val="24"/>
        </w:rPr>
        <w:t xml:space="preserve">Firebase, </w:t>
      </w:r>
      <w:hyperlink r:id="rId27">
        <w:r w:rsidRPr="00D629C8">
          <w:rPr>
            <w:rStyle w:val="InternetLink"/>
            <w:rFonts w:asciiTheme="minorHAnsi" w:hAnsiTheme="minorHAnsi"/>
            <w:szCs w:val="24"/>
          </w:rPr>
          <w:t>https://firebase.google.com/</w:t>
        </w:r>
      </w:hyperlink>
      <w:r w:rsidRPr="00D629C8">
        <w:rPr>
          <w:rFonts w:asciiTheme="minorHAnsi" w:hAnsiTheme="minorHAnsi"/>
          <w:color w:val="000000" w:themeColor="text1"/>
          <w:szCs w:val="24"/>
        </w:rPr>
        <w:t xml:space="preserve"> Retrieved 9/26/2020.</w:t>
      </w:r>
    </w:p>
    <w:p w14:paraId="5B838BA6" w14:textId="77777777" w:rsidR="00930CCF" w:rsidRPr="00D629C8" w:rsidRDefault="00782ECB">
      <w:pPr>
        <w:pStyle w:val="ListParagraph"/>
        <w:numPr>
          <w:ilvl w:val="0"/>
          <w:numId w:val="8"/>
        </w:numPr>
        <w:spacing w:after="0"/>
        <w:jc w:val="left"/>
        <w:rPr>
          <w:rFonts w:asciiTheme="minorHAnsi" w:hAnsiTheme="minorHAnsi"/>
        </w:rPr>
      </w:pPr>
      <w:r w:rsidRPr="00D629C8">
        <w:rPr>
          <w:rFonts w:asciiTheme="minorHAnsi" w:hAnsiTheme="minorHAnsi"/>
          <w:color w:val="000000" w:themeColor="text1"/>
          <w:szCs w:val="24"/>
        </w:rPr>
        <w:t xml:space="preserve">Ionic, </w:t>
      </w:r>
      <w:hyperlink r:id="rId28">
        <w:r w:rsidRPr="00D629C8">
          <w:rPr>
            <w:rStyle w:val="InternetLink"/>
            <w:rFonts w:asciiTheme="minorHAnsi" w:hAnsiTheme="minorHAnsi"/>
            <w:szCs w:val="24"/>
          </w:rPr>
          <w:t>https://ionicframework.com/</w:t>
        </w:r>
      </w:hyperlink>
      <w:r w:rsidRPr="00D629C8">
        <w:rPr>
          <w:rFonts w:asciiTheme="minorHAnsi" w:hAnsiTheme="minorHAnsi"/>
          <w:color w:val="000000" w:themeColor="text1"/>
          <w:szCs w:val="24"/>
        </w:rPr>
        <w:t xml:space="preserve"> Retrieved 9/26/2020.</w:t>
      </w:r>
    </w:p>
    <w:p w14:paraId="609141C2" w14:textId="77777777" w:rsidR="00930CCF" w:rsidRPr="00D629C8" w:rsidRDefault="00782ECB">
      <w:pPr>
        <w:pStyle w:val="ListParagraph"/>
        <w:numPr>
          <w:ilvl w:val="0"/>
          <w:numId w:val="8"/>
        </w:numPr>
        <w:spacing w:after="0"/>
        <w:jc w:val="left"/>
        <w:rPr>
          <w:rFonts w:asciiTheme="minorHAnsi" w:hAnsiTheme="minorHAnsi"/>
        </w:rPr>
      </w:pPr>
      <w:r w:rsidRPr="00D629C8">
        <w:rPr>
          <w:rFonts w:asciiTheme="minorHAnsi" w:hAnsiTheme="minorHAnsi"/>
          <w:color w:val="000000" w:themeColor="text1"/>
          <w:szCs w:val="24"/>
        </w:rPr>
        <w:t xml:space="preserve">JSON, </w:t>
      </w:r>
      <w:hyperlink r:id="rId29">
        <w:r w:rsidRPr="00D629C8">
          <w:rPr>
            <w:rStyle w:val="InternetLink"/>
            <w:rFonts w:asciiTheme="minorHAnsi" w:hAnsiTheme="minorHAnsi"/>
            <w:szCs w:val="24"/>
          </w:rPr>
          <w:t>https://www.json.org/json-en.html</w:t>
        </w:r>
      </w:hyperlink>
      <w:r w:rsidRPr="00D629C8">
        <w:rPr>
          <w:rFonts w:asciiTheme="minorHAnsi" w:hAnsiTheme="minorHAnsi"/>
          <w:color w:val="000000" w:themeColor="text1"/>
          <w:szCs w:val="24"/>
        </w:rPr>
        <w:t xml:space="preserve"> Retrieved 9/26/2020.</w:t>
      </w:r>
    </w:p>
    <w:p w14:paraId="3F94A33E" w14:textId="77777777" w:rsidR="00930CCF" w:rsidRPr="00793022" w:rsidRDefault="00782ECB">
      <w:pPr>
        <w:pStyle w:val="ListParagraph"/>
        <w:numPr>
          <w:ilvl w:val="0"/>
          <w:numId w:val="8"/>
        </w:numPr>
        <w:spacing w:after="0"/>
        <w:jc w:val="left"/>
        <w:rPr>
          <w:rFonts w:asciiTheme="minorHAnsi" w:hAnsiTheme="minorHAnsi"/>
        </w:rPr>
      </w:pPr>
      <w:proofErr w:type="spellStart"/>
      <w:r w:rsidRPr="00793022">
        <w:rPr>
          <w:rFonts w:asciiTheme="minorHAnsi" w:hAnsiTheme="minorHAnsi"/>
          <w:color w:val="000000" w:themeColor="text1"/>
          <w:szCs w:val="24"/>
        </w:rPr>
        <w:t>Heroku</w:t>
      </w:r>
      <w:proofErr w:type="spellEnd"/>
      <w:r w:rsidRPr="00793022">
        <w:rPr>
          <w:rFonts w:asciiTheme="minorHAnsi" w:hAnsiTheme="minorHAnsi"/>
          <w:color w:val="000000" w:themeColor="text1"/>
          <w:szCs w:val="24"/>
        </w:rPr>
        <w:t xml:space="preserve">, </w:t>
      </w:r>
      <w:hyperlink r:id="rId30">
        <w:r w:rsidRPr="00793022">
          <w:rPr>
            <w:rStyle w:val="InternetLink"/>
            <w:rFonts w:asciiTheme="minorHAnsi" w:hAnsiTheme="minorHAnsi"/>
            <w:szCs w:val="24"/>
          </w:rPr>
          <w:t>https://www.heroku.com/</w:t>
        </w:r>
      </w:hyperlink>
      <w:r w:rsidRPr="00793022">
        <w:rPr>
          <w:rFonts w:asciiTheme="minorHAnsi" w:hAnsiTheme="minorHAnsi"/>
          <w:color w:val="000000" w:themeColor="text1"/>
          <w:szCs w:val="24"/>
        </w:rPr>
        <w:t xml:space="preserve"> Retrieved 9/26/2020.</w:t>
      </w:r>
    </w:p>
    <w:p w14:paraId="44474D5A" w14:textId="77777777" w:rsidR="00930CCF" w:rsidRPr="00793022" w:rsidRDefault="00782ECB">
      <w:pPr>
        <w:pStyle w:val="ListParagraph"/>
        <w:numPr>
          <w:ilvl w:val="0"/>
          <w:numId w:val="8"/>
        </w:numPr>
        <w:spacing w:after="0"/>
        <w:jc w:val="left"/>
        <w:rPr>
          <w:rFonts w:asciiTheme="minorHAnsi" w:hAnsiTheme="minorHAnsi"/>
        </w:rPr>
      </w:pPr>
      <w:r w:rsidRPr="00793022">
        <w:rPr>
          <w:rFonts w:asciiTheme="minorHAnsi" w:hAnsiTheme="minorHAnsi"/>
          <w:color w:val="000000" w:themeColor="text1"/>
          <w:szCs w:val="24"/>
        </w:rPr>
        <w:t xml:space="preserve">AWS, </w:t>
      </w:r>
      <w:hyperlink r:id="rId31">
        <w:r w:rsidRPr="00793022">
          <w:rPr>
            <w:rStyle w:val="InternetLink"/>
            <w:rFonts w:asciiTheme="minorHAnsi" w:hAnsiTheme="minorHAnsi"/>
            <w:szCs w:val="24"/>
          </w:rPr>
          <w:t>https://aws.amazon.com/</w:t>
        </w:r>
      </w:hyperlink>
      <w:r w:rsidRPr="00793022">
        <w:rPr>
          <w:rFonts w:asciiTheme="minorHAnsi" w:hAnsiTheme="minorHAnsi"/>
          <w:color w:val="000000" w:themeColor="text1"/>
          <w:szCs w:val="24"/>
        </w:rPr>
        <w:t xml:space="preserve"> Retrieved 9/26/2020.</w:t>
      </w:r>
    </w:p>
    <w:p w14:paraId="7E6F48A3" w14:textId="6E2488C7" w:rsidR="00930CCF" w:rsidRPr="00793022" w:rsidRDefault="00793022">
      <w:pPr>
        <w:pStyle w:val="ListParagraph"/>
        <w:numPr>
          <w:ilvl w:val="0"/>
          <w:numId w:val="8"/>
        </w:numPr>
        <w:spacing w:after="0"/>
        <w:jc w:val="left"/>
        <w:rPr>
          <w:rFonts w:asciiTheme="minorHAnsi" w:hAnsiTheme="minorHAnsi"/>
        </w:rPr>
      </w:pPr>
      <w:r w:rsidRPr="00793022">
        <w:rPr>
          <w:rFonts w:asciiTheme="minorHAnsi" w:hAnsiTheme="minorHAnsi"/>
          <w:color w:val="000000" w:themeColor="text1"/>
          <w:szCs w:val="24"/>
        </w:rPr>
        <w:t>Open Web Application Security Project (OWASP). “</w:t>
      </w:r>
      <w:r w:rsidR="00782ECB" w:rsidRPr="00793022">
        <w:rPr>
          <w:rFonts w:asciiTheme="minorHAnsi" w:hAnsiTheme="minorHAnsi"/>
          <w:color w:val="000000" w:themeColor="text1"/>
          <w:szCs w:val="24"/>
        </w:rPr>
        <w:t>OWASP Top Ten Web Application Security Risks</w:t>
      </w:r>
      <w:r w:rsidRPr="00793022">
        <w:rPr>
          <w:rFonts w:asciiTheme="minorHAnsi" w:hAnsiTheme="minorHAnsi"/>
          <w:color w:val="000000" w:themeColor="text1"/>
          <w:szCs w:val="24"/>
        </w:rPr>
        <w:t>”</w:t>
      </w:r>
      <w:r w:rsidR="00782ECB" w:rsidRPr="00793022">
        <w:rPr>
          <w:rFonts w:asciiTheme="minorHAnsi" w:hAnsiTheme="minorHAnsi"/>
          <w:color w:val="000000" w:themeColor="text1"/>
          <w:szCs w:val="24"/>
        </w:rPr>
        <w:t xml:space="preserve">, </w:t>
      </w:r>
      <w:hyperlink r:id="rId32">
        <w:r w:rsidR="00782ECB" w:rsidRPr="00793022">
          <w:rPr>
            <w:rStyle w:val="InternetLink"/>
            <w:rFonts w:asciiTheme="minorHAnsi" w:hAnsiTheme="minorHAnsi"/>
            <w:color w:val="000000" w:themeColor="text1"/>
            <w:szCs w:val="24"/>
          </w:rPr>
          <w:t>https://owasp.org/www-project-top-ten/</w:t>
        </w:r>
      </w:hyperlink>
      <w:hyperlink>
        <w:r w:rsidR="00782ECB" w:rsidRPr="00793022">
          <w:rPr>
            <w:rFonts w:asciiTheme="minorHAnsi" w:hAnsiTheme="minorHAnsi"/>
            <w:color w:val="000000" w:themeColor="text1"/>
            <w:szCs w:val="24"/>
          </w:rPr>
          <w:t xml:space="preserve"> Retrieved 9/27/2020.</w:t>
        </w:r>
      </w:hyperlink>
    </w:p>
    <w:p w14:paraId="5058570E" w14:textId="77777777" w:rsidR="00793022" w:rsidRPr="00793022" w:rsidRDefault="00793022" w:rsidP="00793022">
      <w:pPr>
        <w:pStyle w:val="ListParagraph"/>
        <w:numPr>
          <w:ilvl w:val="0"/>
          <w:numId w:val="8"/>
        </w:numPr>
        <w:spacing w:after="0"/>
        <w:jc w:val="left"/>
        <w:rPr>
          <w:rFonts w:asciiTheme="minorHAnsi" w:hAnsiTheme="minorHAnsi"/>
          <w:color w:val="000000" w:themeColor="text1"/>
          <w:szCs w:val="24"/>
        </w:rPr>
      </w:pPr>
      <w:r w:rsidRPr="00793022">
        <w:rPr>
          <w:rFonts w:asciiTheme="minorHAnsi" w:hAnsiTheme="minorHAnsi"/>
          <w:color w:val="000000" w:themeColor="text1"/>
          <w:szCs w:val="24"/>
        </w:rPr>
        <w:t>National Institute of Standards and Technology. “Framework for Improving Critical Infrastructure Cybersecurity.” Version 1.1., April 16, 2018</w:t>
      </w:r>
    </w:p>
    <w:p w14:paraId="6810A24E" w14:textId="77777777" w:rsidR="00793022" w:rsidRPr="00793022" w:rsidRDefault="00793022" w:rsidP="00793022">
      <w:pPr>
        <w:pStyle w:val="ListParagraph"/>
        <w:numPr>
          <w:ilvl w:val="0"/>
          <w:numId w:val="8"/>
        </w:numPr>
        <w:spacing w:after="0"/>
        <w:jc w:val="left"/>
        <w:rPr>
          <w:rFonts w:asciiTheme="minorHAnsi" w:hAnsiTheme="minorHAnsi"/>
          <w:color w:val="000000" w:themeColor="text1"/>
          <w:szCs w:val="24"/>
        </w:rPr>
      </w:pPr>
      <w:r w:rsidRPr="00793022">
        <w:rPr>
          <w:rFonts w:asciiTheme="minorHAnsi" w:hAnsiTheme="minorHAnsi"/>
          <w:color w:val="000000" w:themeColor="text1"/>
          <w:szCs w:val="24"/>
        </w:rPr>
        <w:t xml:space="preserve">Nana </w:t>
      </w:r>
      <w:proofErr w:type="spellStart"/>
      <w:r w:rsidRPr="00793022">
        <w:rPr>
          <w:rFonts w:asciiTheme="minorHAnsi" w:hAnsiTheme="minorHAnsi"/>
          <w:color w:val="000000" w:themeColor="text1"/>
          <w:szCs w:val="24"/>
        </w:rPr>
        <w:t>Assyne</w:t>
      </w:r>
      <w:proofErr w:type="spellEnd"/>
      <w:r w:rsidRPr="00793022">
        <w:rPr>
          <w:rFonts w:asciiTheme="minorHAnsi" w:hAnsiTheme="minorHAnsi"/>
          <w:color w:val="000000" w:themeColor="text1"/>
          <w:szCs w:val="24"/>
        </w:rPr>
        <w:t xml:space="preserve">. “Towards a Security Competence of Software Developers: A Literature Review”. In </w:t>
      </w:r>
      <w:r w:rsidRPr="00793022">
        <w:rPr>
          <w:rFonts w:asciiTheme="minorHAnsi" w:hAnsiTheme="minorHAnsi"/>
          <w:i/>
          <w:iCs/>
          <w:color w:val="000000" w:themeColor="text1"/>
          <w:szCs w:val="24"/>
        </w:rPr>
        <w:t xml:space="preserve">Modern Theories and Practices for Cyber Ethics and Security Compliance. </w:t>
      </w:r>
      <w:r w:rsidRPr="00793022">
        <w:rPr>
          <w:rFonts w:asciiTheme="minorHAnsi" w:hAnsiTheme="minorHAnsi"/>
          <w:color w:val="000000" w:themeColor="text1"/>
          <w:szCs w:val="24"/>
        </w:rPr>
        <w:t xml:space="preserve">2020. University of </w:t>
      </w:r>
      <w:proofErr w:type="spellStart"/>
      <w:r w:rsidRPr="00793022">
        <w:rPr>
          <w:rFonts w:asciiTheme="minorHAnsi" w:hAnsiTheme="minorHAnsi"/>
          <w:color w:val="000000" w:themeColor="text1"/>
          <w:szCs w:val="24"/>
        </w:rPr>
        <w:t>Jyväskylä</w:t>
      </w:r>
      <w:proofErr w:type="spellEnd"/>
      <w:r w:rsidRPr="00793022">
        <w:rPr>
          <w:rFonts w:asciiTheme="minorHAnsi" w:hAnsiTheme="minorHAnsi"/>
          <w:color w:val="000000" w:themeColor="text1"/>
          <w:szCs w:val="24"/>
        </w:rPr>
        <w:t>, Finland. DOI: 10.4018/978-1-7998-3149-5.ch005</w:t>
      </w:r>
    </w:p>
    <w:p w14:paraId="612F6B97" w14:textId="77777777" w:rsidR="00793022" w:rsidRPr="00793022" w:rsidRDefault="00793022" w:rsidP="00793022">
      <w:pPr>
        <w:pStyle w:val="ListParagraph"/>
        <w:numPr>
          <w:ilvl w:val="0"/>
          <w:numId w:val="8"/>
        </w:numPr>
        <w:spacing w:after="0"/>
        <w:jc w:val="left"/>
        <w:rPr>
          <w:rFonts w:asciiTheme="minorHAnsi" w:hAnsiTheme="minorHAnsi"/>
        </w:rPr>
      </w:pPr>
      <w:r w:rsidRPr="00793022">
        <w:rPr>
          <w:rFonts w:asciiTheme="minorHAnsi" w:hAnsiTheme="minorHAnsi"/>
          <w:color w:val="000000" w:themeColor="text1"/>
          <w:szCs w:val="24"/>
        </w:rPr>
        <w:t xml:space="preserve">Nawaz and </w:t>
      </w:r>
      <w:proofErr w:type="spellStart"/>
      <w:r w:rsidRPr="00793022">
        <w:rPr>
          <w:rFonts w:asciiTheme="minorHAnsi" w:hAnsiTheme="minorHAnsi"/>
          <w:color w:val="000000" w:themeColor="text1"/>
          <w:szCs w:val="24"/>
        </w:rPr>
        <w:t>Hakimel</w:t>
      </w:r>
      <w:proofErr w:type="spellEnd"/>
      <w:r w:rsidRPr="00793022">
        <w:rPr>
          <w:rFonts w:asciiTheme="minorHAnsi" w:hAnsiTheme="minorHAnsi"/>
          <w:color w:val="000000" w:themeColor="text1"/>
          <w:szCs w:val="24"/>
        </w:rPr>
        <w:t xml:space="preserve">. “Make </w:t>
      </w:r>
      <w:proofErr w:type="spellStart"/>
      <w:r w:rsidRPr="00793022">
        <w:rPr>
          <w:rFonts w:asciiTheme="minorHAnsi" w:hAnsiTheme="minorHAnsi"/>
          <w:color w:val="000000" w:themeColor="text1"/>
          <w:szCs w:val="24"/>
        </w:rPr>
        <w:t>revealJS</w:t>
      </w:r>
      <w:proofErr w:type="spellEnd"/>
      <w:r w:rsidRPr="00793022">
        <w:rPr>
          <w:rFonts w:asciiTheme="minorHAnsi" w:hAnsiTheme="minorHAnsi"/>
          <w:color w:val="000000" w:themeColor="text1"/>
          <w:szCs w:val="24"/>
        </w:rPr>
        <w:t xml:space="preserve"> screen reader friendly by announcing the contents of each </w:t>
      </w:r>
      <w:proofErr w:type="gramStart"/>
      <w:r w:rsidRPr="00793022">
        <w:rPr>
          <w:rFonts w:asciiTheme="minorHAnsi" w:hAnsiTheme="minorHAnsi"/>
          <w:color w:val="000000" w:themeColor="text1"/>
          <w:szCs w:val="24"/>
        </w:rPr>
        <w:t>... ”</w:t>
      </w:r>
      <w:proofErr w:type="gramEnd"/>
      <w:r w:rsidRPr="00793022">
        <w:rPr>
          <w:rFonts w:asciiTheme="minorHAnsi" w:hAnsiTheme="minorHAnsi"/>
          <w:color w:val="000000" w:themeColor="text1"/>
          <w:szCs w:val="24"/>
        </w:rPr>
        <w:t xml:space="preserve">. Pull Request on Github.com, merged on June 9, 2014. </w:t>
      </w:r>
      <w:hyperlink r:id="rId33">
        <w:r w:rsidRPr="00793022">
          <w:rPr>
            <w:rStyle w:val="InternetLink"/>
            <w:rFonts w:asciiTheme="minorHAnsi" w:hAnsiTheme="minorHAnsi"/>
            <w:color w:val="000000" w:themeColor="text1"/>
            <w:szCs w:val="24"/>
          </w:rPr>
          <w:t>https://github.com/hakimel/reveal.js/pull/854</w:t>
        </w:r>
      </w:hyperlink>
      <w:r w:rsidRPr="00793022">
        <w:rPr>
          <w:rFonts w:asciiTheme="minorHAnsi" w:hAnsiTheme="minorHAnsi"/>
          <w:color w:val="000000" w:themeColor="text1"/>
          <w:szCs w:val="24"/>
        </w:rPr>
        <w:t xml:space="preserve"> Retrieved on 9/28/2020.</w:t>
      </w:r>
    </w:p>
    <w:p w14:paraId="6419E44D" w14:textId="32868C59" w:rsidR="00793022" w:rsidRPr="00793022" w:rsidRDefault="00793022" w:rsidP="00793022">
      <w:pPr>
        <w:pStyle w:val="ListParagraph"/>
        <w:numPr>
          <w:ilvl w:val="0"/>
          <w:numId w:val="8"/>
        </w:numPr>
        <w:spacing w:after="0"/>
        <w:jc w:val="left"/>
        <w:rPr>
          <w:rFonts w:asciiTheme="minorHAnsi" w:hAnsiTheme="minorHAnsi"/>
        </w:rPr>
      </w:pPr>
      <w:r w:rsidRPr="00793022">
        <w:rPr>
          <w:rFonts w:asciiTheme="minorHAnsi" w:hAnsiTheme="minorHAnsi"/>
          <w:color w:val="000000" w:themeColor="text1"/>
          <w:szCs w:val="24"/>
        </w:rPr>
        <w:t xml:space="preserve">Marcy Sutton and Frederic </w:t>
      </w:r>
      <w:proofErr w:type="spellStart"/>
      <w:r w:rsidRPr="00793022">
        <w:rPr>
          <w:rFonts w:asciiTheme="minorHAnsi" w:hAnsiTheme="minorHAnsi"/>
          <w:color w:val="000000" w:themeColor="text1"/>
          <w:szCs w:val="24"/>
        </w:rPr>
        <w:t>Hemberger</w:t>
      </w:r>
      <w:proofErr w:type="spellEnd"/>
      <w:r w:rsidRPr="00793022">
        <w:rPr>
          <w:rFonts w:asciiTheme="minorHAnsi" w:hAnsiTheme="minorHAnsi"/>
          <w:color w:val="000000" w:themeColor="text1"/>
          <w:szCs w:val="24"/>
        </w:rPr>
        <w:t xml:space="preserve">. “reveal-a11y” </w:t>
      </w:r>
      <w:hyperlink r:id="rId34">
        <w:r w:rsidRPr="00793022">
          <w:rPr>
            <w:rStyle w:val="InternetLink"/>
            <w:rFonts w:asciiTheme="minorHAnsi" w:hAnsiTheme="minorHAnsi"/>
            <w:color w:val="000000" w:themeColor="text1"/>
            <w:szCs w:val="24"/>
          </w:rPr>
          <w:t>https://github.com/marcysutton/reveal-a11y</w:t>
        </w:r>
      </w:hyperlink>
      <w:r w:rsidRPr="00793022">
        <w:rPr>
          <w:rFonts w:asciiTheme="minorHAnsi" w:hAnsiTheme="minorHAnsi"/>
          <w:color w:val="000000" w:themeColor="text1"/>
          <w:szCs w:val="24"/>
        </w:rPr>
        <w:t xml:space="preserve"> </w:t>
      </w:r>
      <w:proofErr w:type="gramStart"/>
      <w:r w:rsidRPr="00793022">
        <w:rPr>
          <w:rFonts w:asciiTheme="minorHAnsi" w:hAnsiTheme="minorHAnsi"/>
          <w:color w:val="000000" w:themeColor="text1"/>
          <w:szCs w:val="24"/>
        </w:rPr>
        <w:t>Last</w:t>
      </w:r>
      <w:proofErr w:type="gramEnd"/>
      <w:r w:rsidRPr="00793022">
        <w:rPr>
          <w:rFonts w:asciiTheme="minorHAnsi" w:hAnsiTheme="minorHAnsi"/>
          <w:color w:val="000000" w:themeColor="text1"/>
          <w:szCs w:val="24"/>
        </w:rPr>
        <w:t xml:space="preserve"> updated on Feb 17, 2019. Retrieved on 9/28/2020.</w:t>
      </w:r>
    </w:p>
    <w:p w14:paraId="0E429858" w14:textId="77777777" w:rsidR="00930CCF" w:rsidRPr="00793022" w:rsidRDefault="00930CCF">
      <w:pPr>
        <w:spacing w:after="160" w:line="259" w:lineRule="auto"/>
        <w:jc w:val="left"/>
        <w:rPr>
          <w:rFonts w:asciiTheme="minorHAnsi" w:eastAsiaTheme="majorEastAsia" w:hAnsiTheme="minorHAnsi"/>
          <w:iCs/>
          <w:color w:val="2E74B5" w:themeColor="accent1" w:themeShade="BF"/>
          <w:sz w:val="32"/>
          <w:szCs w:val="32"/>
        </w:rPr>
      </w:pPr>
    </w:p>
    <w:p w14:paraId="2A93CA61" w14:textId="77777777" w:rsidR="00930CCF" w:rsidRPr="00CA4395" w:rsidRDefault="00782ECB" w:rsidP="00F8328A">
      <w:pPr>
        <w:pStyle w:val="Heading1"/>
        <w:tabs>
          <w:tab w:val="left" w:pos="8100"/>
        </w:tabs>
        <w:spacing w:before="20" w:after="48"/>
        <w:rPr>
          <w:rFonts w:asciiTheme="minorHAnsi" w:hAnsiTheme="minorHAnsi" w:cstheme="minorHAnsi"/>
          <w:color w:val="auto"/>
        </w:rPr>
      </w:pPr>
      <w:r w:rsidRPr="00CA4395">
        <w:rPr>
          <w:rFonts w:asciiTheme="minorHAnsi" w:hAnsiTheme="minorHAnsi" w:cstheme="minorHAnsi"/>
          <w:iCs/>
          <w:color w:val="auto"/>
        </w:rPr>
        <w:lastRenderedPageBreak/>
        <w:t>Creative Commons Terms</w:t>
      </w:r>
    </w:p>
    <w:p w14:paraId="02C7C7DB" w14:textId="77777777" w:rsidR="00930CCF" w:rsidRPr="00CA4395" w:rsidRDefault="00782ECB" w:rsidP="00F8328A">
      <w:pPr>
        <w:tabs>
          <w:tab w:val="left" w:pos="8100"/>
        </w:tabs>
        <w:spacing w:before="20" w:after="48"/>
        <w:rPr>
          <w:rFonts w:asciiTheme="minorHAnsi" w:hAnsiTheme="minorHAnsi"/>
        </w:rPr>
      </w:pPr>
      <w:r w:rsidRPr="00CA4395">
        <w:rPr>
          <w:rFonts w:asciiTheme="minorHAnsi" w:hAnsiTheme="minorHAnsi"/>
          <w:i/>
          <w:iCs/>
        </w:rPr>
        <w:t xml:space="preserve">I understand that any new materials or revisions created with Affordable Learning Georgia funding </w:t>
      </w:r>
      <w:proofErr w:type="gramStart"/>
      <w:r w:rsidRPr="00CA4395">
        <w:rPr>
          <w:rFonts w:asciiTheme="minorHAnsi" w:hAnsiTheme="minorHAnsi"/>
          <w:i/>
          <w:iCs/>
        </w:rPr>
        <w:t>will, by default, be made</w:t>
      </w:r>
      <w:proofErr w:type="gramEnd"/>
      <w:r w:rsidRPr="00CA4395">
        <w:rPr>
          <w:rFonts w:asciiTheme="minorHAnsi" w:hAnsiTheme="minorHAnsi"/>
          <w:i/>
          <w:iCs/>
        </w:rPr>
        <w:t xml:space="preserve"> available to the public under a Creative Commons Attribution License (CC-BY), with exceptions for modifications of pre-existing resources with a more restrictive license. </w:t>
      </w:r>
    </w:p>
    <w:p w14:paraId="454ABD27" w14:textId="77777777" w:rsidR="00930CCF" w:rsidRPr="00CA4395" w:rsidRDefault="00782ECB" w:rsidP="00F8328A">
      <w:pPr>
        <w:pStyle w:val="Heading1"/>
        <w:tabs>
          <w:tab w:val="left" w:pos="8100"/>
        </w:tabs>
        <w:spacing w:before="20" w:after="48"/>
        <w:rPr>
          <w:rFonts w:asciiTheme="minorHAnsi" w:hAnsiTheme="minorHAnsi" w:cstheme="minorHAnsi"/>
          <w:color w:val="auto"/>
        </w:rPr>
      </w:pPr>
      <w:r w:rsidRPr="00CA4395">
        <w:rPr>
          <w:rFonts w:asciiTheme="minorHAnsi" w:hAnsiTheme="minorHAnsi" w:cstheme="minorHAnsi"/>
          <w:color w:val="auto"/>
        </w:rPr>
        <w:t>Accessibility Terms</w:t>
      </w:r>
    </w:p>
    <w:p w14:paraId="5F475B88" w14:textId="77777777" w:rsidR="00930CCF" w:rsidRPr="00CA4395" w:rsidRDefault="00782ECB" w:rsidP="00F8328A">
      <w:pPr>
        <w:tabs>
          <w:tab w:val="left" w:pos="8100"/>
        </w:tabs>
        <w:spacing w:before="20" w:after="48"/>
        <w:rPr>
          <w:rFonts w:asciiTheme="minorHAnsi" w:hAnsiTheme="minorHAnsi"/>
        </w:rPr>
      </w:pPr>
      <w:r w:rsidRPr="00CA4395">
        <w:rPr>
          <w:rFonts w:asciiTheme="minorHAnsi" w:hAnsiTheme="minorHAnsi"/>
          <w:i/>
          <w:iCs/>
        </w:rPr>
        <w:t xml:space="preserve">I understand that any new materials or revisions created with Affordable Learning Georgia funding </w:t>
      </w:r>
      <w:proofErr w:type="gramStart"/>
      <w:r w:rsidRPr="00CA4395">
        <w:rPr>
          <w:rFonts w:asciiTheme="minorHAnsi" w:hAnsiTheme="minorHAnsi"/>
          <w:i/>
          <w:iCs/>
        </w:rPr>
        <w:t>must be developed</w:t>
      </w:r>
      <w:proofErr w:type="gramEnd"/>
      <w:r w:rsidRPr="00CA4395">
        <w:rPr>
          <w:rFonts w:asciiTheme="minorHAnsi" w:hAnsiTheme="minorHAnsi"/>
          <w:i/>
          <w:iCs/>
        </w:rPr>
        <w:t xml:space="preserve"> in compliance with the specific accessibility standards defined in the </w:t>
      </w:r>
      <w:hyperlink r:id="rId35">
        <w:r w:rsidRPr="00CA4395">
          <w:rPr>
            <w:rStyle w:val="InternetLink"/>
            <w:rFonts w:asciiTheme="minorHAnsi" w:hAnsiTheme="minorHAnsi"/>
            <w:i/>
            <w:iCs/>
            <w:color w:val="auto"/>
          </w:rPr>
          <w:t>Request for Proposals</w:t>
        </w:r>
      </w:hyperlink>
      <w:r w:rsidRPr="00CA4395">
        <w:rPr>
          <w:rFonts w:asciiTheme="minorHAnsi" w:hAnsiTheme="minorHAnsi"/>
          <w:i/>
          <w:iCs/>
        </w:rPr>
        <w:t>.</w:t>
      </w:r>
    </w:p>
    <w:p w14:paraId="4F8F637F" w14:textId="77777777" w:rsidR="00930CCF" w:rsidRPr="00CA4395" w:rsidRDefault="00930CCF" w:rsidP="00F8328A">
      <w:pPr>
        <w:pStyle w:val="Heading1"/>
        <w:tabs>
          <w:tab w:val="left" w:pos="8100"/>
        </w:tabs>
        <w:spacing w:before="20" w:after="48"/>
        <w:rPr>
          <w:rFonts w:asciiTheme="minorHAnsi" w:hAnsiTheme="minorHAnsi" w:cstheme="minorHAnsi"/>
          <w:color w:val="auto"/>
        </w:rPr>
      </w:pPr>
    </w:p>
    <w:p w14:paraId="4AE8D8FA" w14:textId="77777777" w:rsidR="00930CCF" w:rsidRPr="00CA4395" w:rsidRDefault="00782ECB" w:rsidP="00F8328A">
      <w:pPr>
        <w:pStyle w:val="Heading1"/>
        <w:tabs>
          <w:tab w:val="left" w:pos="8100"/>
        </w:tabs>
        <w:spacing w:before="20" w:after="48"/>
        <w:rPr>
          <w:rFonts w:asciiTheme="minorHAnsi" w:hAnsiTheme="minorHAnsi" w:cstheme="minorHAnsi"/>
          <w:color w:val="auto"/>
        </w:rPr>
      </w:pPr>
      <w:r w:rsidRPr="00CA4395">
        <w:rPr>
          <w:rFonts w:asciiTheme="minorHAnsi" w:hAnsiTheme="minorHAnsi" w:cstheme="minorHAnsi"/>
          <w:color w:val="auto"/>
        </w:rPr>
        <w:t>Letter of Support</w:t>
      </w:r>
    </w:p>
    <w:p w14:paraId="367829A7" w14:textId="5A14BC99" w:rsidR="00930CCF" w:rsidRDefault="009662BE" w:rsidP="00F8328A">
      <w:pPr>
        <w:tabs>
          <w:tab w:val="left" w:pos="8100"/>
        </w:tabs>
        <w:spacing w:before="20" w:after="48"/>
        <w:contextualSpacing/>
        <w:jc w:val="left"/>
        <w:rPr>
          <w:rFonts w:asciiTheme="minorHAnsi" w:eastAsiaTheme="minorEastAsia" w:hAnsiTheme="minorHAnsi"/>
          <w:szCs w:val="24"/>
        </w:rPr>
      </w:pPr>
      <w:r w:rsidRPr="00CA4395">
        <w:rPr>
          <w:rFonts w:asciiTheme="minorHAnsi" w:eastAsiaTheme="minorEastAsia" w:hAnsiTheme="minorHAnsi"/>
          <w:iCs/>
          <w:szCs w:val="24"/>
        </w:rPr>
        <w:t>Name</w:t>
      </w:r>
      <w:r w:rsidR="00782ECB" w:rsidRPr="00CA4395">
        <w:rPr>
          <w:rFonts w:asciiTheme="minorHAnsi" w:eastAsiaTheme="minorEastAsia" w:hAnsiTheme="minorHAnsi"/>
          <w:iCs/>
          <w:szCs w:val="24"/>
        </w:rPr>
        <w:t xml:space="preserve"> and title of the department chair (or other administrator) who provided the Letter of Support.  </w:t>
      </w:r>
      <w:r w:rsidR="00782ECB" w:rsidRPr="00CA4395">
        <w:rPr>
          <w:rFonts w:asciiTheme="minorHAnsi" w:eastAsiaTheme="minorEastAsia" w:hAnsiTheme="minorHAnsi"/>
          <w:szCs w:val="24"/>
        </w:rPr>
        <w:t xml:space="preserve"> </w:t>
      </w:r>
    </w:p>
    <w:p w14:paraId="1524179D" w14:textId="77777777" w:rsidR="00CC45FD" w:rsidRPr="00CA4395" w:rsidRDefault="00CC45FD" w:rsidP="00CC45FD">
      <w:pPr>
        <w:tabs>
          <w:tab w:val="left" w:pos="8100"/>
        </w:tabs>
        <w:spacing w:after="0"/>
        <w:jc w:val="left"/>
        <w:rPr>
          <w:rFonts w:asciiTheme="minorHAnsi" w:hAnsiTheme="minorHAnsi"/>
        </w:rPr>
      </w:pPr>
      <w:r w:rsidRPr="00CA4395">
        <w:rPr>
          <w:rFonts w:asciiTheme="minorHAnsi" w:hAnsiTheme="minorHAnsi"/>
        </w:rPr>
        <w:t>Sonal S. Dekhane</w:t>
      </w:r>
    </w:p>
    <w:p w14:paraId="24AAA6E5" w14:textId="77777777" w:rsidR="00CC45FD" w:rsidRPr="00CA4395" w:rsidRDefault="00CC45FD" w:rsidP="00CC45FD">
      <w:pPr>
        <w:tabs>
          <w:tab w:val="left" w:pos="8100"/>
        </w:tabs>
        <w:spacing w:after="0"/>
        <w:jc w:val="left"/>
        <w:rPr>
          <w:rFonts w:asciiTheme="minorHAnsi" w:hAnsiTheme="minorHAnsi"/>
        </w:rPr>
      </w:pPr>
      <w:r w:rsidRPr="00CA4395">
        <w:rPr>
          <w:rFonts w:asciiTheme="minorHAnsi" w:eastAsia="Calibri" w:hAnsiTheme="minorHAnsi"/>
          <w:szCs w:val="24"/>
        </w:rPr>
        <w:t>Dean of School of Science and Technology</w:t>
      </w:r>
    </w:p>
    <w:p w14:paraId="68941CDC" w14:textId="41D17642" w:rsidR="00CC45FD" w:rsidRPr="00CA4395" w:rsidRDefault="00CC45FD" w:rsidP="00CC45FD">
      <w:pPr>
        <w:tabs>
          <w:tab w:val="left" w:pos="8100"/>
        </w:tabs>
        <w:spacing w:before="20" w:after="48"/>
        <w:contextualSpacing/>
        <w:jc w:val="left"/>
        <w:rPr>
          <w:rFonts w:asciiTheme="minorHAnsi" w:eastAsiaTheme="minorEastAsia" w:hAnsiTheme="minorHAnsi"/>
          <w:szCs w:val="24"/>
        </w:rPr>
      </w:pPr>
      <w:r w:rsidRPr="00CA4395">
        <w:rPr>
          <w:rFonts w:asciiTheme="minorHAnsi" w:eastAsia="Calibri" w:hAnsiTheme="minorHAnsi"/>
          <w:szCs w:val="24"/>
        </w:rPr>
        <w:t>Georgia Gwinnett College</w:t>
      </w:r>
    </w:p>
    <w:p w14:paraId="78692023" w14:textId="77777777" w:rsidR="00930CCF" w:rsidRPr="00CA4395" w:rsidRDefault="00930CCF" w:rsidP="00F8328A">
      <w:pPr>
        <w:tabs>
          <w:tab w:val="left" w:pos="8100"/>
        </w:tabs>
        <w:spacing w:before="20" w:after="48"/>
        <w:jc w:val="left"/>
        <w:rPr>
          <w:rFonts w:asciiTheme="minorHAnsi" w:hAnsiTheme="minorHAnsi"/>
          <w:i/>
        </w:rPr>
      </w:pPr>
    </w:p>
    <w:p w14:paraId="7402C9EF" w14:textId="77777777" w:rsidR="00930CCF" w:rsidRPr="00CA4395" w:rsidRDefault="00782ECB" w:rsidP="00F8328A">
      <w:pPr>
        <w:pStyle w:val="Heading1"/>
        <w:tabs>
          <w:tab w:val="left" w:pos="8100"/>
        </w:tabs>
        <w:spacing w:before="20" w:after="48"/>
        <w:rPr>
          <w:rFonts w:asciiTheme="minorHAnsi" w:hAnsiTheme="minorHAnsi" w:cstheme="minorHAnsi"/>
          <w:color w:val="auto"/>
        </w:rPr>
      </w:pPr>
      <w:r w:rsidRPr="00CA4395">
        <w:rPr>
          <w:rFonts w:asciiTheme="minorHAnsi" w:hAnsiTheme="minorHAnsi" w:cstheme="minorHAnsi"/>
          <w:color w:val="auto"/>
        </w:rPr>
        <w:t>Grants or Business Office Letter of Acknowledgment</w:t>
      </w:r>
    </w:p>
    <w:p w14:paraId="15229928" w14:textId="42CC540E" w:rsidR="009662BE" w:rsidRDefault="009662BE" w:rsidP="00F8328A">
      <w:pPr>
        <w:tabs>
          <w:tab w:val="left" w:pos="8100"/>
        </w:tabs>
        <w:spacing w:before="20" w:after="48"/>
        <w:contextualSpacing/>
        <w:jc w:val="left"/>
        <w:rPr>
          <w:rFonts w:asciiTheme="minorHAnsi" w:eastAsiaTheme="minorEastAsia" w:hAnsiTheme="minorHAnsi"/>
          <w:szCs w:val="24"/>
        </w:rPr>
      </w:pPr>
      <w:r w:rsidRPr="00CA4395">
        <w:rPr>
          <w:rFonts w:asciiTheme="minorHAnsi" w:eastAsiaTheme="minorEastAsia" w:hAnsiTheme="minorHAnsi"/>
          <w:iCs/>
          <w:szCs w:val="24"/>
        </w:rPr>
        <w:t>Name and title of the grants office</w:t>
      </w:r>
      <w:r>
        <w:rPr>
          <w:rFonts w:asciiTheme="minorHAnsi" w:eastAsiaTheme="minorEastAsia" w:hAnsiTheme="minorHAnsi"/>
          <w:iCs/>
          <w:szCs w:val="24"/>
        </w:rPr>
        <w:t xml:space="preserve"> </w:t>
      </w:r>
      <w:r w:rsidRPr="00CA4395">
        <w:rPr>
          <w:rFonts w:asciiTheme="minorHAnsi" w:eastAsiaTheme="minorEastAsia" w:hAnsiTheme="minorHAnsi"/>
          <w:iCs/>
          <w:szCs w:val="24"/>
        </w:rPr>
        <w:t xml:space="preserve">who provided the Letter of Support.  </w:t>
      </w:r>
      <w:r w:rsidRPr="00CA4395">
        <w:rPr>
          <w:rFonts w:asciiTheme="minorHAnsi" w:eastAsiaTheme="minorEastAsia" w:hAnsiTheme="minorHAnsi"/>
          <w:szCs w:val="24"/>
        </w:rPr>
        <w:t xml:space="preserve"> </w:t>
      </w:r>
    </w:p>
    <w:p w14:paraId="1DDFCC16" w14:textId="77777777" w:rsidR="00CC45FD" w:rsidRPr="00CA4395" w:rsidRDefault="00CC45FD" w:rsidP="00CC45FD">
      <w:pPr>
        <w:tabs>
          <w:tab w:val="left" w:pos="8100"/>
        </w:tabs>
        <w:spacing w:after="0"/>
        <w:rPr>
          <w:rFonts w:asciiTheme="minorHAnsi" w:hAnsiTheme="minorHAnsi"/>
          <w:iCs/>
        </w:rPr>
      </w:pPr>
      <w:r w:rsidRPr="00CA4395">
        <w:rPr>
          <w:rFonts w:asciiTheme="minorHAnsi" w:hAnsiTheme="minorHAnsi"/>
          <w:iCs/>
        </w:rPr>
        <w:t>Dr. Cathy Hakes</w:t>
      </w:r>
    </w:p>
    <w:p w14:paraId="2DA52283" w14:textId="77777777" w:rsidR="00CC45FD" w:rsidRPr="00CA4395" w:rsidRDefault="00CC45FD" w:rsidP="00CC45FD">
      <w:pPr>
        <w:tabs>
          <w:tab w:val="left" w:pos="8100"/>
        </w:tabs>
        <w:spacing w:after="0"/>
        <w:rPr>
          <w:rFonts w:asciiTheme="minorHAnsi" w:hAnsiTheme="minorHAnsi"/>
          <w:iCs/>
        </w:rPr>
      </w:pPr>
      <w:r w:rsidRPr="00CA4395">
        <w:rPr>
          <w:rFonts w:asciiTheme="minorHAnsi" w:hAnsiTheme="minorHAnsi"/>
          <w:iCs/>
        </w:rPr>
        <w:t>Executive Director</w:t>
      </w:r>
    </w:p>
    <w:p w14:paraId="33C168D7" w14:textId="3329D01C" w:rsidR="00CC45FD" w:rsidRPr="00CA4395" w:rsidRDefault="00CC45FD" w:rsidP="00CC45FD">
      <w:pPr>
        <w:tabs>
          <w:tab w:val="left" w:pos="8100"/>
        </w:tabs>
        <w:spacing w:before="20" w:after="48"/>
        <w:contextualSpacing/>
        <w:jc w:val="left"/>
        <w:rPr>
          <w:rFonts w:asciiTheme="minorHAnsi" w:eastAsiaTheme="minorEastAsia" w:hAnsiTheme="minorHAnsi"/>
          <w:szCs w:val="24"/>
        </w:rPr>
      </w:pPr>
      <w:r w:rsidRPr="00CA4395">
        <w:rPr>
          <w:rFonts w:asciiTheme="minorHAnsi" w:hAnsiTheme="minorHAnsi"/>
          <w:iCs/>
        </w:rPr>
        <w:t>Office of Research, Sponsored Programs, and Accreditation</w:t>
      </w:r>
    </w:p>
    <w:p w14:paraId="6877A41A" w14:textId="77777777" w:rsidR="00930CCF" w:rsidRPr="00CA4395" w:rsidRDefault="00930CCF" w:rsidP="00F8328A">
      <w:pPr>
        <w:tabs>
          <w:tab w:val="left" w:pos="8100"/>
        </w:tabs>
        <w:spacing w:before="20" w:after="48"/>
        <w:rPr>
          <w:rFonts w:asciiTheme="minorHAnsi" w:hAnsiTheme="minorHAnsi"/>
        </w:rPr>
      </w:pPr>
    </w:p>
    <w:sectPr w:rsidR="00930CCF" w:rsidRPr="00CA4395">
      <w:headerReference w:type="default" r:id="rId36"/>
      <w:headerReference w:type="first" r:id="rId37"/>
      <w:pgSz w:w="12240" w:h="15840"/>
      <w:pgMar w:top="1440" w:right="1440" w:bottom="1440" w:left="1440" w:header="288" w:footer="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3E649" w14:textId="77777777" w:rsidR="00E63C5C" w:rsidRDefault="00E63C5C">
      <w:pPr>
        <w:spacing w:after="0"/>
      </w:pPr>
      <w:r>
        <w:separator/>
      </w:r>
    </w:p>
  </w:endnote>
  <w:endnote w:type="continuationSeparator" w:id="0">
    <w:p w14:paraId="01E6FEC1" w14:textId="77777777" w:rsidR="00E63C5C" w:rsidRDefault="00E63C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Symbol">
    <w:altName w:val="Times New Roman"/>
    <w:charset w:val="01"/>
    <w:family w:val="auto"/>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ant"/>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DA083" w14:textId="77777777" w:rsidR="00E63C5C" w:rsidRDefault="00E63C5C">
      <w:pPr>
        <w:spacing w:after="0"/>
      </w:pPr>
      <w:r>
        <w:separator/>
      </w:r>
    </w:p>
  </w:footnote>
  <w:footnote w:type="continuationSeparator" w:id="0">
    <w:p w14:paraId="76CC9028" w14:textId="77777777" w:rsidR="00E63C5C" w:rsidRDefault="00E63C5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6CEE8" w14:textId="77777777" w:rsidR="00E63C5C" w:rsidRDefault="00E63C5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1FA2D" w14:textId="77777777" w:rsidR="00E63C5C" w:rsidRDefault="00E63C5C">
    <w:pPr>
      <w:pStyle w:val="Header"/>
      <w:jc w:val="center"/>
    </w:pPr>
  </w:p>
  <w:p w14:paraId="323757C1" w14:textId="77777777" w:rsidR="00E63C5C" w:rsidRDefault="00E63C5C">
    <w:pPr>
      <w:pStyle w:val="Header"/>
      <w:jc w:val="center"/>
    </w:pPr>
    <w:r>
      <w:rPr>
        <w:noProof/>
      </w:rPr>
      <w:drawing>
        <wp:inline distT="0" distB="0" distL="0" distR="0" wp14:anchorId="3672BCA8" wp14:editId="6ABC5B1C">
          <wp:extent cx="2628900" cy="636905"/>
          <wp:effectExtent l="0" t="0" r="0" b="0"/>
          <wp:docPr id="1" name="Picture 1" descr="Icon for Affordable Learning Geor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 for Affordable Learning Georgia"/>
                  <pic:cNvPicPr>
                    <a:picLocks noChangeAspect="1" noChangeArrowheads="1"/>
                  </pic:cNvPicPr>
                </pic:nvPicPr>
                <pic:blipFill>
                  <a:blip r:embed="rId1"/>
                  <a:srcRect l="11062" t="21905" r="8750" b="24455"/>
                  <a:stretch>
                    <a:fillRect/>
                  </a:stretch>
                </pic:blipFill>
                <pic:spPr bwMode="auto">
                  <a:xfrm>
                    <a:off x="0" y="0"/>
                    <a:ext cx="2628900" cy="636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79D"/>
    <w:multiLevelType w:val="multilevel"/>
    <w:tmpl w:val="1C38F3E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E7179"/>
    <w:multiLevelType w:val="multilevel"/>
    <w:tmpl w:val="E3E8BF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3A3305C"/>
    <w:multiLevelType w:val="multilevel"/>
    <w:tmpl w:val="F38E24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46F55D7"/>
    <w:multiLevelType w:val="multilevel"/>
    <w:tmpl w:val="E79E5182"/>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4EE4251"/>
    <w:multiLevelType w:val="multilevel"/>
    <w:tmpl w:val="B608E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5B94859"/>
    <w:multiLevelType w:val="hybridMultilevel"/>
    <w:tmpl w:val="8A1A9A42"/>
    <w:lvl w:ilvl="0" w:tplc="5A0E4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1060A1"/>
    <w:multiLevelType w:val="multilevel"/>
    <w:tmpl w:val="FBDCD1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F72E7C"/>
    <w:multiLevelType w:val="multilevel"/>
    <w:tmpl w:val="F38E24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03B5E66"/>
    <w:multiLevelType w:val="multilevel"/>
    <w:tmpl w:val="7CE4A0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173153B"/>
    <w:multiLevelType w:val="multilevel"/>
    <w:tmpl w:val="1C38F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D1422D"/>
    <w:multiLevelType w:val="multilevel"/>
    <w:tmpl w:val="078039FC"/>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1F926C7"/>
    <w:multiLevelType w:val="hybridMultilevel"/>
    <w:tmpl w:val="5688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705AB3"/>
    <w:multiLevelType w:val="hybridMultilevel"/>
    <w:tmpl w:val="7C7E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651EF3"/>
    <w:multiLevelType w:val="multilevel"/>
    <w:tmpl w:val="1C38F3E2"/>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54942F0"/>
    <w:multiLevelType w:val="multilevel"/>
    <w:tmpl w:val="1C38F3E2"/>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A585313"/>
    <w:multiLevelType w:val="multilevel"/>
    <w:tmpl w:val="79DC4896"/>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BF363AA"/>
    <w:multiLevelType w:val="multilevel"/>
    <w:tmpl w:val="97B8F836"/>
    <w:lvl w:ilvl="0">
      <w:start w:val="1"/>
      <w:numFmt w:val="upperLetter"/>
      <w:lvlText w:val="%1."/>
      <w:lvlJc w:val="left"/>
      <w:pPr>
        <w:ind w:left="720" w:hanging="360"/>
      </w:pPr>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8B1CA2"/>
    <w:multiLevelType w:val="multilevel"/>
    <w:tmpl w:val="570249B0"/>
    <w:lvl w:ilvl="0">
      <w:start w:val="4"/>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FD2B5B"/>
    <w:multiLevelType w:val="multilevel"/>
    <w:tmpl w:val="F66E9726"/>
    <w:lvl w:ilvl="0">
      <w:start w:val="7"/>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37F71CE"/>
    <w:multiLevelType w:val="multilevel"/>
    <w:tmpl w:val="68BE998C"/>
    <w:lvl w:ilvl="0">
      <w:start w:val="1"/>
      <w:numFmt w:val="upperLetter"/>
      <w:lvlText w:val="%1."/>
      <w:lvlJc w:val="left"/>
      <w:pPr>
        <w:ind w:left="360" w:hanging="360"/>
      </w:pPr>
      <w:rPr>
        <w:b/>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23B91DD0"/>
    <w:multiLevelType w:val="multilevel"/>
    <w:tmpl w:val="DB38AFB8"/>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1" w15:restartNumberingAfterBreak="0">
    <w:nsid w:val="2464400B"/>
    <w:multiLevelType w:val="multilevel"/>
    <w:tmpl w:val="55A89E00"/>
    <w:lvl w:ilvl="0">
      <w:start w:val="2"/>
      <w:numFmt w:val="upperLetter"/>
      <w:lvlText w:val="%1."/>
      <w:lvlJc w:val="left"/>
      <w:pPr>
        <w:ind w:left="360" w:hanging="360"/>
      </w:pPr>
      <w:rPr>
        <w:rFonts w:hint="default"/>
        <w:b/>
        <w:i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24B602C0"/>
    <w:multiLevelType w:val="multilevel"/>
    <w:tmpl w:val="F38E24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8AD41C5"/>
    <w:multiLevelType w:val="hybridMultilevel"/>
    <w:tmpl w:val="D6E0CA10"/>
    <w:lvl w:ilvl="0" w:tplc="5A0E4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112E7E"/>
    <w:multiLevelType w:val="multilevel"/>
    <w:tmpl w:val="F3FE058E"/>
    <w:lvl w:ilvl="0">
      <w:start w:val="1"/>
      <w:numFmt w:val="upperLetter"/>
      <w:lvlText w:val="%1."/>
      <w:lvlJc w:val="left"/>
      <w:pPr>
        <w:ind w:left="720" w:hanging="360"/>
      </w:pPr>
      <w:rPr>
        <w:rFonts w:hint="default"/>
        <w:b/>
        <w:i w:val="0"/>
      </w:rPr>
    </w:lvl>
    <w:lvl w:ilvl="1">
      <w:start w:val="2"/>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2C0167B1"/>
    <w:multiLevelType w:val="multilevel"/>
    <w:tmpl w:val="97F64620"/>
    <w:lvl w:ilvl="0">
      <w:start w:val="1"/>
      <w:numFmt w:val="upperLetter"/>
      <w:lvlText w:val="%1."/>
      <w:lvlJc w:val="left"/>
      <w:pPr>
        <w:ind w:left="1080" w:hanging="360"/>
      </w:pPr>
      <w:rPr>
        <w:b/>
        <w:i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2C4224B7"/>
    <w:multiLevelType w:val="hybridMultilevel"/>
    <w:tmpl w:val="82D22892"/>
    <w:lvl w:ilvl="0" w:tplc="5A0E4E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6B541C"/>
    <w:multiLevelType w:val="multilevel"/>
    <w:tmpl w:val="FD5C5646"/>
    <w:lvl w:ilvl="0">
      <w:start w:val="1"/>
      <w:numFmt w:val="upperLetter"/>
      <w:lvlText w:val="%1."/>
      <w:lvlJc w:val="left"/>
      <w:pPr>
        <w:ind w:left="720" w:hanging="360"/>
      </w:pPr>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FC253C7"/>
    <w:multiLevelType w:val="hybridMultilevel"/>
    <w:tmpl w:val="D556E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037793C"/>
    <w:multiLevelType w:val="multilevel"/>
    <w:tmpl w:val="1C38F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30531A78"/>
    <w:multiLevelType w:val="multilevel"/>
    <w:tmpl w:val="1C38F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3E6686"/>
    <w:multiLevelType w:val="multilevel"/>
    <w:tmpl w:val="CC0CA2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3D785C4D"/>
    <w:multiLevelType w:val="multilevel"/>
    <w:tmpl w:val="CE7ACAFE"/>
    <w:lvl w:ilvl="0">
      <w:start w:val="1"/>
      <w:numFmt w:val="decimal"/>
      <w:lvlText w:val="%1)"/>
      <w:lvlJc w:val="left"/>
      <w:pPr>
        <w:ind w:left="1080" w:hanging="360"/>
      </w:pPr>
      <w:rPr>
        <w:rFonts w:hint="default"/>
        <w:b w:val="0"/>
        <w:i w:val="0"/>
      </w:r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3E766BEE"/>
    <w:multiLevelType w:val="multilevel"/>
    <w:tmpl w:val="CF9E70FA"/>
    <w:lvl w:ilvl="0">
      <w:start w:val="1"/>
      <w:numFmt w:val="decimal"/>
      <w:lvlText w:val="%1)"/>
      <w:lvlJc w:val="left"/>
      <w:pPr>
        <w:ind w:left="72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1203120"/>
    <w:multiLevelType w:val="multilevel"/>
    <w:tmpl w:val="25B4EE2C"/>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41016A"/>
    <w:multiLevelType w:val="multilevel"/>
    <w:tmpl w:val="F38E24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BC5D9B"/>
    <w:multiLevelType w:val="multilevel"/>
    <w:tmpl w:val="F38E24FC"/>
    <w:lvl w:ilvl="0">
      <w:start w:val="1"/>
      <w:numFmt w:val="bullet"/>
      <w:lvlText w:val=""/>
      <w:lvlJc w:val="left"/>
      <w:pPr>
        <w:ind w:left="1440" w:hanging="360"/>
      </w:pPr>
      <w:rPr>
        <w:rFonts w:ascii="Symbol" w:hAnsi="Symbol"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435602F3"/>
    <w:multiLevelType w:val="multilevel"/>
    <w:tmpl w:val="1C38F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5F50C9E"/>
    <w:multiLevelType w:val="multilevel"/>
    <w:tmpl w:val="F38E24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4E683B4D"/>
    <w:multiLevelType w:val="multilevel"/>
    <w:tmpl w:val="1B10A442"/>
    <w:lvl w:ilvl="0">
      <w:start w:val="1"/>
      <w:numFmt w:val="decimal"/>
      <w:lvlText w:val="%1)"/>
      <w:lvlJc w:val="left"/>
      <w:pPr>
        <w:ind w:left="72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2387799"/>
    <w:multiLevelType w:val="multilevel"/>
    <w:tmpl w:val="039A8430"/>
    <w:lvl w:ilvl="0">
      <w:start w:val="1"/>
      <w:numFmt w:val="bullet"/>
      <w:lvlText w:val=""/>
      <w:lvlJc w:val="left"/>
      <w:pPr>
        <w:ind w:left="720" w:hanging="360"/>
      </w:pPr>
      <w:rPr>
        <w:rFonts w:ascii="Symbol" w:hAnsi="Symbol" w:cs="Symbol"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36E6035"/>
    <w:multiLevelType w:val="multilevel"/>
    <w:tmpl w:val="1C38F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842202C"/>
    <w:multiLevelType w:val="multilevel"/>
    <w:tmpl w:val="FBDCD18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5AA06814"/>
    <w:multiLevelType w:val="multilevel"/>
    <w:tmpl w:val="4B2A05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5" w15:restartNumberingAfterBreak="0">
    <w:nsid w:val="5AF54076"/>
    <w:multiLevelType w:val="multilevel"/>
    <w:tmpl w:val="F38E24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B8C5A53"/>
    <w:multiLevelType w:val="multilevel"/>
    <w:tmpl w:val="BB88FA8E"/>
    <w:lvl w:ilvl="0">
      <w:start w:val="1"/>
      <w:numFmt w:val="decimal"/>
      <w:lvlText w:val="%1."/>
      <w:lvlJc w:val="left"/>
      <w:pPr>
        <w:ind w:left="720" w:hanging="360"/>
      </w:pPr>
      <w:rPr>
        <w:i w:val="0"/>
      </w:rPr>
    </w:lvl>
    <w:lvl w:ilvl="1">
      <w:start w:val="1"/>
      <w:numFmt w:val="decimal"/>
      <w:lvlText w:val="%2."/>
      <w:lvlJc w:val="left"/>
      <w:pPr>
        <w:ind w:left="1440" w:hanging="360"/>
      </w:pPr>
      <w:rPr>
        <w:i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5C380EB5"/>
    <w:multiLevelType w:val="multilevel"/>
    <w:tmpl w:val="B8FE5EC0"/>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5FCE341B"/>
    <w:multiLevelType w:val="multilevel"/>
    <w:tmpl w:val="FA2AA304"/>
    <w:lvl w:ilvl="0">
      <w:start w:val="1"/>
      <w:numFmt w:val="bullet"/>
      <w:lvlText w:val=""/>
      <w:lvlJc w:val="left"/>
      <w:pPr>
        <w:tabs>
          <w:tab w:val="num" w:pos="720"/>
        </w:tabs>
        <w:ind w:left="720" w:hanging="360"/>
      </w:pPr>
      <w:rPr>
        <w:rFonts w:ascii="Symbol" w:hAnsi="Symbol" w:cs="OpenSymbol" w:hint="default"/>
      </w:rPr>
    </w:lvl>
    <w:lvl w:ilvl="1">
      <w:start w:val="1"/>
      <w:numFmt w:val="decimal"/>
      <w:lvlText w:val="%2."/>
      <w:lvlJc w:val="left"/>
      <w:pPr>
        <w:tabs>
          <w:tab w:val="num" w:pos="1080"/>
        </w:tabs>
        <w:ind w:left="1080" w:hanging="360"/>
      </w:pPr>
      <w:rPr>
        <w:rFonts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9" w15:restartNumberingAfterBreak="0">
    <w:nsid w:val="611356FB"/>
    <w:multiLevelType w:val="multilevel"/>
    <w:tmpl w:val="6B2C069A"/>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38D6CDB"/>
    <w:multiLevelType w:val="multilevel"/>
    <w:tmpl w:val="B83EA72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66755C8"/>
    <w:multiLevelType w:val="multilevel"/>
    <w:tmpl w:val="5976809E"/>
    <w:lvl w:ilvl="0">
      <w:start w:val="1"/>
      <w:numFmt w:val="upperLetter"/>
      <w:lvlText w:val="%1."/>
      <w:lvlJc w:val="left"/>
      <w:pPr>
        <w:ind w:left="720" w:hanging="360"/>
      </w:pPr>
      <w:rPr>
        <w:b/>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70207D1"/>
    <w:multiLevelType w:val="multilevel"/>
    <w:tmpl w:val="F38E24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6769788F"/>
    <w:multiLevelType w:val="multilevel"/>
    <w:tmpl w:val="C7B63E5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8B70029"/>
    <w:multiLevelType w:val="multilevel"/>
    <w:tmpl w:val="938E282E"/>
    <w:lvl w:ilvl="0">
      <w:start w:val="1"/>
      <w:numFmt w:val="decimal"/>
      <w:lvlText w:val="%1)"/>
      <w:lvlJc w:val="left"/>
      <w:pPr>
        <w:ind w:left="720" w:hanging="360"/>
      </w:pPr>
      <w:rPr>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69D7337D"/>
    <w:multiLevelType w:val="multilevel"/>
    <w:tmpl w:val="9B58023A"/>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69DF6E4C"/>
    <w:multiLevelType w:val="multilevel"/>
    <w:tmpl w:val="1C38F3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C054B31"/>
    <w:multiLevelType w:val="multilevel"/>
    <w:tmpl w:val="997A85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8" w15:restartNumberingAfterBreak="0">
    <w:nsid w:val="6F015B71"/>
    <w:multiLevelType w:val="multilevel"/>
    <w:tmpl w:val="A244A6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9" w15:restartNumberingAfterBreak="0">
    <w:nsid w:val="74AC3C11"/>
    <w:multiLevelType w:val="hybridMultilevel"/>
    <w:tmpl w:val="137E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BD35AB"/>
    <w:multiLevelType w:val="multilevel"/>
    <w:tmpl w:val="F38E24F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46"/>
  </w:num>
  <w:num w:numId="3">
    <w:abstractNumId w:val="58"/>
  </w:num>
  <w:num w:numId="4">
    <w:abstractNumId w:val="31"/>
  </w:num>
  <w:num w:numId="5">
    <w:abstractNumId w:val="8"/>
  </w:num>
  <w:num w:numId="6">
    <w:abstractNumId w:val="38"/>
  </w:num>
  <w:num w:numId="7">
    <w:abstractNumId w:val="41"/>
  </w:num>
  <w:num w:numId="8">
    <w:abstractNumId w:val="42"/>
  </w:num>
  <w:num w:numId="9">
    <w:abstractNumId w:val="9"/>
  </w:num>
  <w:num w:numId="10">
    <w:abstractNumId w:val="17"/>
  </w:num>
  <w:num w:numId="11">
    <w:abstractNumId w:val="18"/>
  </w:num>
  <w:num w:numId="12">
    <w:abstractNumId w:val="13"/>
  </w:num>
  <w:num w:numId="13">
    <w:abstractNumId w:val="14"/>
  </w:num>
  <w:num w:numId="14">
    <w:abstractNumId w:val="30"/>
  </w:num>
  <w:num w:numId="15">
    <w:abstractNumId w:val="15"/>
  </w:num>
  <w:num w:numId="16">
    <w:abstractNumId w:val="0"/>
  </w:num>
  <w:num w:numId="17">
    <w:abstractNumId w:val="34"/>
  </w:num>
  <w:num w:numId="18">
    <w:abstractNumId w:val="57"/>
  </w:num>
  <w:num w:numId="19">
    <w:abstractNumId w:val="3"/>
  </w:num>
  <w:num w:numId="20">
    <w:abstractNumId w:val="28"/>
  </w:num>
  <w:num w:numId="21">
    <w:abstractNumId w:val="11"/>
  </w:num>
  <w:num w:numId="22">
    <w:abstractNumId w:val="36"/>
  </w:num>
  <w:num w:numId="23">
    <w:abstractNumId w:val="12"/>
  </w:num>
  <w:num w:numId="24">
    <w:abstractNumId w:val="59"/>
  </w:num>
  <w:num w:numId="25">
    <w:abstractNumId w:val="5"/>
  </w:num>
  <w:num w:numId="26">
    <w:abstractNumId w:val="23"/>
  </w:num>
  <w:num w:numId="27">
    <w:abstractNumId w:val="26"/>
  </w:num>
  <w:num w:numId="28">
    <w:abstractNumId w:val="44"/>
  </w:num>
  <w:num w:numId="29">
    <w:abstractNumId w:val="20"/>
  </w:num>
  <w:num w:numId="30">
    <w:abstractNumId w:val="48"/>
  </w:num>
  <w:num w:numId="31">
    <w:abstractNumId w:val="4"/>
  </w:num>
  <w:num w:numId="32">
    <w:abstractNumId w:val="10"/>
  </w:num>
  <w:num w:numId="33">
    <w:abstractNumId w:val="52"/>
  </w:num>
  <w:num w:numId="34">
    <w:abstractNumId w:val="55"/>
  </w:num>
  <w:num w:numId="35">
    <w:abstractNumId w:val="29"/>
  </w:num>
  <w:num w:numId="36">
    <w:abstractNumId w:val="35"/>
  </w:num>
  <w:num w:numId="37">
    <w:abstractNumId w:val="2"/>
  </w:num>
  <w:num w:numId="38">
    <w:abstractNumId w:val="39"/>
  </w:num>
  <w:num w:numId="39">
    <w:abstractNumId w:val="60"/>
  </w:num>
  <w:num w:numId="40">
    <w:abstractNumId w:val="56"/>
  </w:num>
  <w:num w:numId="41">
    <w:abstractNumId w:val="22"/>
  </w:num>
  <w:num w:numId="42">
    <w:abstractNumId w:val="7"/>
  </w:num>
  <w:num w:numId="43">
    <w:abstractNumId w:val="43"/>
  </w:num>
  <w:num w:numId="44">
    <w:abstractNumId w:val="27"/>
  </w:num>
  <w:num w:numId="45">
    <w:abstractNumId w:val="16"/>
  </w:num>
  <w:num w:numId="46">
    <w:abstractNumId w:val="24"/>
  </w:num>
  <w:num w:numId="47">
    <w:abstractNumId w:val="50"/>
  </w:num>
  <w:num w:numId="48">
    <w:abstractNumId w:val="53"/>
  </w:num>
  <w:num w:numId="49">
    <w:abstractNumId w:val="49"/>
  </w:num>
  <w:num w:numId="50">
    <w:abstractNumId w:val="51"/>
  </w:num>
  <w:num w:numId="51">
    <w:abstractNumId w:val="21"/>
  </w:num>
  <w:num w:numId="52">
    <w:abstractNumId w:val="47"/>
  </w:num>
  <w:num w:numId="53">
    <w:abstractNumId w:val="54"/>
  </w:num>
  <w:num w:numId="54">
    <w:abstractNumId w:val="45"/>
  </w:num>
  <w:num w:numId="55">
    <w:abstractNumId w:val="37"/>
  </w:num>
  <w:num w:numId="56">
    <w:abstractNumId w:val="19"/>
  </w:num>
  <w:num w:numId="57">
    <w:abstractNumId w:val="40"/>
  </w:num>
  <w:num w:numId="58">
    <w:abstractNumId w:val="6"/>
  </w:num>
  <w:num w:numId="59">
    <w:abstractNumId w:val="25"/>
  </w:num>
  <w:num w:numId="60">
    <w:abstractNumId w:val="32"/>
  </w:num>
  <w:num w:numId="61">
    <w:abstractNumId w:val="3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CCF"/>
    <w:rsid w:val="00000B7F"/>
    <w:rsid w:val="00004160"/>
    <w:rsid w:val="000205A1"/>
    <w:rsid w:val="00024C4A"/>
    <w:rsid w:val="0003356C"/>
    <w:rsid w:val="00051745"/>
    <w:rsid w:val="0007189A"/>
    <w:rsid w:val="000727B2"/>
    <w:rsid w:val="000B3209"/>
    <w:rsid w:val="000C596C"/>
    <w:rsid w:val="00103FC2"/>
    <w:rsid w:val="00110CFC"/>
    <w:rsid w:val="00114C31"/>
    <w:rsid w:val="00123E0A"/>
    <w:rsid w:val="00125EB7"/>
    <w:rsid w:val="00135A43"/>
    <w:rsid w:val="00177D89"/>
    <w:rsid w:val="001A4E93"/>
    <w:rsid w:val="001B35A7"/>
    <w:rsid w:val="001E3E0B"/>
    <w:rsid w:val="001E4910"/>
    <w:rsid w:val="00233655"/>
    <w:rsid w:val="00243056"/>
    <w:rsid w:val="0026248C"/>
    <w:rsid w:val="002766B3"/>
    <w:rsid w:val="00294F4A"/>
    <w:rsid w:val="002B7EC8"/>
    <w:rsid w:val="002C10A6"/>
    <w:rsid w:val="002C2E11"/>
    <w:rsid w:val="002E58BB"/>
    <w:rsid w:val="002F31B9"/>
    <w:rsid w:val="00306FAF"/>
    <w:rsid w:val="0031708F"/>
    <w:rsid w:val="00317EE9"/>
    <w:rsid w:val="00323F67"/>
    <w:rsid w:val="0035444A"/>
    <w:rsid w:val="0039408D"/>
    <w:rsid w:val="003978CD"/>
    <w:rsid w:val="003B187E"/>
    <w:rsid w:val="003C4B62"/>
    <w:rsid w:val="003E24F0"/>
    <w:rsid w:val="00414CFE"/>
    <w:rsid w:val="00425531"/>
    <w:rsid w:val="004310EC"/>
    <w:rsid w:val="00441D71"/>
    <w:rsid w:val="00442FBD"/>
    <w:rsid w:val="004516E9"/>
    <w:rsid w:val="00494086"/>
    <w:rsid w:val="004C097C"/>
    <w:rsid w:val="004D413A"/>
    <w:rsid w:val="004D4DF5"/>
    <w:rsid w:val="004F6FD2"/>
    <w:rsid w:val="00547731"/>
    <w:rsid w:val="00556032"/>
    <w:rsid w:val="005604AE"/>
    <w:rsid w:val="00585A77"/>
    <w:rsid w:val="005964ED"/>
    <w:rsid w:val="005A78EA"/>
    <w:rsid w:val="005B72D9"/>
    <w:rsid w:val="005C387C"/>
    <w:rsid w:val="005C7B82"/>
    <w:rsid w:val="005D1713"/>
    <w:rsid w:val="005E3076"/>
    <w:rsid w:val="005F3D6A"/>
    <w:rsid w:val="005F55B2"/>
    <w:rsid w:val="005F7898"/>
    <w:rsid w:val="00633790"/>
    <w:rsid w:val="00645518"/>
    <w:rsid w:val="00646624"/>
    <w:rsid w:val="00650CE1"/>
    <w:rsid w:val="00697C45"/>
    <w:rsid w:val="006A1CEC"/>
    <w:rsid w:val="006A51D0"/>
    <w:rsid w:val="00705BE3"/>
    <w:rsid w:val="00720824"/>
    <w:rsid w:val="0075022D"/>
    <w:rsid w:val="00751409"/>
    <w:rsid w:val="00764788"/>
    <w:rsid w:val="00782ECB"/>
    <w:rsid w:val="007877DD"/>
    <w:rsid w:val="007906B9"/>
    <w:rsid w:val="00790BF9"/>
    <w:rsid w:val="00793022"/>
    <w:rsid w:val="007D1926"/>
    <w:rsid w:val="007D2C1A"/>
    <w:rsid w:val="007E2646"/>
    <w:rsid w:val="007E51C5"/>
    <w:rsid w:val="00880F82"/>
    <w:rsid w:val="00881D0D"/>
    <w:rsid w:val="008979D6"/>
    <w:rsid w:val="008B1766"/>
    <w:rsid w:val="008B3DE7"/>
    <w:rsid w:val="008C766A"/>
    <w:rsid w:val="008E23CF"/>
    <w:rsid w:val="008F4A7C"/>
    <w:rsid w:val="00901B42"/>
    <w:rsid w:val="00911813"/>
    <w:rsid w:val="00917F92"/>
    <w:rsid w:val="0092022F"/>
    <w:rsid w:val="0092028F"/>
    <w:rsid w:val="00930CCF"/>
    <w:rsid w:val="00946323"/>
    <w:rsid w:val="0096588F"/>
    <w:rsid w:val="009662BE"/>
    <w:rsid w:val="00993489"/>
    <w:rsid w:val="009E154F"/>
    <w:rsid w:val="00A05EE1"/>
    <w:rsid w:val="00A141BA"/>
    <w:rsid w:val="00A25676"/>
    <w:rsid w:val="00A36DCA"/>
    <w:rsid w:val="00A55125"/>
    <w:rsid w:val="00AA1F22"/>
    <w:rsid w:val="00AE5F05"/>
    <w:rsid w:val="00B0160A"/>
    <w:rsid w:val="00B13201"/>
    <w:rsid w:val="00B312E6"/>
    <w:rsid w:val="00B5021F"/>
    <w:rsid w:val="00B65FE7"/>
    <w:rsid w:val="00B71335"/>
    <w:rsid w:val="00BC19D8"/>
    <w:rsid w:val="00BD634B"/>
    <w:rsid w:val="00BE442F"/>
    <w:rsid w:val="00C22C34"/>
    <w:rsid w:val="00C32050"/>
    <w:rsid w:val="00C36D97"/>
    <w:rsid w:val="00C56223"/>
    <w:rsid w:val="00C61DDB"/>
    <w:rsid w:val="00C63549"/>
    <w:rsid w:val="00C64545"/>
    <w:rsid w:val="00C81E48"/>
    <w:rsid w:val="00C9391B"/>
    <w:rsid w:val="00CA4395"/>
    <w:rsid w:val="00CC45FD"/>
    <w:rsid w:val="00CD044E"/>
    <w:rsid w:val="00CE2B40"/>
    <w:rsid w:val="00D05F2C"/>
    <w:rsid w:val="00D34769"/>
    <w:rsid w:val="00D34CB1"/>
    <w:rsid w:val="00D46657"/>
    <w:rsid w:val="00D560D6"/>
    <w:rsid w:val="00D629C8"/>
    <w:rsid w:val="00D6421C"/>
    <w:rsid w:val="00D86A90"/>
    <w:rsid w:val="00DC3AA3"/>
    <w:rsid w:val="00DC7D77"/>
    <w:rsid w:val="00DD0B2E"/>
    <w:rsid w:val="00DF6188"/>
    <w:rsid w:val="00E03A3E"/>
    <w:rsid w:val="00E15F0A"/>
    <w:rsid w:val="00E2118C"/>
    <w:rsid w:val="00E50803"/>
    <w:rsid w:val="00E63C5C"/>
    <w:rsid w:val="00E64890"/>
    <w:rsid w:val="00EB0DE8"/>
    <w:rsid w:val="00EB2453"/>
    <w:rsid w:val="00EB6149"/>
    <w:rsid w:val="00EC28EC"/>
    <w:rsid w:val="00EC5892"/>
    <w:rsid w:val="00EE2E92"/>
    <w:rsid w:val="00F17C24"/>
    <w:rsid w:val="00F70378"/>
    <w:rsid w:val="00F8328A"/>
    <w:rsid w:val="00F96FF4"/>
    <w:rsid w:val="00FA2048"/>
    <w:rsid w:val="00FB3A96"/>
    <w:rsid w:val="00FB49EC"/>
    <w:rsid w:val="00FB6284"/>
    <w:rsid w:val="00FC12D0"/>
    <w:rsid w:val="00FF7F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E103"/>
  <w15:docId w15:val="{A4C70C5D-B4AE-4612-B07C-A7027E58B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28F"/>
    <w:pPr>
      <w:spacing w:after="200"/>
      <w:jc w:val="both"/>
    </w:pPr>
    <w:rPr>
      <w:rFonts w:ascii="Calibri" w:eastAsia="Times New Roman" w:hAnsi="Calibri"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040480"/>
    <w:rPr>
      <w:color w:val="0000FF"/>
      <w:u w:val="single"/>
    </w:rPr>
  </w:style>
  <w:style w:type="character" w:customStyle="1" w:styleId="TitleChar">
    <w:name w:val="Title Char"/>
    <w:basedOn w:val="DefaultParagraphFont"/>
    <w:link w:val="Title"/>
    <w:uiPriority w:val="10"/>
    <w:qFormat/>
    <w:rsid w:val="003C350B"/>
    <w:rPr>
      <w:rFonts w:asciiTheme="majorHAnsi" w:eastAsiaTheme="majorEastAsia" w:hAnsiTheme="majorHAnsi" w:cstheme="majorBidi"/>
      <w:spacing w:val="-10"/>
      <w:kern w:val="2"/>
      <w:sz w:val="32"/>
      <w:szCs w:val="56"/>
    </w:rPr>
  </w:style>
  <w:style w:type="character" w:customStyle="1" w:styleId="SubtitleChar">
    <w:name w:val="Subtitle Char"/>
    <w:basedOn w:val="DefaultParagraphFont"/>
    <w:link w:val="Subtitle"/>
    <w:uiPriority w:val="11"/>
    <w:qFormat/>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qFormat/>
    <w:rsid w:val="003C35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566366"/>
    <w:rPr>
      <w:rFonts w:asciiTheme="majorHAnsi" w:eastAsiaTheme="majorEastAsia" w:hAnsiTheme="majorHAnsi" w:cstheme="majorBidi"/>
      <w:color w:val="2E74B5" w:themeColor="accent1" w:themeShade="BF"/>
      <w:sz w:val="26"/>
      <w:szCs w:val="26"/>
    </w:rPr>
  </w:style>
  <w:style w:type="character" w:customStyle="1" w:styleId="HeaderChar">
    <w:name w:val="Header Char"/>
    <w:basedOn w:val="DefaultParagraphFont"/>
    <w:link w:val="Header"/>
    <w:uiPriority w:val="99"/>
    <w:qFormat/>
    <w:rsid w:val="00FD120E"/>
    <w:rPr>
      <w:rFonts w:eastAsia="Times New Roman" w:cstheme="minorHAnsi"/>
      <w:sz w:val="24"/>
      <w:szCs w:val="20"/>
    </w:rPr>
  </w:style>
  <w:style w:type="character" w:customStyle="1" w:styleId="FooterChar">
    <w:name w:val="Footer Char"/>
    <w:basedOn w:val="DefaultParagraphFont"/>
    <w:link w:val="Footer"/>
    <w:uiPriority w:val="99"/>
    <w:qFormat/>
    <w:rsid w:val="00FD120E"/>
    <w:rPr>
      <w:rFonts w:eastAsia="Times New Roman" w:cstheme="minorHAnsi"/>
      <w:sz w:val="24"/>
      <w:szCs w:val="20"/>
    </w:rPr>
  </w:style>
  <w:style w:type="character" w:styleId="CommentReference">
    <w:name w:val="annotation reference"/>
    <w:basedOn w:val="DefaultParagraphFont"/>
    <w:uiPriority w:val="99"/>
    <w:semiHidden/>
    <w:unhideWhenUsed/>
    <w:qFormat/>
    <w:rsid w:val="007055EC"/>
    <w:rPr>
      <w:sz w:val="16"/>
      <w:szCs w:val="16"/>
    </w:rPr>
  </w:style>
  <w:style w:type="character" w:customStyle="1" w:styleId="CommentTextChar">
    <w:name w:val="Comment Text Char"/>
    <w:basedOn w:val="DefaultParagraphFont"/>
    <w:link w:val="CommentText"/>
    <w:uiPriority w:val="99"/>
    <w:semiHidden/>
    <w:qFormat/>
    <w:rsid w:val="007055EC"/>
    <w:rPr>
      <w:rFonts w:eastAsia="Times New Roman" w:cstheme="minorHAnsi"/>
      <w:sz w:val="20"/>
      <w:szCs w:val="20"/>
    </w:rPr>
  </w:style>
  <w:style w:type="character" w:customStyle="1" w:styleId="CommentSubjectChar">
    <w:name w:val="Comment Subject Char"/>
    <w:basedOn w:val="CommentTextChar"/>
    <w:link w:val="CommentSubject"/>
    <w:uiPriority w:val="99"/>
    <w:semiHidden/>
    <w:qFormat/>
    <w:rsid w:val="007055EC"/>
    <w:rPr>
      <w:rFonts w:eastAsia="Times New Roman" w:cstheme="minorHAnsi"/>
      <w:b/>
      <w:bCs/>
      <w:sz w:val="20"/>
      <w:szCs w:val="20"/>
    </w:rPr>
  </w:style>
  <w:style w:type="character" w:customStyle="1" w:styleId="BalloonTextChar">
    <w:name w:val="Balloon Text Char"/>
    <w:basedOn w:val="DefaultParagraphFont"/>
    <w:link w:val="BalloonText"/>
    <w:uiPriority w:val="99"/>
    <w:semiHidden/>
    <w:qFormat/>
    <w:rsid w:val="007055EC"/>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qFormat/>
    <w:rsid w:val="00112807"/>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next w:val="Normal"/>
    <w:uiPriority w:val="35"/>
    <w:unhideWhenUsed/>
    <w:qFormat/>
    <w:rsid w:val="000C1BF5"/>
    <w:pPr>
      <w:keepNext/>
    </w:pPr>
    <w:rPr>
      <w:i/>
      <w:iCs/>
      <w:color w:val="44546A" w:themeColor="text2"/>
      <w:szCs w:val="24"/>
    </w:rPr>
  </w:style>
  <w:style w:type="paragraph" w:customStyle="1" w:styleId="Index">
    <w:name w:val="Index"/>
    <w:basedOn w:val="Normal"/>
    <w:qFormat/>
    <w:pPr>
      <w:suppressLineNumbers/>
    </w:pPr>
    <w:rPr>
      <w:rFonts w:cs="Mangal"/>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
      <w:sz w:val="32"/>
      <w:szCs w:val="56"/>
    </w:rPr>
  </w:style>
  <w:style w:type="paragraph" w:styleId="Subtitle">
    <w:name w:val="Subtitle"/>
    <w:basedOn w:val="Normal"/>
    <w:next w:val="Normal"/>
    <w:link w:val="SubtitleChar"/>
    <w:uiPriority w:val="11"/>
    <w:qFormat/>
    <w:rsid w:val="003C350B"/>
    <w:pPr>
      <w:spacing w:after="160"/>
    </w:pPr>
    <w:rPr>
      <w:rFonts w:eastAsiaTheme="minorEastAsia" w:cstheme="minorBidi"/>
      <w:color w:val="5A5A5A" w:themeColor="text1" w:themeTint="A5"/>
      <w:spacing w:val="15"/>
      <w:sz w:val="22"/>
      <w:szCs w:val="22"/>
    </w:rPr>
  </w:style>
  <w:style w:type="paragraph" w:styleId="NoSpacing">
    <w:name w:val="No Spacing"/>
    <w:uiPriority w:val="1"/>
    <w:qFormat/>
    <w:rsid w:val="003C350B"/>
    <w:pPr>
      <w:jc w:val="both"/>
    </w:pPr>
    <w:rPr>
      <w:rFonts w:ascii="Calibri" w:eastAsia="Times New Roman" w:hAnsi="Calibri" w:cstheme="minorHAnsi"/>
      <w:sz w:val="24"/>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D120E"/>
    <w:pPr>
      <w:tabs>
        <w:tab w:val="center" w:pos="4680"/>
        <w:tab w:val="right" w:pos="9360"/>
      </w:tabs>
      <w:spacing w:after="0"/>
    </w:pPr>
  </w:style>
  <w:style w:type="paragraph" w:styleId="Footer">
    <w:name w:val="footer"/>
    <w:basedOn w:val="Normal"/>
    <w:link w:val="FooterChar"/>
    <w:uiPriority w:val="99"/>
    <w:unhideWhenUsed/>
    <w:rsid w:val="00FD120E"/>
    <w:pPr>
      <w:tabs>
        <w:tab w:val="center" w:pos="4680"/>
        <w:tab w:val="right" w:pos="9360"/>
      </w:tabs>
      <w:spacing w:after="0"/>
    </w:pPr>
  </w:style>
  <w:style w:type="paragraph" w:styleId="CommentText">
    <w:name w:val="annotation text"/>
    <w:basedOn w:val="Normal"/>
    <w:link w:val="CommentTextChar"/>
    <w:uiPriority w:val="99"/>
    <w:semiHidden/>
    <w:unhideWhenUsed/>
    <w:qFormat/>
    <w:rsid w:val="007055EC"/>
    <w:rPr>
      <w:sz w:val="20"/>
    </w:rPr>
  </w:style>
  <w:style w:type="paragraph" w:styleId="CommentSubject">
    <w:name w:val="annotation subject"/>
    <w:basedOn w:val="CommentText"/>
    <w:next w:val="CommentText"/>
    <w:link w:val="CommentSubjectChar"/>
    <w:uiPriority w:val="99"/>
    <w:semiHidden/>
    <w:unhideWhenUsed/>
    <w:qFormat/>
    <w:rsid w:val="007055EC"/>
    <w:rPr>
      <w:b/>
      <w:bCs/>
    </w:rPr>
  </w:style>
  <w:style w:type="paragraph" w:styleId="BalloonText">
    <w:name w:val="Balloon Text"/>
    <w:basedOn w:val="Normal"/>
    <w:link w:val="BalloonTextChar"/>
    <w:uiPriority w:val="99"/>
    <w:semiHidden/>
    <w:unhideWhenUsed/>
    <w:qFormat/>
    <w:rsid w:val="007055EC"/>
    <w:pPr>
      <w:spacing w:after="0"/>
    </w:pPr>
    <w:rPr>
      <w:rFonts w:ascii="Segoe UI" w:hAnsi="Segoe UI" w:cs="Segoe UI"/>
      <w:sz w:val="18"/>
      <w:szCs w:val="18"/>
    </w:rPr>
  </w:style>
  <w:style w:type="table" w:styleId="TableGrid">
    <w:name w:val="Table Grid"/>
    <w:basedOn w:val="TableNormal"/>
    <w:uiPriority w:val="39"/>
    <w:rsid w:val="0072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83655"/>
    <w:tblPr>
      <w:tblStyleRowBandSize w:val="1"/>
      <w:tblStyleColBandSize w:val="1"/>
    </w:tblPr>
    <w:tblStylePr w:type="firstRow">
      <w:rPr>
        <w:b/>
        <w:bCs/>
        <w:caps/>
      </w:rPr>
      <w:tblPr/>
      <w:tcPr>
        <w:tcBorders>
          <w:bottom w:val="single" w:sz="4" w:space="0" w:color="000000" w:themeColor="text1"/>
        </w:tcBorders>
      </w:tcPr>
    </w:tblStylePr>
    <w:tblStylePr w:type="lastRow">
      <w:rPr>
        <w:b/>
        <w:bCs/>
        <w:caps/>
      </w:rPr>
      <w:tblPr/>
      <w:tcPr>
        <w:tcBorders>
          <w:top w:val="nil"/>
        </w:tcBorders>
      </w:tcPr>
    </w:tblStylePr>
    <w:tblStylePr w:type="firstCol">
      <w:rPr>
        <w:b/>
        <w:bCs/>
        <w:caps/>
      </w:rPr>
      <w:tblPr/>
      <w:tcPr>
        <w:tcBorders>
          <w:right w:val="single" w:sz="4" w:space="0" w:color="000000" w:themeColor="text1"/>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rsid w:val="00135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6287">
      <w:bodyDiv w:val="1"/>
      <w:marLeft w:val="0"/>
      <w:marRight w:val="0"/>
      <w:marTop w:val="0"/>
      <w:marBottom w:val="0"/>
      <w:divBdr>
        <w:top w:val="none" w:sz="0" w:space="0" w:color="auto"/>
        <w:left w:val="none" w:sz="0" w:space="0" w:color="auto"/>
        <w:bottom w:val="none" w:sz="0" w:space="0" w:color="auto"/>
        <w:right w:val="none" w:sz="0" w:space="0" w:color="auto"/>
      </w:divBdr>
    </w:div>
    <w:div w:id="1378626160">
      <w:bodyDiv w:val="1"/>
      <w:marLeft w:val="0"/>
      <w:marRight w:val="0"/>
      <w:marTop w:val="0"/>
      <w:marBottom w:val="0"/>
      <w:divBdr>
        <w:top w:val="none" w:sz="0" w:space="0" w:color="auto"/>
        <w:left w:val="none" w:sz="0" w:space="0" w:color="auto"/>
        <w:bottom w:val="none" w:sz="0" w:space="0" w:color="auto"/>
        <w:right w:val="none" w:sz="0" w:space="0" w:color="auto"/>
      </w:divBdr>
    </w:div>
    <w:div w:id="1722751371">
      <w:bodyDiv w:val="1"/>
      <w:marLeft w:val="0"/>
      <w:marRight w:val="0"/>
      <w:marTop w:val="0"/>
      <w:marBottom w:val="0"/>
      <w:divBdr>
        <w:top w:val="none" w:sz="0" w:space="0" w:color="auto"/>
        <w:left w:val="none" w:sz="0" w:space="0" w:color="auto"/>
        <w:bottom w:val="none" w:sz="0" w:space="0" w:color="auto"/>
        <w:right w:val="none" w:sz="0" w:space="0" w:color="auto"/>
      </w:divBdr>
      <w:divsChild>
        <w:div w:id="18400023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ist.github.com/cengique/4841d45546b1f5ab74ed0e804b311b11" TargetMode="External"/><Relationship Id="rId18" Type="http://schemas.openxmlformats.org/officeDocument/2006/relationships/hyperlink" Target="https://affordablelearninggeorgia.org/documents/OERAccessibility_AltText.pdf" TargetMode="External"/><Relationship Id="rId26" Type="http://schemas.openxmlformats.org/officeDocument/2006/relationships/hyperlink" Target="https://vuejs.org/" TargetMode="External"/><Relationship Id="rId39" Type="http://schemas.openxmlformats.org/officeDocument/2006/relationships/theme" Target="theme/theme1.xml"/><Relationship Id="rId21" Type="http://schemas.openxmlformats.org/officeDocument/2006/relationships/hyperlink" Target="https://www.atlassian.com/software/jira" TargetMode="External"/><Relationship Id="rId34" Type="http://schemas.openxmlformats.org/officeDocument/2006/relationships/hyperlink" Target="https://github.com/marcysutton/reveal-a11y" TargetMode="External"/><Relationship Id="rId7" Type="http://schemas.openxmlformats.org/officeDocument/2006/relationships/settings" Target="settings.xml"/><Relationship Id="rId12" Type="http://schemas.openxmlformats.org/officeDocument/2006/relationships/hyperlink" Target="https://www.barnesandnoble.com/w/software-engineering-pressman/1118592642" TargetMode="External"/><Relationship Id="rId17" Type="http://schemas.openxmlformats.org/officeDocument/2006/relationships/hyperlink" Target="https://affordablelearninggeorgia.org/documents/OERAccessibility_DocDesign.pdf" TargetMode="External"/><Relationship Id="rId25" Type="http://schemas.openxmlformats.org/officeDocument/2006/relationships/hyperlink" Target="https://reactjs.org/" TargetMode="External"/><Relationship Id="rId33" Type="http://schemas.openxmlformats.org/officeDocument/2006/relationships/hyperlink" Target="https://github.com/hakimel/reveal.js/pull/854"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ocs.google.com/presentation/d/1SXlu7zvpd6HP5od_2EZDsJ-AN2AQR7uIy3yX3kYALes/edit" TargetMode="External"/><Relationship Id="rId20" Type="http://schemas.openxmlformats.org/officeDocument/2006/relationships/hyperlink" Target="https://affordablelearninggeorgia.org/documents/OERAccessibility_PowerPoint.pdf" TargetMode="External"/><Relationship Id="rId29" Type="http://schemas.openxmlformats.org/officeDocument/2006/relationships/hyperlink" Target="https://www.json.org/json-en.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rnesandnoble.com/w/software-engineering-pressman/1118592642" TargetMode="External"/><Relationship Id="rId24" Type="http://schemas.openxmlformats.org/officeDocument/2006/relationships/hyperlink" Target="https://www.bls.gov/ooh/computer-and-information-technology/software-developers.htm" TargetMode="External"/><Relationship Id="rId32" Type="http://schemas.openxmlformats.org/officeDocument/2006/relationships/hyperlink" Target="https://owasp.org/www-project-top-ten/" TargetMode="External"/><Relationship Id="rId37"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gist.github.com/cengique/31661d3323273754fce83cae8bab558a" TargetMode="External"/><Relationship Id="rId23" Type="http://schemas.openxmlformats.org/officeDocument/2006/relationships/hyperlink" Target="https://medium.com/@Jessicawlm/software-development-trends-in-2018-that-will-dominate-2019-db1a1681c84d" TargetMode="External"/><Relationship Id="rId28" Type="http://schemas.openxmlformats.org/officeDocument/2006/relationships/hyperlink" Target="https://ionicframework.com/"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affordablelearninggeorgia.org/documents/OERAccessibility_Captioning_Transcripts.pdf" TargetMode="External"/><Relationship Id="rId31" Type="http://schemas.openxmlformats.org/officeDocument/2006/relationships/hyperlink" Target="https://aws.amazo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ist.github.com/cengique/41ab5ce6cc881262e5e50e4b66144235" TargetMode="External"/><Relationship Id="rId22" Type="http://schemas.openxmlformats.org/officeDocument/2006/relationships/hyperlink" Target="http://www.github.com/" TargetMode="External"/><Relationship Id="rId27" Type="http://schemas.openxmlformats.org/officeDocument/2006/relationships/hyperlink" Target="https://firebase.google.com/" TargetMode="External"/><Relationship Id="rId30" Type="http://schemas.openxmlformats.org/officeDocument/2006/relationships/hyperlink" Target="https://www.heroku.com/" TargetMode="External"/><Relationship Id="rId35" Type="http://schemas.openxmlformats.org/officeDocument/2006/relationships/hyperlink" Target="https://www.affordablelearninggeorgia.org/about/rfp_r18"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4.xml><?xml version="1.0" encoding="utf-8"?>
<ds:datastoreItem xmlns:ds="http://schemas.openxmlformats.org/officeDocument/2006/customXml" ds:itemID="{B4C8BDEA-3557-48AA-80A0-1CFFD9044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5384</Words>
  <Characters>30695</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36007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Marie L. Firestone</cp:lastModifiedBy>
  <cp:revision>39</cp:revision>
  <dcterms:created xsi:type="dcterms:W3CDTF">2020-09-29T12:35:00Z</dcterms:created>
  <dcterms:modified xsi:type="dcterms:W3CDTF">2020-10-02T16:56:00Z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System of Georgia Board of Regents</vt:lpwstr>
  </property>
  <property fmtid="{D5CDD505-2E9C-101B-9397-08002B2CF9AE}" pid="4" name="ContentTypeId">
    <vt:lpwstr>0x0101007222C76DF9BD8349B0CA3C9A1AA4C548</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