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A390" w14:textId="799B439A" w:rsidR="00EA1089" w:rsidRPr="00292395" w:rsidRDefault="00E81E06" w:rsidP="000F37ED">
      <w:pPr>
        <w:pStyle w:val="Title"/>
        <w:jc w:val="center"/>
        <w:rPr>
          <w:rFonts w:ascii="Calibri" w:hAnsi="Calibri" w:cs="Times New Roman"/>
          <w:sz w:val="36"/>
          <w:szCs w:val="36"/>
        </w:rPr>
      </w:pPr>
      <w:r w:rsidRPr="00292395">
        <w:rPr>
          <w:rFonts w:ascii="Calibri" w:hAnsi="Calibri" w:cs="Times New Roman"/>
          <w:sz w:val="36"/>
          <w:szCs w:val="36"/>
        </w:rPr>
        <w:t xml:space="preserve">Affordable Materials </w:t>
      </w:r>
      <w:r w:rsidR="003C350B" w:rsidRPr="00292395">
        <w:rPr>
          <w:rFonts w:ascii="Calibri" w:hAnsi="Calibri" w:cs="Times New Roman"/>
          <w:sz w:val="36"/>
          <w:szCs w:val="36"/>
        </w:rPr>
        <w:t xml:space="preserve">Grants, Round </w:t>
      </w:r>
      <w:r w:rsidR="0062380D" w:rsidRPr="00292395">
        <w:rPr>
          <w:rFonts w:ascii="Calibri" w:hAnsi="Calibri" w:cs="Times New Roman"/>
          <w:sz w:val="36"/>
          <w:szCs w:val="36"/>
        </w:rPr>
        <w:t>18</w:t>
      </w:r>
      <w:r w:rsidRPr="00292395">
        <w:rPr>
          <w:rFonts w:ascii="Calibri" w:hAnsi="Calibri" w:cs="Times New Roman"/>
          <w:sz w:val="36"/>
          <w:szCs w:val="36"/>
        </w:rPr>
        <w:t>:</w:t>
      </w:r>
    </w:p>
    <w:p w14:paraId="3D1F7ED2" w14:textId="4315D384" w:rsidR="00EA1089" w:rsidRPr="00292395" w:rsidRDefault="5B7D6F16" w:rsidP="000F37ED">
      <w:pPr>
        <w:pStyle w:val="Title"/>
        <w:jc w:val="center"/>
        <w:rPr>
          <w:rFonts w:ascii="Calibri" w:hAnsi="Calibri" w:cs="Times New Roman"/>
          <w:sz w:val="36"/>
          <w:szCs w:val="36"/>
        </w:rPr>
      </w:pPr>
      <w:r w:rsidRPr="00292395">
        <w:rPr>
          <w:rFonts w:ascii="Calibri" w:hAnsi="Calibri" w:cs="Times New Roman"/>
          <w:sz w:val="36"/>
          <w:szCs w:val="36"/>
        </w:rPr>
        <w:t xml:space="preserve">Continuous Improvement </w:t>
      </w:r>
      <w:r w:rsidR="00E81E06" w:rsidRPr="00292395">
        <w:rPr>
          <w:rFonts w:ascii="Calibri" w:hAnsi="Calibri" w:cs="Times New Roman"/>
          <w:sz w:val="36"/>
          <w:szCs w:val="36"/>
        </w:rPr>
        <w:t>Grants</w:t>
      </w:r>
    </w:p>
    <w:p w14:paraId="7C510BB0" w14:textId="4ADAEF0A" w:rsidR="003C350B" w:rsidRPr="00292395" w:rsidRDefault="003C350B" w:rsidP="000F37ED">
      <w:pPr>
        <w:pStyle w:val="Title"/>
        <w:jc w:val="center"/>
        <w:rPr>
          <w:rFonts w:ascii="Calibri" w:hAnsi="Calibri" w:cs="Times New Roman"/>
          <w:sz w:val="36"/>
        </w:rPr>
      </w:pPr>
      <w:r w:rsidRPr="00292395">
        <w:rPr>
          <w:rFonts w:ascii="Calibri" w:hAnsi="Calibri" w:cs="Times New Roman"/>
          <w:sz w:val="36"/>
        </w:rPr>
        <w:t>(</w:t>
      </w:r>
      <w:r w:rsidR="007055EC" w:rsidRPr="00292395">
        <w:rPr>
          <w:rFonts w:ascii="Calibri" w:hAnsi="Calibri" w:cs="Times New Roman"/>
          <w:sz w:val="36"/>
        </w:rPr>
        <w:t xml:space="preserve">Fall </w:t>
      </w:r>
      <w:r w:rsidR="005C30D8" w:rsidRPr="00292395">
        <w:rPr>
          <w:rFonts w:ascii="Calibri" w:hAnsi="Calibri" w:cs="Times New Roman"/>
          <w:sz w:val="36"/>
        </w:rPr>
        <w:t>2020</w:t>
      </w:r>
      <w:r w:rsidR="00EA1089" w:rsidRPr="00292395">
        <w:rPr>
          <w:rFonts w:ascii="Calibri" w:hAnsi="Calibri" w:cs="Times New Roman"/>
          <w:sz w:val="36"/>
        </w:rPr>
        <w:t xml:space="preserve"> –</w:t>
      </w:r>
      <w:r w:rsidR="005C30D8" w:rsidRPr="00292395">
        <w:rPr>
          <w:rFonts w:ascii="Calibri" w:hAnsi="Calibri" w:cs="Times New Roman"/>
          <w:sz w:val="36"/>
        </w:rPr>
        <w:t xml:space="preserve"> </w:t>
      </w:r>
      <w:r w:rsidR="007055EC" w:rsidRPr="00292395">
        <w:rPr>
          <w:rFonts w:ascii="Calibri" w:hAnsi="Calibri" w:cs="Times New Roman"/>
          <w:sz w:val="36"/>
        </w:rPr>
        <w:t xml:space="preserve">Fall </w:t>
      </w:r>
      <w:r w:rsidR="005C30D8" w:rsidRPr="00292395">
        <w:rPr>
          <w:rFonts w:ascii="Calibri" w:hAnsi="Calibri" w:cs="Times New Roman"/>
          <w:sz w:val="36"/>
        </w:rPr>
        <w:t>2021</w:t>
      </w:r>
      <w:r w:rsidRPr="00292395">
        <w:rPr>
          <w:rFonts w:ascii="Calibri" w:hAnsi="Calibri" w:cs="Times New Roman"/>
          <w:sz w:val="36"/>
        </w:rPr>
        <w:t>)</w:t>
      </w:r>
    </w:p>
    <w:p w14:paraId="4C3A5121" w14:textId="77777777" w:rsidR="003C350B" w:rsidRPr="00292395" w:rsidRDefault="003C350B" w:rsidP="000F37ED">
      <w:pPr>
        <w:pStyle w:val="Subtitle"/>
        <w:jc w:val="center"/>
        <w:rPr>
          <w:rFonts w:ascii="Calibri" w:hAnsi="Calibri" w:cs="Times New Roman"/>
          <w:color w:val="auto"/>
          <w:sz w:val="28"/>
        </w:rPr>
      </w:pPr>
      <w:r w:rsidRPr="00292395">
        <w:rPr>
          <w:rFonts w:ascii="Calibri" w:hAnsi="Calibri" w:cs="Times New Roman"/>
          <w:color w:val="auto"/>
          <w:sz w:val="28"/>
        </w:rPr>
        <w:t>Proposal Form and Narrative</w:t>
      </w:r>
    </w:p>
    <w:p w14:paraId="744731EE" w14:textId="77777777" w:rsidR="003C350B" w:rsidRPr="00292395" w:rsidRDefault="003C350B" w:rsidP="000E6735">
      <w:pPr>
        <w:pStyle w:val="Heading1"/>
        <w:rPr>
          <w:rFonts w:ascii="Calibri" w:hAnsi="Calibri" w:cs="Times New Roman"/>
        </w:rPr>
      </w:pPr>
      <w:r w:rsidRPr="00292395">
        <w:rPr>
          <w:rFonts w:ascii="Calibri" w:hAnsi="Calibri" w:cs="Times New Roman"/>
        </w:rPr>
        <w:t>Notes</w:t>
      </w:r>
    </w:p>
    <w:p w14:paraId="6A537A95" w14:textId="3AE5EE5D" w:rsidR="003C350B" w:rsidRPr="00292395" w:rsidRDefault="003C350B" w:rsidP="000E6735">
      <w:pPr>
        <w:pStyle w:val="ListParagraph"/>
        <w:numPr>
          <w:ilvl w:val="0"/>
          <w:numId w:val="3"/>
        </w:numPr>
        <w:rPr>
          <w:rFonts w:ascii="Calibri" w:hAnsi="Calibri" w:cs="Times New Roman"/>
        </w:rPr>
      </w:pPr>
      <w:r w:rsidRPr="00292395">
        <w:rPr>
          <w:rFonts w:ascii="Calibri" w:hAnsi="Calibri" w:cs="Times New Roman"/>
        </w:rPr>
        <w:t>The proposal form and narrative .docx file is for offline drafting and</w:t>
      </w:r>
      <w:r w:rsidR="00442211" w:rsidRPr="00292395">
        <w:rPr>
          <w:rFonts w:ascii="Calibri" w:hAnsi="Calibri" w:cs="Times New Roman"/>
        </w:rPr>
        <w:t xml:space="preserve"> for</w:t>
      </w:r>
      <w:r w:rsidRPr="00292395">
        <w:rPr>
          <w:rFonts w:ascii="Calibri" w:hAnsi="Calibri" w:cs="Times New Roman"/>
        </w:rPr>
        <w:t xml:space="preserve"> </w:t>
      </w:r>
      <w:r w:rsidR="00442211" w:rsidRPr="00292395">
        <w:rPr>
          <w:rFonts w:ascii="Calibri" w:hAnsi="Calibri" w:cs="Times New Roman"/>
        </w:rPr>
        <w:t xml:space="preserve">our </w:t>
      </w:r>
      <w:r w:rsidRPr="00292395">
        <w:rPr>
          <w:rFonts w:ascii="Calibri" w:hAnsi="Calibri" w:cs="Times New Roman"/>
        </w:rPr>
        <w:t>review</w:t>
      </w:r>
      <w:r w:rsidR="00442211" w:rsidRPr="00292395">
        <w:rPr>
          <w:rFonts w:ascii="Calibri" w:hAnsi="Calibri" w:cs="Times New Roman"/>
        </w:rPr>
        <w:t xml:space="preserve"> processes</w:t>
      </w:r>
      <w:r w:rsidRPr="00292395">
        <w:rPr>
          <w:rFonts w:ascii="Calibri" w:hAnsi="Calibri" w:cs="Times New Roman"/>
        </w:rPr>
        <w:t>. Submitters must use the online</w:t>
      </w:r>
      <w:r w:rsidR="007055EC" w:rsidRPr="00292395">
        <w:rPr>
          <w:rFonts w:ascii="Calibri" w:hAnsi="Calibri" w:cs="Times New Roman"/>
        </w:rPr>
        <w:t xml:space="preserve"> Google</w:t>
      </w:r>
      <w:r w:rsidRPr="00292395">
        <w:rPr>
          <w:rFonts w:ascii="Calibri" w:hAnsi="Calibri" w:cs="Times New Roman"/>
        </w:rPr>
        <w:t xml:space="preserve"> </w:t>
      </w:r>
      <w:r w:rsidR="007055EC" w:rsidRPr="00292395">
        <w:rPr>
          <w:rFonts w:ascii="Calibri" w:hAnsi="Calibri" w:cs="Times New Roman"/>
        </w:rPr>
        <w:t>F</w:t>
      </w:r>
      <w:r w:rsidRPr="00292395">
        <w:rPr>
          <w:rFonts w:ascii="Calibri" w:hAnsi="Calibri" w:cs="Times New Roman"/>
        </w:rPr>
        <w:t>orm for proposal submission</w:t>
      </w:r>
      <w:r w:rsidR="00C17D6E" w:rsidRPr="00292395">
        <w:rPr>
          <w:rFonts w:ascii="Calibri" w:hAnsi="Calibri" w:cs="Times New Roman"/>
        </w:rPr>
        <w:t>, including uploading this document</w:t>
      </w:r>
      <w:r w:rsidRPr="00292395">
        <w:rPr>
          <w:rFonts w:ascii="Calibri" w:hAnsi="Calibri" w:cs="Times New Roman"/>
        </w:rPr>
        <w:t>.</w:t>
      </w:r>
    </w:p>
    <w:p w14:paraId="1F92A18A" w14:textId="78013D1F" w:rsidR="003C350B" w:rsidRPr="00292395" w:rsidRDefault="003C350B" w:rsidP="000E6735">
      <w:pPr>
        <w:pStyle w:val="ListParagraph"/>
        <w:numPr>
          <w:ilvl w:val="0"/>
          <w:numId w:val="3"/>
        </w:numPr>
        <w:rPr>
          <w:rFonts w:ascii="Calibri" w:hAnsi="Calibri" w:cs="Times New Roman"/>
        </w:rPr>
      </w:pPr>
      <w:r w:rsidRPr="00292395">
        <w:rPr>
          <w:rFonts w:ascii="Calibri" w:hAnsi="Calibri" w:cs="Times New Roman"/>
        </w:rPr>
        <w:t xml:space="preserve">The only way to submit the official proposal is through the </w:t>
      </w:r>
      <w:r w:rsidR="002733A6" w:rsidRPr="00292395">
        <w:rPr>
          <w:rFonts w:ascii="Calibri" w:hAnsi="Calibri" w:cs="Times New Roman"/>
        </w:rPr>
        <w:t>Google Form</w:t>
      </w:r>
      <w:r w:rsidR="00114F13" w:rsidRPr="00292395">
        <w:rPr>
          <w:rFonts w:ascii="Calibri" w:hAnsi="Calibri" w:cs="Times New Roman"/>
        </w:rPr>
        <w:t>. The l</w:t>
      </w:r>
      <w:r w:rsidR="0063108D" w:rsidRPr="00292395">
        <w:rPr>
          <w:rFonts w:ascii="Calibri" w:hAnsi="Calibri" w:cs="Times New Roman"/>
        </w:rPr>
        <w:t>in</w:t>
      </w:r>
      <w:r w:rsidR="005C30D8" w:rsidRPr="00292395">
        <w:rPr>
          <w:rFonts w:ascii="Calibri" w:hAnsi="Calibri" w:cs="Times New Roman"/>
        </w:rPr>
        <w:t>k to the online application is on</w:t>
      </w:r>
      <w:r w:rsidR="00114F13" w:rsidRPr="00292395">
        <w:rPr>
          <w:rFonts w:ascii="Calibri" w:hAnsi="Calibri" w:cs="Times New Roman"/>
        </w:rPr>
        <w:t xml:space="preserve"> the </w:t>
      </w:r>
      <w:hyperlink r:id="rId11" w:history="1">
        <w:r w:rsidR="00C66323" w:rsidRPr="00292395">
          <w:rPr>
            <w:rStyle w:val="Hyperlink"/>
            <w:rFonts w:ascii="Calibri" w:hAnsi="Calibri" w:cs="Times New Roman"/>
          </w:rPr>
          <w:t>Round 18 RFP Page</w:t>
        </w:r>
      </w:hyperlink>
      <w:r w:rsidR="005C30D8" w:rsidRPr="00292395">
        <w:rPr>
          <w:rFonts w:ascii="Calibri" w:hAnsi="Calibri" w:cs="Times New Roman"/>
        </w:rPr>
        <w:t>.</w:t>
      </w:r>
    </w:p>
    <w:p w14:paraId="574BE4D4" w14:textId="2456873B" w:rsidR="0055284A" w:rsidRPr="00292395" w:rsidRDefault="0055284A" w:rsidP="000E6735">
      <w:pPr>
        <w:pStyle w:val="ListParagraph"/>
        <w:numPr>
          <w:ilvl w:val="0"/>
          <w:numId w:val="3"/>
        </w:numPr>
        <w:rPr>
          <w:rFonts w:ascii="Calibri" w:hAnsi="Calibri" w:cs="Times New Roman"/>
        </w:rPr>
      </w:pPr>
      <w:r w:rsidRPr="00292395">
        <w:rPr>
          <w:rFonts w:ascii="Calibri" w:hAnsi="Calibri" w:cs="Times New Roman"/>
        </w:rPr>
        <w:t xml:space="preserve">The italic text </w:t>
      </w:r>
      <w:r w:rsidR="0063108D" w:rsidRPr="00292395">
        <w:rPr>
          <w:rFonts w:ascii="Calibri" w:hAnsi="Calibri" w:cs="Times New Roman"/>
        </w:rPr>
        <w:t>provided below</w:t>
      </w:r>
      <w:r w:rsidRPr="00292395">
        <w:rPr>
          <w:rFonts w:ascii="Calibri" w:hAnsi="Calibri" w:cs="Times New Roman"/>
        </w:rPr>
        <w:t xml:space="preserve"> is meant for clarifications and can be deleted. </w:t>
      </w:r>
    </w:p>
    <w:p w14:paraId="15966D9D" w14:textId="7162E7DC" w:rsidR="003C350B" w:rsidRPr="00292395" w:rsidRDefault="003303B4" w:rsidP="000E6735">
      <w:pPr>
        <w:pStyle w:val="Heading1"/>
        <w:rPr>
          <w:rFonts w:ascii="Calibri" w:hAnsi="Calibri" w:cs="Times New Roman"/>
        </w:rPr>
      </w:pPr>
      <w:r w:rsidRPr="00292395">
        <w:rPr>
          <w:rFonts w:ascii="Calibri" w:hAnsi="Calibri" w:cs="Times New Roman"/>
        </w:rPr>
        <w:t xml:space="preserve">Applicant and Team </w:t>
      </w:r>
      <w:r w:rsidR="003C350B" w:rsidRPr="00292395">
        <w:rPr>
          <w:rFonts w:ascii="Calibri" w:hAnsi="Calibri" w:cs="Times New Roman"/>
        </w:rPr>
        <w:t>Information</w:t>
      </w:r>
    </w:p>
    <w:p w14:paraId="46F7D648" w14:textId="1F4AD135" w:rsidR="00725343" w:rsidRPr="00292395" w:rsidRDefault="00725343" w:rsidP="000E6735">
      <w:pPr>
        <w:jc w:val="both"/>
        <w:rPr>
          <w:rFonts w:ascii="Calibri" w:hAnsi="Calibri"/>
          <w:i/>
        </w:rPr>
      </w:pPr>
      <w:r w:rsidRPr="00292395">
        <w:rPr>
          <w:rFonts w:ascii="Calibri" w:hAnsi="Calibri"/>
          <w:i/>
        </w:rPr>
        <w:t xml:space="preserve">The </w:t>
      </w:r>
      <w:r w:rsidRPr="00292395">
        <w:rPr>
          <w:rFonts w:ascii="Calibri" w:hAnsi="Calibri"/>
          <w:b/>
          <w:i/>
        </w:rPr>
        <w:t>applicant</w:t>
      </w:r>
      <w:r w:rsidRPr="00292395">
        <w:rPr>
          <w:rFonts w:ascii="Calibri" w:hAnsi="Calibri"/>
          <w:i/>
        </w:rPr>
        <w:t xml:space="preserve"> is the proposed Project Lead for the grant project. The </w:t>
      </w:r>
      <w:r w:rsidRPr="00292395">
        <w:rPr>
          <w:rFonts w:ascii="Calibri" w:hAnsi="Calibri"/>
          <w:b/>
          <w:i/>
        </w:rPr>
        <w:t>submitter</w:t>
      </w:r>
      <w:r w:rsidRPr="00292395">
        <w:rPr>
          <w:rFonts w:ascii="Calibri" w:hAnsi="Calibri"/>
          <w:i/>
        </w:rPr>
        <w:t xml:space="preserve"> is the person submitting the application (which may be a Grants Officer or Administrator). The submitter will often be the applicant</w:t>
      </w:r>
      <w:r w:rsidR="002D5497" w:rsidRPr="00292395">
        <w:rPr>
          <w:rFonts w:ascii="Calibri" w:hAnsi="Calibri"/>
          <w:i/>
        </w:rPr>
        <w:t>—</w:t>
      </w:r>
      <w:r w:rsidRPr="00292395">
        <w:rPr>
          <w:rFonts w:ascii="Calibri" w:hAnsi="Calibri"/>
          <w:i/>
        </w:rPr>
        <w:t xml:space="preserve">if so, </w:t>
      </w:r>
      <w:r w:rsidR="003B4B4A" w:rsidRPr="00292395">
        <w:rPr>
          <w:rFonts w:ascii="Calibri" w:hAnsi="Calibri"/>
          <w:i/>
        </w:rPr>
        <w:t>just l</w:t>
      </w:r>
      <w:r w:rsidR="00A2666F" w:rsidRPr="00292395">
        <w:rPr>
          <w:rFonts w:ascii="Calibri" w:hAnsi="Calibri"/>
          <w:i/>
        </w:rPr>
        <w:t>eave the submitter blank</w:t>
      </w:r>
      <w:r w:rsidRPr="00292395">
        <w:rPr>
          <w:rFonts w:ascii="Calibri" w:hAnsi="Calibri"/>
          <w:i/>
        </w:rPr>
        <w:t xml:space="preserve">. </w:t>
      </w:r>
    </w:p>
    <w:tbl>
      <w:tblPr>
        <w:tblStyle w:val="PlainTable1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rsidRPr="00292395"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Pr="00292395" w:rsidRDefault="002D5497" w:rsidP="000E6735">
            <w:pPr>
              <w:jc w:val="both"/>
              <w:rPr>
                <w:rFonts w:ascii="Calibri" w:hAnsi="Calibri"/>
              </w:rPr>
            </w:pPr>
            <w:r w:rsidRPr="00292395">
              <w:rPr>
                <w:rFonts w:ascii="Calibri" w:hAnsi="Calibri"/>
              </w:rPr>
              <w:t>Requested information</w:t>
            </w:r>
          </w:p>
        </w:tc>
        <w:tc>
          <w:tcPr>
            <w:tcW w:w="6385" w:type="dxa"/>
          </w:tcPr>
          <w:p w14:paraId="12C19CBA" w14:textId="63B591DA" w:rsidR="002D5497" w:rsidRPr="00292395" w:rsidRDefault="002D5497" w:rsidP="000E6735">
            <w:pPr>
              <w:jc w:val="both"/>
              <w:cnfStyle w:val="100000000000" w:firstRow="1" w:lastRow="0" w:firstColumn="0" w:lastColumn="0" w:oddVBand="0" w:evenVBand="0" w:oddHBand="0" w:evenHBand="0" w:firstRowFirstColumn="0" w:firstRowLastColumn="0" w:lastRowFirstColumn="0" w:lastRowLastColumn="0"/>
              <w:rPr>
                <w:rFonts w:ascii="Calibri" w:hAnsi="Calibri"/>
              </w:rPr>
            </w:pPr>
            <w:r w:rsidRPr="00292395">
              <w:rPr>
                <w:rFonts w:ascii="Calibri" w:hAnsi="Calibri"/>
              </w:rPr>
              <w:t>Answer</w:t>
            </w:r>
          </w:p>
        </w:tc>
      </w:tr>
      <w:tr w:rsidR="00725343" w:rsidRPr="00292395"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Pr="00292395" w:rsidRDefault="00725343" w:rsidP="000E6735">
            <w:pPr>
              <w:jc w:val="both"/>
              <w:rPr>
                <w:rFonts w:ascii="Calibri" w:hAnsi="Calibri"/>
              </w:rPr>
            </w:pPr>
            <w:r w:rsidRPr="00292395">
              <w:rPr>
                <w:rFonts w:ascii="Calibri" w:hAnsi="Calibri"/>
              </w:rPr>
              <w:t>Institution</w:t>
            </w:r>
          </w:p>
        </w:tc>
        <w:tc>
          <w:tcPr>
            <w:tcW w:w="6385" w:type="dxa"/>
          </w:tcPr>
          <w:p w14:paraId="537BA3AF" w14:textId="26272E4C" w:rsidR="00725343" w:rsidRPr="00292395" w:rsidRDefault="009C2824" w:rsidP="000E6735">
            <w:pPr>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292395">
              <w:rPr>
                <w:rFonts w:ascii="Calibri" w:hAnsi="Calibri"/>
              </w:rPr>
              <w:t>Georgia Southern University</w:t>
            </w:r>
          </w:p>
        </w:tc>
      </w:tr>
      <w:tr w:rsidR="00725343" w:rsidRPr="00292395"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Pr="00292395" w:rsidRDefault="00725343" w:rsidP="000E6735">
            <w:pPr>
              <w:jc w:val="both"/>
              <w:rPr>
                <w:rFonts w:ascii="Calibri" w:hAnsi="Calibri"/>
              </w:rPr>
            </w:pPr>
            <w:r w:rsidRPr="00292395">
              <w:rPr>
                <w:rFonts w:ascii="Calibri" w:hAnsi="Calibri"/>
              </w:rPr>
              <w:t xml:space="preserve">Applicant </w:t>
            </w:r>
            <w:r w:rsidR="002D5497" w:rsidRPr="00292395">
              <w:rPr>
                <w:rFonts w:ascii="Calibri" w:hAnsi="Calibri"/>
              </w:rPr>
              <w:t>n</w:t>
            </w:r>
            <w:r w:rsidRPr="00292395">
              <w:rPr>
                <w:rFonts w:ascii="Calibri" w:hAnsi="Calibri"/>
              </w:rPr>
              <w:t>ame</w:t>
            </w:r>
          </w:p>
        </w:tc>
        <w:tc>
          <w:tcPr>
            <w:tcW w:w="6385" w:type="dxa"/>
          </w:tcPr>
          <w:p w14:paraId="0CF0A4D3" w14:textId="10124871" w:rsidR="00725343" w:rsidRPr="00292395" w:rsidRDefault="009C2824" w:rsidP="000E6735">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292395">
              <w:rPr>
                <w:rFonts w:ascii="Calibri" w:hAnsi="Calibri"/>
              </w:rPr>
              <w:t>Shainaz Landge</w:t>
            </w:r>
          </w:p>
        </w:tc>
      </w:tr>
      <w:tr w:rsidR="00725343" w:rsidRPr="00292395"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Pr="00292395" w:rsidRDefault="00725343" w:rsidP="000E6735">
            <w:pPr>
              <w:jc w:val="both"/>
              <w:rPr>
                <w:rFonts w:ascii="Calibri" w:hAnsi="Calibri"/>
              </w:rPr>
            </w:pPr>
            <w:r w:rsidRPr="00292395">
              <w:rPr>
                <w:rFonts w:ascii="Calibri" w:hAnsi="Calibri"/>
              </w:rPr>
              <w:t xml:space="preserve">Applicant </w:t>
            </w:r>
            <w:r w:rsidR="002D5497" w:rsidRPr="00292395">
              <w:rPr>
                <w:rFonts w:ascii="Calibri" w:hAnsi="Calibri"/>
              </w:rPr>
              <w:t>e</w:t>
            </w:r>
            <w:r w:rsidRPr="00292395">
              <w:rPr>
                <w:rFonts w:ascii="Calibri" w:hAnsi="Calibri"/>
              </w:rPr>
              <w:t xml:space="preserve">mail </w:t>
            </w:r>
          </w:p>
        </w:tc>
        <w:tc>
          <w:tcPr>
            <w:tcW w:w="6385" w:type="dxa"/>
          </w:tcPr>
          <w:p w14:paraId="15558855" w14:textId="2871CB6D" w:rsidR="00725343" w:rsidRPr="00292395" w:rsidRDefault="009C2824" w:rsidP="000E6735">
            <w:pPr>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292395">
              <w:rPr>
                <w:rFonts w:ascii="Calibri" w:hAnsi="Calibri"/>
              </w:rPr>
              <w:t>slandge@georgiasouthern.edu</w:t>
            </w:r>
          </w:p>
        </w:tc>
      </w:tr>
      <w:tr w:rsidR="00725343" w:rsidRPr="00292395"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Pr="00292395" w:rsidRDefault="00725343" w:rsidP="000E6735">
            <w:pPr>
              <w:jc w:val="both"/>
              <w:rPr>
                <w:rFonts w:ascii="Calibri" w:hAnsi="Calibri"/>
              </w:rPr>
            </w:pPr>
            <w:r w:rsidRPr="00292395">
              <w:rPr>
                <w:rFonts w:ascii="Calibri" w:hAnsi="Calibri"/>
              </w:rPr>
              <w:t xml:space="preserve">Applicant </w:t>
            </w:r>
            <w:r w:rsidR="002D5497" w:rsidRPr="00292395">
              <w:rPr>
                <w:rFonts w:ascii="Calibri" w:hAnsi="Calibri"/>
              </w:rPr>
              <w:t>p</w:t>
            </w:r>
            <w:r w:rsidRPr="00292395">
              <w:rPr>
                <w:rFonts w:ascii="Calibri" w:hAnsi="Calibri"/>
              </w:rPr>
              <w:t>osition/</w:t>
            </w:r>
            <w:r w:rsidR="002D5497" w:rsidRPr="00292395">
              <w:rPr>
                <w:rFonts w:ascii="Calibri" w:hAnsi="Calibri"/>
              </w:rPr>
              <w:t>t</w:t>
            </w:r>
            <w:r w:rsidRPr="00292395">
              <w:rPr>
                <w:rFonts w:ascii="Calibri" w:hAnsi="Calibri"/>
              </w:rPr>
              <w:t>itle</w:t>
            </w:r>
          </w:p>
        </w:tc>
        <w:tc>
          <w:tcPr>
            <w:tcW w:w="6385" w:type="dxa"/>
          </w:tcPr>
          <w:p w14:paraId="3BBEDA31" w14:textId="16A19EEE" w:rsidR="00725343" w:rsidRPr="00292395" w:rsidRDefault="009C2824" w:rsidP="000E6735">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292395">
              <w:rPr>
                <w:rFonts w:ascii="Calibri" w:hAnsi="Calibri"/>
              </w:rPr>
              <w:t>Assistant Professor</w:t>
            </w:r>
            <w:r w:rsidR="007835F2" w:rsidRPr="00292395">
              <w:rPr>
                <w:rFonts w:ascii="Calibri" w:hAnsi="Calibri"/>
              </w:rPr>
              <w:t xml:space="preserve"> of Chemistry</w:t>
            </w:r>
          </w:p>
        </w:tc>
      </w:tr>
      <w:tr w:rsidR="00725343" w:rsidRPr="00292395"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Pr="00292395" w:rsidRDefault="00725343" w:rsidP="000E6735">
            <w:pPr>
              <w:jc w:val="both"/>
              <w:rPr>
                <w:rFonts w:ascii="Calibri" w:hAnsi="Calibri"/>
              </w:rPr>
            </w:pPr>
            <w:r w:rsidRPr="00292395">
              <w:rPr>
                <w:rFonts w:ascii="Calibri" w:hAnsi="Calibri"/>
              </w:rPr>
              <w:t xml:space="preserve">Submitter </w:t>
            </w:r>
            <w:r w:rsidR="002D5497" w:rsidRPr="00292395">
              <w:rPr>
                <w:rFonts w:ascii="Calibri" w:hAnsi="Calibri"/>
              </w:rPr>
              <w:t>n</w:t>
            </w:r>
            <w:r w:rsidRPr="00292395">
              <w:rPr>
                <w:rFonts w:ascii="Calibri" w:hAnsi="Calibri"/>
              </w:rPr>
              <w:t xml:space="preserve">ame </w:t>
            </w:r>
          </w:p>
        </w:tc>
        <w:tc>
          <w:tcPr>
            <w:tcW w:w="6385" w:type="dxa"/>
          </w:tcPr>
          <w:p w14:paraId="2877A289" w14:textId="77777777" w:rsidR="00725343" w:rsidRPr="00292395" w:rsidRDefault="00725343" w:rsidP="000E6735">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725343" w:rsidRPr="00292395"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Pr="00292395" w:rsidRDefault="00725343" w:rsidP="000E6735">
            <w:pPr>
              <w:jc w:val="both"/>
              <w:rPr>
                <w:rFonts w:ascii="Calibri" w:hAnsi="Calibri"/>
              </w:rPr>
            </w:pPr>
            <w:r w:rsidRPr="00292395">
              <w:rPr>
                <w:rFonts w:ascii="Calibri" w:hAnsi="Calibri"/>
              </w:rPr>
              <w:t xml:space="preserve">Submitter </w:t>
            </w:r>
            <w:r w:rsidR="002D5497" w:rsidRPr="00292395">
              <w:rPr>
                <w:rFonts w:ascii="Calibri" w:hAnsi="Calibri"/>
              </w:rPr>
              <w:t>e</w:t>
            </w:r>
            <w:r w:rsidRPr="00292395">
              <w:rPr>
                <w:rFonts w:ascii="Calibri" w:hAnsi="Calibri"/>
              </w:rPr>
              <w:t xml:space="preserve">mail </w:t>
            </w:r>
          </w:p>
        </w:tc>
        <w:tc>
          <w:tcPr>
            <w:tcW w:w="6385" w:type="dxa"/>
          </w:tcPr>
          <w:p w14:paraId="21E89ED7" w14:textId="77777777" w:rsidR="00725343" w:rsidRPr="00292395" w:rsidRDefault="00725343" w:rsidP="000E6735">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725343" w:rsidRPr="00292395"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Pr="00292395" w:rsidRDefault="00725343" w:rsidP="000E6735">
            <w:pPr>
              <w:jc w:val="both"/>
              <w:rPr>
                <w:rFonts w:ascii="Calibri" w:hAnsi="Calibri"/>
              </w:rPr>
            </w:pPr>
            <w:r w:rsidRPr="00292395">
              <w:rPr>
                <w:rFonts w:ascii="Calibri" w:hAnsi="Calibri"/>
              </w:rPr>
              <w:t xml:space="preserve">Submitter </w:t>
            </w:r>
            <w:r w:rsidR="002D5497" w:rsidRPr="00292395">
              <w:rPr>
                <w:rFonts w:ascii="Calibri" w:hAnsi="Calibri"/>
              </w:rPr>
              <w:t>p</w:t>
            </w:r>
            <w:r w:rsidRPr="00292395">
              <w:rPr>
                <w:rFonts w:ascii="Calibri" w:hAnsi="Calibri"/>
              </w:rPr>
              <w:t>osition</w:t>
            </w:r>
            <w:r w:rsidR="00502BE1" w:rsidRPr="00292395">
              <w:rPr>
                <w:rFonts w:ascii="Calibri" w:hAnsi="Calibri"/>
              </w:rPr>
              <w:t>/title</w:t>
            </w:r>
          </w:p>
        </w:tc>
        <w:tc>
          <w:tcPr>
            <w:tcW w:w="6385" w:type="dxa"/>
          </w:tcPr>
          <w:p w14:paraId="2D858DED" w14:textId="77777777" w:rsidR="00725343" w:rsidRPr="00292395" w:rsidRDefault="00725343" w:rsidP="000E6735">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2E919FE5" w14:textId="77777777" w:rsidR="00725343" w:rsidRPr="00292395" w:rsidRDefault="00725343" w:rsidP="000E6735">
      <w:pPr>
        <w:jc w:val="both"/>
        <w:rPr>
          <w:rFonts w:ascii="Calibri" w:hAnsi="Calibri"/>
        </w:rPr>
      </w:pPr>
      <w:r w:rsidRPr="00292395">
        <w:rPr>
          <w:rFonts w:ascii="Calibri" w:hAnsi="Calibri"/>
        </w:rPr>
        <w:br/>
        <w:t>Please provide the first/last names and email addresses of all team members within the</w:t>
      </w:r>
      <w:r w:rsidR="00F56A94" w:rsidRPr="00292395">
        <w:rPr>
          <w:rFonts w:ascii="Calibri" w:hAnsi="Calibri"/>
        </w:rPr>
        <w:t xml:space="preserve"> proposed</w:t>
      </w:r>
      <w:r w:rsidRPr="00292395">
        <w:rPr>
          <w:rFonts w:ascii="Calibri" w:hAnsi="Calibri"/>
        </w:rPr>
        <w:t xml:space="preserve"> project. </w:t>
      </w:r>
      <w:r w:rsidR="00F56A94" w:rsidRPr="00292395">
        <w:rPr>
          <w:rFonts w:ascii="Calibri" w:hAnsi="Calibri"/>
        </w:rPr>
        <w:t xml:space="preserve">Include the applicant (Project Lead) in this list. </w:t>
      </w:r>
      <w:r w:rsidRPr="00292395">
        <w:rPr>
          <w:rFonts w:ascii="Calibri" w:hAnsi="Calibri"/>
        </w:rPr>
        <w:t>Do not include prefixes or suffixes such as Ms., Dr., Ph.D., etc.</w:t>
      </w:r>
      <w:r w:rsidR="00F56A94" w:rsidRPr="00292395">
        <w:rPr>
          <w:rFonts w:ascii="Calibri" w:hAnsi="Calibri"/>
        </w:rPr>
        <w:t xml:space="preserve"> </w:t>
      </w:r>
    </w:p>
    <w:tbl>
      <w:tblPr>
        <w:tblStyle w:val="PlainTable11"/>
        <w:tblW w:w="0" w:type="auto"/>
        <w:tblLook w:val="04A0" w:firstRow="1" w:lastRow="0" w:firstColumn="1" w:lastColumn="0" w:noHBand="0" w:noVBand="1"/>
        <w:tblCaption w:val="Team Member Form"/>
        <w:tblDescription w:val="Table for entering team member information"/>
      </w:tblPr>
      <w:tblGrid>
        <w:gridCol w:w="2797"/>
        <w:gridCol w:w="2804"/>
        <w:gridCol w:w="3749"/>
      </w:tblGrid>
      <w:tr w:rsidR="00725343" w:rsidRPr="00292395"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Pr="00292395" w:rsidRDefault="002D5497" w:rsidP="000E6735">
            <w:pPr>
              <w:jc w:val="both"/>
              <w:rPr>
                <w:rFonts w:ascii="Calibri" w:hAnsi="Calibri"/>
              </w:rPr>
            </w:pPr>
            <w:r w:rsidRPr="00292395">
              <w:rPr>
                <w:rFonts w:ascii="Calibri" w:hAnsi="Calibri"/>
              </w:rPr>
              <w:t>Team member</w:t>
            </w:r>
          </w:p>
        </w:tc>
        <w:tc>
          <w:tcPr>
            <w:tcW w:w="3117" w:type="dxa"/>
          </w:tcPr>
          <w:p w14:paraId="2BA264BD" w14:textId="77777777" w:rsidR="00725343" w:rsidRPr="00292395" w:rsidRDefault="00725343" w:rsidP="000E6735">
            <w:pPr>
              <w:jc w:val="both"/>
              <w:cnfStyle w:val="100000000000" w:firstRow="1" w:lastRow="0" w:firstColumn="0" w:lastColumn="0" w:oddVBand="0" w:evenVBand="0" w:oddHBand="0" w:evenHBand="0" w:firstRowFirstColumn="0" w:firstRowLastColumn="0" w:lastRowFirstColumn="0" w:lastRowLastColumn="0"/>
              <w:rPr>
                <w:rFonts w:ascii="Calibri" w:hAnsi="Calibri"/>
              </w:rPr>
            </w:pPr>
            <w:r w:rsidRPr="00292395">
              <w:rPr>
                <w:rFonts w:ascii="Calibri" w:hAnsi="Calibri"/>
              </w:rPr>
              <w:t>Name</w:t>
            </w:r>
          </w:p>
        </w:tc>
        <w:tc>
          <w:tcPr>
            <w:tcW w:w="3117" w:type="dxa"/>
          </w:tcPr>
          <w:p w14:paraId="0FFF80CD" w14:textId="433B224E" w:rsidR="00725343" w:rsidRPr="00292395" w:rsidRDefault="00725343" w:rsidP="000E6735">
            <w:pPr>
              <w:jc w:val="both"/>
              <w:cnfStyle w:val="100000000000" w:firstRow="1" w:lastRow="0" w:firstColumn="0" w:lastColumn="0" w:oddVBand="0" w:evenVBand="0" w:oddHBand="0" w:evenHBand="0" w:firstRowFirstColumn="0" w:firstRowLastColumn="0" w:lastRowFirstColumn="0" w:lastRowLastColumn="0"/>
              <w:rPr>
                <w:rFonts w:ascii="Calibri" w:hAnsi="Calibri"/>
              </w:rPr>
            </w:pPr>
            <w:r w:rsidRPr="00292395">
              <w:rPr>
                <w:rFonts w:ascii="Calibri" w:hAnsi="Calibri"/>
              </w:rPr>
              <w:t xml:space="preserve">Email </w:t>
            </w:r>
            <w:r w:rsidR="002D5497" w:rsidRPr="00292395">
              <w:rPr>
                <w:rFonts w:ascii="Calibri" w:hAnsi="Calibri"/>
              </w:rPr>
              <w:t>a</w:t>
            </w:r>
            <w:r w:rsidRPr="00292395">
              <w:rPr>
                <w:rFonts w:ascii="Calibri" w:hAnsi="Calibri"/>
              </w:rPr>
              <w:t>ddress</w:t>
            </w:r>
          </w:p>
        </w:tc>
      </w:tr>
      <w:tr w:rsidR="00725343" w:rsidRPr="00292395"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Pr="00292395" w:rsidRDefault="00725343" w:rsidP="000E6735">
            <w:pPr>
              <w:jc w:val="both"/>
              <w:rPr>
                <w:rFonts w:ascii="Calibri" w:hAnsi="Calibri"/>
              </w:rPr>
            </w:pPr>
            <w:r w:rsidRPr="00292395">
              <w:rPr>
                <w:rFonts w:ascii="Calibri" w:hAnsi="Calibri"/>
              </w:rPr>
              <w:t xml:space="preserve">Team </w:t>
            </w:r>
            <w:r w:rsidR="002D5497" w:rsidRPr="00292395">
              <w:rPr>
                <w:rFonts w:ascii="Calibri" w:hAnsi="Calibri"/>
              </w:rPr>
              <w:t>m</w:t>
            </w:r>
            <w:r w:rsidRPr="00292395">
              <w:rPr>
                <w:rFonts w:ascii="Calibri" w:hAnsi="Calibri"/>
              </w:rPr>
              <w:t>ember 1</w:t>
            </w:r>
          </w:p>
        </w:tc>
        <w:tc>
          <w:tcPr>
            <w:tcW w:w="3117" w:type="dxa"/>
          </w:tcPr>
          <w:p w14:paraId="393FFEE9" w14:textId="231C2157" w:rsidR="00725343" w:rsidRPr="00292395" w:rsidRDefault="00B91D2F" w:rsidP="000E6735">
            <w:pPr>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292395">
              <w:rPr>
                <w:rFonts w:ascii="Calibri" w:hAnsi="Calibri"/>
              </w:rPr>
              <w:t>Shainaz Landge</w:t>
            </w:r>
          </w:p>
        </w:tc>
        <w:tc>
          <w:tcPr>
            <w:tcW w:w="3117" w:type="dxa"/>
          </w:tcPr>
          <w:p w14:paraId="672314AC" w14:textId="0937CF37" w:rsidR="00725343" w:rsidRPr="00292395" w:rsidRDefault="00B91D2F" w:rsidP="000E6735">
            <w:pPr>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292395">
              <w:rPr>
                <w:rFonts w:ascii="Calibri" w:hAnsi="Calibri"/>
              </w:rPr>
              <w:t>slandge@georgiasouthern.edu</w:t>
            </w:r>
          </w:p>
        </w:tc>
      </w:tr>
      <w:tr w:rsidR="00725343" w:rsidRPr="00292395"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Pr="00292395" w:rsidRDefault="00725343" w:rsidP="000E6735">
            <w:pPr>
              <w:jc w:val="both"/>
              <w:rPr>
                <w:rFonts w:ascii="Calibri" w:hAnsi="Calibri"/>
              </w:rPr>
            </w:pPr>
            <w:r w:rsidRPr="00292395">
              <w:rPr>
                <w:rFonts w:ascii="Calibri" w:hAnsi="Calibri"/>
              </w:rPr>
              <w:t xml:space="preserve">Team </w:t>
            </w:r>
            <w:r w:rsidR="002D5497" w:rsidRPr="00292395">
              <w:rPr>
                <w:rFonts w:ascii="Calibri" w:hAnsi="Calibri"/>
              </w:rPr>
              <w:t>m</w:t>
            </w:r>
            <w:r w:rsidRPr="00292395">
              <w:rPr>
                <w:rFonts w:ascii="Calibri" w:hAnsi="Calibri"/>
              </w:rPr>
              <w:t>ember 2</w:t>
            </w:r>
          </w:p>
        </w:tc>
        <w:tc>
          <w:tcPr>
            <w:tcW w:w="3117" w:type="dxa"/>
          </w:tcPr>
          <w:p w14:paraId="6ECBEB99" w14:textId="3D1524D5" w:rsidR="00725343" w:rsidRPr="00292395" w:rsidRDefault="00B91D2F" w:rsidP="000E6735">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292395">
              <w:rPr>
                <w:rFonts w:ascii="Calibri" w:hAnsi="Calibri"/>
              </w:rPr>
              <w:t>Abid Shaikh</w:t>
            </w:r>
          </w:p>
        </w:tc>
        <w:tc>
          <w:tcPr>
            <w:tcW w:w="3117" w:type="dxa"/>
          </w:tcPr>
          <w:p w14:paraId="201A2C1F" w14:textId="628C19CD" w:rsidR="00725343" w:rsidRPr="00292395" w:rsidRDefault="00B91D2F" w:rsidP="000E6735">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292395">
              <w:rPr>
                <w:rFonts w:ascii="Calibri" w:hAnsi="Calibri"/>
              </w:rPr>
              <w:t>malnu@georgiasouthern.edu</w:t>
            </w:r>
          </w:p>
        </w:tc>
      </w:tr>
      <w:tr w:rsidR="00725343" w:rsidRPr="00292395"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Pr="00292395" w:rsidRDefault="00725343" w:rsidP="000E6735">
            <w:pPr>
              <w:jc w:val="both"/>
              <w:rPr>
                <w:rFonts w:ascii="Calibri" w:hAnsi="Calibri"/>
              </w:rPr>
            </w:pPr>
            <w:r w:rsidRPr="00292395">
              <w:rPr>
                <w:rFonts w:ascii="Calibri" w:hAnsi="Calibri"/>
              </w:rPr>
              <w:t xml:space="preserve">Team </w:t>
            </w:r>
            <w:r w:rsidR="002D5497" w:rsidRPr="00292395">
              <w:rPr>
                <w:rFonts w:ascii="Calibri" w:hAnsi="Calibri"/>
              </w:rPr>
              <w:t>m</w:t>
            </w:r>
            <w:r w:rsidRPr="00292395">
              <w:rPr>
                <w:rFonts w:ascii="Calibri" w:hAnsi="Calibri"/>
              </w:rPr>
              <w:t>ember 3</w:t>
            </w:r>
          </w:p>
        </w:tc>
        <w:tc>
          <w:tcPr>
            <w:tcW w:w="3117" w:type="dxa"/>
          </w:tcPr>
          <w:p w14:paraId="58D1278D" w14:textId="33C6C3A3" w:rsidR="00725343" w:rsidRPr="00292395" w:rsidRDefault="00B91D2F" w:rsidP="000E6735">
            <w:pPr>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292395">
              <w:rPr>
                <w:rFonts w:ascii="Calibri" w:hAnsi="Calibri"/>
              </w:rPr>
              <w:t>Elizabeth Sargent</w:t>
            </w:r>
          </w:p>
        </w:tc>
        <w:tc>
          <w:tcPr>
            <w:tcW w:w="3117" w:type="dxa"/>
          </w:tcPr>
          <w:p w14:paraId="6AE73F29" w14:textId="5E4FF3E4" w:rsidR="00725343" w:rsidRPr="00292395" w:rsidRDefault="000B233E" w:rsidP="000E6735">
            <w:pPr>
              <w:jc w:val="both"/>
              <w:cnfStyle w:val="000000100000" w:firstRow="0" w:lastRow="0" w:firstColumn="0" w:lastColumn="0" w:oddVBand="0" w:evenVBand="0" w:oddHBand="1" w:evenHBand="0" w:firstRowFirstColumn="0" w:firstRowLastColumn="0" w:lastRowFirstColumn="0" w:lastRowLastColumn="0"/>
              <w:rPr>
                <w:rFonts w:ascii="Calibri" w:hAnsi="Calibri"/>
              </w:rPr>
            </w:pPr>
            <w:hyperlink r:id="rId12" w:tgtFrame="_blank" w:history="1">
              <w:r w:rsidR="00B91D2F" w:rsidRPr="00292395">
                <w:rPr>
                  <w:rStyle w:val="Hyperlink"/>
                  <w:rFonts w:ascii="Calibri" w:hAnsi="Calibri"/>
                  <w:color w:val="3C4043"/>
                  <w:u w:val="none"/>
                  <w:shd w:val="clear" w:color="auto" w:fill="FFFFFF"/>
                </w:rPr>
                <w:t>esargent@georgiasouthern.edu</w:t>
              </w:r>
            </w:hyperlink>
          </w:p>
        </w:tc>
      </w:tr>
      <w:tr w:rsidR="00725343" w:rsidRPr="00292395"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Pr="00292395" w:rsidRDefault="00725343" w:rsidP="000E6735">
            <w:pPr>
              <w:jc w:val="both"/>
              <w:rPr>
                <w:rFonts w:ascii="Calibri" w:hAnsi="Calibri"/>
              </w:rPr>
            </w:pPr>
            <w:r w:rsidRPr="00292395">
              <w:rPr>
                <w:rFonts w:ascii="Calibri" w:hAnsi="Calibri"/>
              </w:rPr>
              <w:t xml:space="preserve">Team </w:t>
            </w:r>
            <w:r w:rsidR="002D5497" w:rsidRPr="00292395">
              <w:rPr>
                <w:rFonts w:ascii="Calibri" w:hAnsi="Calibri"/>
              </w:rPr>
              <w:t>m</w:t>
            </w:r>
            <w:r w:rsidRPr="00292395">
              <w:rPr>
                <w:rFonts w:ascii="Calibri" w:hAnsi="Calibri"/>
              </w:rPr>
              <w:t>ember 4</w:t>
            </w:r>
          </w:p>
        </w:tc>
        <w:tc>
          <w:tcPr>
            <w:tcW w:w="3117" w:type="dxa"/>
          </w:tcPr>
          <w:p w14:paraId="727D4DB5" w14:textId="515AE01C" w:rsidR="00725343" w:rsidRPr="00292395" w:rsidRDefault="007835F2" w:rsidP="000E6735">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292395">
              <w:rPr>
                <w:rFonts w:ascii="Calibri" w:hAnsi="Calibri"/>
              </w:rPr>
              <w:t>Dawn Cannon-Rech</w:t>
            </w:r>
          </w:p>
        </w:tc>
        <w:tc>
          <w:tcPr>
            <w:tcW w:w="3117" w:type="dxa"/>
          </w:tcPr>
          <w:p w14:paraId="4C1B1044" w14:textId="6CEC5B87" w:rsidR="00725343" w:rsidRPr="00292395" w:rsidRDefault="007835F2" w:rsidP="000E6735">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292395">
              <w:rPr>
                <w:rFonts w:ascii="Calibri" w:hAnsi="Calibri"/>
              </w:rPr>
              <w:t>dcannonrech@georgiasouthern.edu</w:t>
            </w:r>
          </w:p>
        </w:tc>
      </w:tr>
      <w:tr w:rsidR="0062380D" w:rsidRPr="00292395"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Pr="00292395" w:rsidRDefault="0062380D" w:rsidP="000E6735">
            <w:pPr>
              <w:jc w:val="both"/>
              <w:rPr>
                <w:rFonts w:ascii="Calibri" w:hAnsi="Calibri"/>
              </w:rPr>
            </w:pPr>
            <w:r w:rsidRPr="00292395">
              <w:rPr>
                <w:rFonts w:ascii="Calibri" w:hAnsi="Calibri"/>
              </w:rPr>
              <w:t>Team member 5</w:t>
            </w:r>
          </w:p>
        </w:tc>
        <w:tc>
          <w:tcPr>
            <w:tcW w:w="3117" w:type="dxa"/>
          </w:tcPr>
          <w:p w14:paraId="39B8BCB1" w14:textId="77777777" w:rsidR="0062380D" w:rsidRPr="00292395" w:rsidRDefault="0062380D" w:rsidP="000E6735">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17" w:type="dxa"/>
          </w:tcPr>
          <w:p w14:paraId="7F2B98F4" w14:textId="77777777" w:rsidR="0062380D" w:rsidRPr="00292395" w:rsidRDefault="0062380D" w:rsidP="000E6735">
            <w:pPr>
              <w:jc w:val="both"/>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6A86B74A" w14:textId="77777777" w:rsidR="00725343" w:rsidRPr="00292395" w:rsidRDefault="00F56A94" w:rsidP="000E6735">
      <w:pPr>
        <w:jc w:val="both"/>
        <w:rPr>
          <w:rFonts w:ascii="Calibri" w:hAnsi="Calibri"/>
        </w:rPr>
      </w:pPr>
      <w:r w:rsidRPr="00292395">
        <w:rPr>
          <w:rFonts w:ascii="Calibri" w:hAnsi="Calibri"/>
        </w:rP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rsidRPr="00292395" w14:paraId="2519E936" w14:textId="77777777" w:rsidTr="00A11F41">
        <w:trPr>
          <w:trHeight w:val="1440"/>
        </w:trPr>
        <w:tc>
          <w:tcPr>
            <w:tcW w:w="9350" w:type="dxa"/>
          </w:tcPr>
          <w:p w14:paraId="27CAAB49" w14:textId="64029815" w:rsidR="00F56A94" w:rsidRPr="00292395" w:rsidRDefault="00F75036" w:rsidP="000E6735">
            <w:pPr>
              <w:jc w:val="both"/>
              <w:rPr>
                <w:rFonts w:ascii="Calibri" w:hAnsi="Calibri"/>
              </w:rPr>
            </w:pPr>
            <w:r w:rsidRPr="00292395">
              <w:rPr>
                <w:rFonts w:ascii="Calibri" w:hAnsi="Calibri"/>
              </w:rPr>
              <w:lastRenderedPageBreak/>
              <w:t>NA</w:t>
            </w:r>
          </w:p>
        </w:tc>
      </w:tr>
    </w:tbl>
    <w:p w14:paraId="2F2B88E9" w14:textId="77777777" w:rsidR="00EE40D8" w:rsidRPr="00292395" w:rsidRDefault="00EE40D8" w:rsidP="000E6735">
      <w:pPr>
        <w:jc w:val="both"/>
        <w:rPr>
          <w:rFonts w:ascii="Calibri" w:hAnsi="Calibri"/>
        </w:rPr>
      </w:pPr>
    </w:p>
    <w:p w14:paraId="037D3F14" w14:textId="2ADA981D" w:rsidR="0055284A" w:rsidRPr="00292395" w:rsidRDefault="00F56A94" w:rsidP="000E6735">
      <w:pPr>
        <w:pStyle w:val="Heading1"/>
        <w:rPr>
          <w:rFonts w:ascii="Calibri" w:hAnsi="Calibri" w:cs="Times New Roman"/>
        </w:rPr>
      </w:pPr>
      <w:r w:rsidRPr="00292395">
        <w:rPr>
          <w:rFonts w:ascii="Calibri" w:hAnsi="Calibri" w:cs="Times New Roman"/>
        </w:rPr>
        <w:t xml:space="preserve">Project Information </w:t>
      </w:r>
    </w:p>
    <w:tbl>
      <w:tblPr>
        <w:tblStyle w:val="PlainTable1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rsidRPr="0029239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292395" w:rsidRDefault="00E83655" w:rsidP="000E6735">
            <w:pPr>
              <w:jc w:val="both"/>
              <w:rPr>
                <w:rFonts w:ascii="Calibri" w:hAnsi="Calibri"/>
                <w:bCs w:val="0"/>
              </w:rPr>
            </w:pPr>
            <w:r w:rsidRPr="00292395">
              <w:rPr>
                <w:rFonts w:ascii="Calibri" w:hAnsi="Calibri"/>
              </w:rPr>
              <w:t>Requested information</w:t>
            </w:r>
          </w:p>
        </w:tc>
        <w:tc>
          <w:tcPr>
            <w:tcW w:w="0" w:type="dxa"/>
          </w:tcPr>
          <w:p w14:paraId="5D75F585" w14:textId="2967F1CB" w:rsidR="00E83655" w:rsidRPr="00292395" w:rsidRDefault="00E83655" w:rsidP="000E6735">
            <w:pPr>
              <w:jc w:val="both"/>
              <w:cnfStyle w:val="100000000000" w:firstRow="1" w:lastRow="0" w:firstColumn="0" w:lastColumn="0" w:oddVBand="0" w:evenVBand="0" w:oddHBand="0" w:evenHBand="0" w:firstRowFirstColumn="0" w:firstRowLastColumn="0" w:lastRowFirstColumn="0" w:lastRowLastColumn="0"/>
              <w:rPr>
                <w:rFonts w:ascii="Calibri" w:hAnsi="Calibri"/>
                <w:iCs/>
              </w:rPr>
            </w:pPr>
            <w:r w:rsidRPr="00292395">
              <w:rPr>
                <w:rFonts w:ascii="Calibri" w:hAnsi="Calibri"/>
                <w:iCs/>
              </w:rPr>
              <w:t>Answer</w:t>
            </w:r>
          </w:p>
        </w:tc>
      </w:tr>
      <w:tr w:rsidR="0055284A" w:rsidRPr="00292395"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292395" w:rsidRDefault="00352ADC" w:rsidP="000E6735">
            <w:pPr>
              <w:jc w:val="both"/>
              <w:rPr>
                <w:rFonts w:ascii="Calibri" w:hAnsi="Calibri"/>
                <w:b w:val="0"/>
              </w:rPr>
            </w:pPr>
            <w:r w:rsidRPr="00292395">
              <w:rPr>
                <w:rFonts w:ascii="Calibri" w:hAnsi="Calibri"/>
              </w:rPr>
              <w:t>Type of Project</w:t>
            </w:r>
          </w:p>
        </w:tc>
        <w:tc>
          <w:tcPr>
            <w:tcW w:w="0" w:type="dxa"/>
          </w:tcPr>
          <w:p w14:paraId="507BD536" w14:textId="7FFADDD6" w:rsidR="001D63D5" w:rsidRPr="00292395" w:rsidRDefault="6605A857" w:rsidP="000E6735">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libri" w:hAnsi="Calibri" w:cs="Times New Roman"/>
                <w:i/>
                <w:iCs/>
              </w:rPr>
            </w:pPr>
            <w:r w:rsidRPr="00292395">
              <w:rPr>
                <w:rFonts w:ascii="Calibri" w:hAnsi="Calibri" w:cs="Times New Roman"/>
                <w:i/>
                <w:iCs/>
              </w:rPr>
              <w:t>Creation of ancillaries for</w:t>
            </w:r>
            <w:r w:rsidR="2AFB1B8E" w:rsidRPr="00292395">
              <w:rPr>
                <w:rFonts w:ascii="Calibri" w:hAnsi="Calibri" w:cs="Times New Roman"/>
                <w:i/>
                <w:iCs/>
              </w:rPr>
              <w:t xml:space="preserve"> existing OER courses</w:t>
            </w:r>
          </w:p>
          <w:p w14:paraId="533B2A7E" w14:textId="3C4C69A4" w:rsidR="0055284A" w:rsidRPr="00292395" w:rsidRDefault="0063108D" w:rsidP="000E6735">
            <w:pPr>
              <w:pStyle w:val="ListParagraph"/>
              <w:cnfStyle w:val="000000100000" w:firstRow="0" w:lastRow="0" w:firstColumn="0" w:lastColumn="0" w:oddVBand="0" w:evenVBand="0" w:oddHBand="1" w:evenHBand="0" w:firstRowFirstColumn="0" w:firstRowLastColumn="0" w:lastRowFirstColumn="0" w:lastRowLastColumn="0"/>
              <w:rPr>
                <w:rFonts w:ascii="Calibri" w:hAnsi="Calibri" w:cs="Times New Roman"/>
                <w:i/>
              </w:rPr>
            </w:pPr>
            <w:r w:rsidRPr="00292395">
              <w:rPr>
                <w:rFonts w:ascii="Calibri" w:hAnsi="Calibri" w:cs="Times New Roman"/>
                <w:i/>
              </w:rPr>
              <w:t xml:space="preserve"> </w:t>
            </w:r>
          </w:p>
        </w:tc>
      </w:tr>
      <w:tr w:rsidR="007F6B0C" w:rsidRPr="00292395"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Pr="00292395" w:rsidRDefault="1A3EDC54" w:rsidP="000E6735">
            <w:pPr>
              <w:jc w:val="both"/>
              <w:rPr>
                <w:rFonts w:ascii="Calibri" w:hAnsi="Calibri"/>
                <w:b w:val="0"/>
                <w:bCs w:val="0"/>
              </w:rPr>
            </w:pPr>
            <w:r w:rsidRPr="00292395">
              <w:rPr>
                <w:rFonts w:ascii="Calibri" w:hAnsi="Calibri"/>
              </w:rPr>
              <w:t>Requested Amount of Funding</w:t>
            </w:r>
          </w:p>
          <w:p w14:paraId="086D6703" w14:textId="5269288A" w:rsidR="007F6B0C" w:rsidRPr="00292395" w:rsidRDefault="40B3A424" w:rsidP="000E6735">
            <w:pPr>
              <w:jc w:val="both"/>
              <w:rPr>
                <w:rFonts w:ascii="Calibri" w:hAnsi="Calibri"/>
              </w:rPr>
            </w:pPr>
            <w:r w:rsidRPr="00292395">
              <w:rPr>
                <w:rFonts w:ascii="Calibri" w:hAnsi="Calibri"/>
                <w:b w:val="0"/>
                <w:bCs w:val="0"/>
                <w:i/>
                <w:iCs/>
              </w:rPr>
              <w:t>$10,000 maximum total award per grant</w:t>
            </w:r>
          </w:p>
        </w:tc>
        <w:tc>
          <w:tcPr>
            <w:tcW w:w="0" w:type="dxa"/>
          </w:tcPr>
          <w:p w14:paraId="6815A0A0" w14:textId="397C551F" w:rsidR="007F6B0C" w:rsidRPr="00292395" w:rsidRDefault="00B12F96" w:rsidP="000E6735">
            <w:pPr>
              <w:jc w:val="both"/>
              <w:cnfStyle w:val="000000000000" w:firstRow="0" w:lastRow="0" w:firstColumn="0" w:lastColumn="0" w:oddVBand="0" w:evenVBand="0" w:oddHBand="0" w:evenHBand="0" w:firstRowFirstColumn="0" w:firstRowLastColumn="0" w:lastRowFirstColumn="0" w:lastRowLastColumn="0"/>
              <w:rPr>
                <w:rFonts w:ascii="Calibri" w:hAnsi="Calibri"/>
                <w:i/>
                <w:iCs/>
              </w:rPr>
            </w:pPr>
            <w:r w:rsidRPr="00292395">
              <w:rPr>
                <w:rFonts w:ascii="Calibri" w:hAnsi="Calibri"/>
                <w:i/>
                <w:iCs/>
              </w:rPr>
              <w:t>$</w:t>
            </w:r>
            <w:r w:rsidR="000A50A6" w:rsidRPr="00292395">
              <w:rPr>
                <w:rFonts w:ascii="Calibri" w:hAnsi="Calibri"/>
                <w:i/>
                <w:iCs/>
              </w:rPr>
              <w:t>10,000</w:t>
            </w:r>
          </w:p>
        </w:tc>
      </w:tr>
      <w:tr w:rsidR="0055284A" w:rsidRPr="00292395"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292395" w:rsidRDefault="0055284A" w:rsidP="000E6735">
            <w:pPr>
              <w:jc w:val="both"/>
              <w:rPr>
                <w:rFonts w:ascii="Calibri" w:hAnsi="Calibri"/>
                <w:b w:val="0"/>
              </w:rPr>
            </w:pPr>
            <w:r w:rsidRPr="00292395">
              <w:rPr>
                <w:rFonts w:ascii="Calibri" w:hAnsi="Calibri"/>
              </w:rPr>
              <w:t xml:space="preserve">Course </w:t>
            </w:r>
            <w:r w:rsidR="001D63D5" w:rsidRPr="00292395">
              <w:rPr>
                <w:rFonts w:ascii="Calibri" w:hAnsi="Calibri"/>
              </w:rPr>
              <w:t xml:space="preserve">Titles </w:t>
            </w:r>
            <w:r w:rsidRPr="00292395">
              <w:rPr>
                <w:rFonts w:ascii="Calibri" w:hAnsi="Calibri"/>
              </w:rPr>
              <w:t>and Course Numbers</w:t>
            </w:r>
          </w:p>
        </w:tc>
        <w:tc>
          <w:tcPr>
            <w:tcW w:w="0" w:type="dxa"/>
          </w:tcPr>
          <w:p w14:paraId="15C05431" w14:textId="1B33A967" w:rsidR="0055284A" w:rsidRPr="00292395" w:rsidRDefault="00B91D2F" w:rsidP="000E6735">
            <w:pPr>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292395">
              <w:rPr>
                <w:rFonts w:ascii="Calibri" w:hAnsi="Calibri"/>
              </w:rPr>
              <w:t>Remote Mentoring of Undergraduate Research Students (</w:t>
            </w:r>
            <w:r w:rsidRPr="00292395">
              <w:rPr>
                <w:rFonts w:ascii="Calibri" w:hAnsi="Calibri"/>
                <w:b/>
              </w:rPr>
              <w:t>ReMentURS</w:t>
            </w:r>
            <w:r w:rsidRPr="00292395">
              <w:rPr>
                <w:rFonts w:ascii="Calibri" w:hAnsi="Calibri"/>
              </w:rPr>
              <w:t>)</w:t>
            </w:r>
          </w:p>
        </w:tc>
      </w:tr>
      <w:tr w:rsidR="0055284A" w:rsidRPr="00292395"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292395" w:rsidRDefault="0055284A" w:rsidP="000E6735">
            <w:pPr>
              <w:jc w:val="both"/>
              <w:rPr>
                <w:rFonts w:ascii="Calibri" w:hAnsi="Calibri"/>
                <w:b w:val="0"/>
              </w:rPr>
            </w:pPr>
            <w:r w:rsidRPr="00292395">
              <w:rPr>
                <w:rFonts w:ascii="Calibri" w:hAnsi="Calibri"/>
              </w:rPr>
              <w:t>Final Semester of Project</w:t>
            </w:r>
          </w:p>
        </w:tc>
        <w:tc>
          <w:tcPr>
            <w:tcW w:w="0" w:type="dxa"/>
          </w:tcPr>
          <w:p w14:paraId="2D8D2A9A" w14:textId="1E25B513" w:rsidR="00AF3D7E" w:rsidRPr="00292395" w:rsidRDefault="00AF3D7E" w:rsidP="000E673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cs="Times New Roman"/>
                <w:iCs/>
              </w:rPr>
            </w:pPr>
            <w:r w:rsidRPr="00292395">
              <w:rPr>
                <w:rFonts w:ascii="Calibri" w:hAnsi="Calibri" w:cs="Times New Roman"/>
                <w:i/>
              </w:rPr>
              <w:t>Fall 2021</w:t>
            </w:r>
            <w:r w:rsidR="007835F2" w:rsidRPr="00292395">
              <w:rPr>
                <w:rFonts w:ascii="Calibri" w:hAnsi="Calibri" w:cs="Times New Roman"/>
                <w:i/>
              </w:rPr>
              <w:t xml:space="preserve"> (December)</w:t>
            </w:r>
          </w:p>
        </w:tc>
      </w:tr>
      <w:tr w:rsidR="00AF3D7E" w:rsidRPr="00292395"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Pr="00292395" w:rsidRDefault="00AF3D7E" w:rsidP="000E6735">
            <w:pPr>
              <w:jc w:val="both"/>
              <w:rPr>
                <w:rFonts w:ascii="Calibri" w:hAnsi="Calibri"/>
                <w:b w:val="0"/>
              </w:rPr>
            </w:pPr>
            <w:r w:rsidRPr="00292395">
              <w:rPr>
                <w:rFonts w:ascii="Calibri" w:hAnsi="Calibri"/>
              </w:rPr>
              <w:t>Currently</w:t>
            </w:r>
            <w:r w:rsidRPr="00292395">
              <w:rPr>
                <w:rFonts w:ascii="Calibri" w:hAnsi="Calibri"/>
                <w:bCs w:val="0"/>
              </w:rPr>
              <w:t xml:space="preserve"> </w:t>
            </w:r>
            <w:r w:rsidRPr="00292395">
              <w:rPr>
                <w:rFonts w:ascii="Calibri" w:hAnsi="Calibri"/>
              </w:rPr>
              <w:t>Existing Resource(s) to be Revised/Ancillaries Created</w:t>
            </w:r>
          </w:p>
          <w:p w14:paraId="53D3263A" w14:textId="2519C073" w:rsidR="00AF3D7E" w:rsidRPr="00292395" w:rsidRDefault="326840AA" w:rsidP="000E6735">
            <w:pPr>
              <w:jc w:val="both"/>
              <w:rPr>
                <w:rFonts w:ascii="Calibri" w:hAnsi="Calibri"/>
                <w:b w:val="0"/>
                <w:bCs w:val="0"/>
                <w:i/>
                <w:iCs/>
              </w:rPr>
            </w:pPr>
            <w:r w:rsidRPr="00292395">
              <w:rPr>
                <w:rFonts w:ascii="Calibri" w:hAnsi="Calibri"/>
                <w:b w:val="0"/>
                <w:bCs w:val="0"/>
                <w:i/>
                <w:iCs/>
              </w:rPr>
              <w:t>Please provide a title and web address (URL) to each of the currently existing resources that you are revising</w:t>
            </w:r>
            <w:r w:rsidR="0D2E5694" w:rsidRPr="00292395">
              <w:rPr>
                <w:rFonts w:ascii="Calibri" w:hAnsi="Calibri"/>
                <w:b w:val="0"/>
                <w:bCs w:val="0"/>
                <w:i/>
                <w:iCs/>
              </w:rPr>
              <w:t>,</w:t>
            </w:r>
            <w:r w:rsidRPr="00292395">
              <w:rPr>
                <w:rFonts w:ascii="Calibri" w:hAnsi="Calibri"/>
                <w:b w:val="0"/>
                <w:bCs w:val="0"/>
                <w:i/>
                <w:iCs/>
              </w:rPr>
              <w:t xml:space="preserve"> creating new ancillary materials for</w:t>
            </w:r>
            <w:r w:rsidR="0F8257B1" w:rsidRPr="00292395">
              <w:rPr>
                <w:rFonts w:ascii="Calibri" w:hAnsi="Calibri"/>
                <w:b w:val="0"/>
                <w:bCs w:val="0"/>
                <w:i/>
                <w:iCs/>
              </w:rPr>
              <w:t>, or replacing</w:t>
            </w:r>
            <w:r w:rsidRPr="00292395">
              <w:rPr>
                <w:rFonts w:ascii="Calibri" w:hAnsi="Calibri"/>
                <w:b w:val="0"/>
                <w:bCs w:val="0"/>
                <w:i/>
                <w:iCs/>
              </w:rPr>
              <w:t>.</w:t>
            </w:r>
            <w:r w:rsidR="2D347B03" w:rsidRPr="00292395">
              <w:rPr>
                <w:rFonts w:ascii="Calibri" w:hAnsi="Calibri"/>
                <w:b w:val="0"/>
                <w:bCs w:val="0"/>
                <w:i/>
                <w:iCs/>
              </w:rPr>
              <w:t xml:space="preserve"> If replacing, please include a title and web address (URL) to the new OER as well.</w:t>
            </w:r>
          </w:p>
        </w:tc>
        <w:tc>
          <w:tcPr>
            <w:tcW w:w="5392" w:type="dxa"/>
          </w:tcPr>
          <w:p w14:paraId="5735045C" w14:textId="0AE40681" w:rsidR="00AF3D7E" w:rsidRPr="00292395" w:rsidRDefault="00E820D9" w:rsidP="000E6735">
            <w:pPr>
              <w:jc w:val="both"/>
              <w:cnfStyle w:val="000000100000" w:firstRow="0" w:lastRow="0" w:firstColumn="0" w:lastColumn="0" w:oddVBand="0" w:evenVBand="0" w:oddHBand="1" w:evenHBand="0" w:firstRowFirstColumn="0" w:firstRowLastColumn="0" w:lastRowFirstColumn="0" w:lastRowLastColumn="0"/>
              <w:rPr>
                <w:rFonts w:ascii="Calibri" w:hAnsi="Calibri"/>
                <w:iCs/>
              </w:rPr>
            </w:pPr>
            <w:r w:rsidRPr="00292395">
              <w:rPr>
                <w:rFonts w:ascii="Calibri" w:hAnsi="Calibri"/>
                <w:iCs/>
              </w:rPr>
              <w:t xml:space="preserve">This is a new material to be created for </w:t>
            </w:r>
            <w:r w:rsidR="00292395">
              <w:rPr>
                <w:rFonts w:ascii="Calibri" w:hAnsi="Calibri"/>
                <w:iCs/>
              </w:rPr>
              <w:t>undergraduate research</w:t>
            </w:r>
            <w:r w:rsidRPr="00292395">
              <w:rPr>
                <w:rFonts w:ascii="Calibri" w:hAnsi="Calibri"/>
                <w:iCs/>
              </w:rPr>
              <w:t xml:space="preserve"> students</w:t>
            </w:r>
            <w:r w:rsidR="00266B59" w:rsidRPr="00292395">
              <w:rPr>
                <w:rFonts w:ascii="Calibri" w:hAnsi="Calibri"/>
                <w:iCs/>
              </w:rPr>
              <w:t>,</w:t>
            </w:r>
            <w:r w:rsidRPr="00292395">
              <w:rPr>
                <w:rFonts w:ascii="Calibri" w:hAnsi="Calibri"/>
                <w:iCs/>
              </w:rPr>
              <w:t xml:space="preserve"> based on a </w:t>
            </w:r>
            <w:r w:rsidR="00CF6696" w:rsidRPr="00292395">
              <w:rPr>
                <w:rFonts w:ascii="Calibri" w:hAnsi="Calibri"/>
                <w:iCs/>
              </w:rPr>
              <w:t xml:space="preserve">similar idea from </w:t>
            </w:r>
          </w:p>
          <w:p w14:paraId="512F0D44" w14:textId="689C8AA6" w:rsidR="00CF6696" w:rsidRPr="00292395" w:rsidRDefault="000B233E" w:rsidP="000E6735">
            <w:pPr>
              <w:jc w:val="both"/>
              <w:cnfStyle w:val="000000100000" w:firstRow="0" w:lastRow="0" w:firstColumn="0" w:lastColumn="0" w:oddVBand="0" w:evenVBand="0" w:oddHBand="1" w:evenHBand="0" w:firstRowFirstColumn="0" w:firstRowLastColumn="0" w:lastRowFirstColumn="0" w:lastRowLastColumn="0"/>
              <w:rPr>
                <w:rFonts w:ascii="Calibri" w:hAnsi="Calibri"/>
                <w:iCs/>
              </w:rPr>
            </w:pPr>
            <w:hyperlink r:id="rId13" w:history="1">
              <w:r w:rsidR="00CF6696" w:rsidRPr="00292395">
                <w:rPr>
                  <w:rStyle w:val="Hyperlink"/>
                  <w:rFonts w:ascii="Calibri" w:hAnsi="Calibri"/>
                  <w:iCs/>
                </w:rPr>
                <w:t>http://www.eqpoint.info/</w:t>
              </w:r>
            </w:hyperlink>
            <w:r w:rsidR="00266B59" w:rsidRPr="00292395">
              <w:rPr>
                <w:rFonts w:ascii="Calibri" w:hAnsi="Calibri"/>
                <w:iCs/>
              </w:rPr>
              <w:t xml:space="preserve"> which is open access and available to public.</w:t>
            </w:r>
          </w:p>
          <w:p w14:paraId="666E4FEA" w14:textId="01FFE634" w:rsidR="00CF6696" w:rsidRPr="00292395" w:rsidDel="00B72091" w:rsidRDefault="00CF6696" w:rsidP="000E6735">
            <w:pPr>
              <w:jc w:val="both"/>
              <w:cnfStyle w:val="000000100000" w:firstRow="0" w:lastRow="0" w:firstColumn="0" w:lastColumn="0" w:oddVBand="0" w:evenVBand="0" w:oddHBand="1" w:evenHBand="0" w:firstRowFirstColumn="0" w:firstRowLastColumn="0" w:lastRowFirstColumn="0" w:lastRowLastColumn="0"/>
              <w:rPr>
                <w:rFonts w:ascii="Calibri" w:hAnsi="Calibri"/>
                <w:iCs/>
              </w:rPr>
            </w:pPr>
          </w:p>
        </w:tc>
      </w:tr>
    </w:tbl>
    <w:p w14:paraId="2DDDD639" w14:textId="3ECDC40B" w:rsidR="00566366" w:rsidRPr="00292395" w:rsidRDefault="000D3A53" w:rsidP="000E6735">
      <w:pPr>
        <w:pStyle w:val="Heading1"/>
        <w:rPr>
          <w:rFonts w:ascii="Calibri" w:hAnsi="Calibri" w:cs="Times New Roman"/>
          <w:color w:val="0432FF"/>
        </w:rPr>
      </w:pPr>
      <w:r w:rsidRPr="00292395">
        <w:rPr>
          <w:rFonts w:ascii="Calibri" w:hAnsi="Calibri" w:cs="Times New Roman"/>
          <w:color w:val="0432FF"/>
        </w:rPr>
        <w:t xml:space="preserve">Project </w:t>
      </w:r>
      <w:r w:rsidR="64C134B0" w:rsidRPr="00292395">
        <w:rPr>
          <w:rFonts w:ascii="Calibri" w:hAnsi="Calibri" w:cs="Times New Roman"/>
          <w:color w:val="0432FF"/>
        </w:rPr>
        <w:t>Goals</w:t>
      </w:r>
    </w:p>
    <w:p w14:paraId="1057E426" w14:textId="4B23A627" w:rsidR="00566366" w:rsidRPr="00292395" w:rsidRDefault="0013171A" w:rsidP="000E6735">
      <w:pPr>
        <w:jc w:val="both"/>
        <w:rPr>
          <w:rFonts w:ascii="Calibri" w:hAnsi="Calibri"/>
          <w:b/>
          <w:i/>
          <w:iCs/>
        </w:rPr>
      </w:pPr>
      <w:r w:rsidRPr="00292395">
        <w:rPr>
          <w:rFonts w:ascii="Calibri" w:hAnsi="Calibri"/>
          <w:b/>
          <w:i/>
          <w:iCs/>
        </w:rPr>
        <w:t>In at least one paragraph, describe your project’s goals and what materials will be created</w:t>
      </w:r>
      <w:r w:rsidR="316BDFE3" w:rsidRPr="00292395">
        <w:rPr>
          <w:rFonts w:ascii="Calibri" w:hAnsi="Calibri"/>
          <w:b/>
          <w:i/>
          <w:iCs/>
        </w:rPr>
        <w:t xml:space="preserve"> or</w:t>
      </w:r>
      <w:r w:rsidRPr="00292395">
        <w:rPr>
          <w:rFonts w:ascii="Calibri" w:hAnsi="Calibri"/>
          <w:b/>
          <w:i/>
          <w:iCs/>
        </w:rPr>
        <w:t xml:space="preserve"> revised.</w:t>
      </w:r>
    </w:p>
    <w:p w14:paraId="1F26B185" w14:textId="0401A4BE" w:rsidR="00561CDB" w:rsidRPr="00292395" w:rsidRDefault="00655178" w:rsidP="000E6735">
      <w:pPr>
        <w:jc w:val="both"/>
        <w:rPr>
          <w:rFonts w:ascii="Calibri" w:hAnsi="Calibri"/>
          <w:iCs/>
        </w:rPr>
      </w:pPr>
      <w:r w:rsidRPr="00292395">
        <w:rPr>
          <w:rFonts w:ascii="Calibri" w:hAnsi="Calibri"/>
        </w:rPr>
        <w:t>For sciences, research</w:t>
      </w:r>
      <w:r w:rsidR="00B12F96" w:rsidRPr="00292395">
        <w:rPr>
          <w:rFonts w:ascii="Calibri" w:hAnsi="Calibri"/>
        </w:rPr>
        <w:t xml:space="preserve"> is</w:t>
      </w:r>
      <w:r w:rsidRPr="00292395">
        <w:rPr>
          <w:rFonts w:ascii="Calibri" w:hAnsi="Calibri"/>
        </w:rPr>
        <w:t xml:space="preserve"> generally carried</w:t>
      </w:r>
      <w:r w:rsidR="00561CDB" w:rsidRPr="00292395">
        <w:rPr>
          <w:rFonts w:ascii="Calibri" w:hAnsi="Calibri"/>
        </w:rPr>
        <w:t xml:space="preserve"> out with hands-</w:t>
      </w:r>
      <w:r w:rsidRPr="00292395">
        <w:rPr>
          <w:rFonts w:ascii="Calibri" w:hAnsi="Calibri"/>
        </w:rPr>
        <w:t>on activities</w:t>
      </w:r>
      <w:r w:rsidR="00561CDB" w:rsidRPr="00292395">
        <w:rPr>
          <w:rFonts w:ascii="Calibri" w:hAnsi="Calibri"/>
        </w:rPr>
        <w:t xml:space="preserve"> and in-</w:t>
      </w:r>
      <w:r w:rsidRPr="00292395">
        <w:rPr>
          <w:rFonts w:ascii="Calibri" w:hAnsi="Calibri"/>
        </w:rPr>
        <w:t>person lab training. In emergency and unprecedented situations</w:t>
      </w:r>
      <w:r w:rsidR="00B12F96" w:rsidRPr="00292395">
        <w:rPr>
          <w:rFonts w:ascii="Calibri" w:hAnsi="Calibri"/>
        </w:rPr>
        <w:t xml:space="preserve"> that prevent students from access to laboratories and research groups, such as</w:t>
      </w:r>
      <w:r w:rsidRPr="00292395">
        <w:rPr>
          <w:rFonts w:ascii="Calibri" w:hAnsi="Calibri"/>
        </w:rPr>
        <w:t xml:space="preserve"> COVID-19</w:t>
      </w:r>
      <w:r w:rsidR="00B12F96" w:rsidRPr="00292395">
        <w:rPr>
          <w:rFonts w:ascii="Calibri" w:hAnsi="Calibri"/>
        </w:rPr>
        <w:t xml:space="preserve"> and natural disasters,</w:t>
      </w:r>
      <w:r w:rsidRPr="00292395">
        <w:rPr>
          <w:rFonts w:ascii="Calibri" w:hAnsi="Calibri"/>
        </w:rPr>
        <w:t xml:space="preserve"> students lose valuable</w:t>
      </w:r>
      <w:r w:rsidR="00B12F96" w:rsidRPr="00292395">
        <w:rPr>
          <w:rFonts w:ascii="Calibri" w:hAnsi="Calibri"/>
        </w:rPr>
        <w:t xml:space="preserve"> face to face training</w:t>
      </w:r>
      <w:r w:rsidRPr="00292395">
        <w:rPr>
          <w:rFonts w:ascii="Calibri" w:hAnsi="Calibri"/>
        </w:rPr>
        <w:t xml:space="preserve"> time. Desperate situations call for creative solutions and hence the idea of “Remote Mentoring of Undergraduate Research Students” (</w:t>
      </w:r>
      <w:r w:rsidRPr="00292395">
        <w:rPr>
          <w:rFonts w:ascii="Calibri" w:hAnsi="Calibri"/>
          <w:b/>
        </w:rPr>
        <w:t>ReMentURS</w:t>
      </w:r>
      <w:r w:rsidRPr="00292395">
        <w:rPr>
          <w:rFonts w:ascii="Calibri" w:hAnsi="Calibri"/>
        </w:rPr>
        <w:t xml:space="preserve">) took shape. </w:t>
      </w:r>
      <w:r w:rsidR="00CC78AC" w:rsidRPr="00292395">
        <w:rPr>
          <w:rFonts w:ascii="Calibri" w:hAnsi="Calibri"/>
          <w:iCs/>
        </w:rPr>
        <w:t>The primary objective of the proposed work is</w:t>
      </w:r>
      <w:r w:rsidR="00FC3133" w:rsidRPr="00292395">
        <w:rPr>
          <w:rFonts w:ascii="Calibri" w:hAnsi="Calibri"/>
          <w:iCs/>
        </w:rPr>
        <w:t xml:space="preserve"> to</w:t>
      </w:r>
      <w:r w:rsidR="00CC78AC" w:rsidRPr="00292395">
        <w:rPr>
          <w:rFonts w:ascii="Calibri" w:hAnsi="Calibri"/>
          <w:iCs/>
        </w:rPr>
        <w:t xml:space="preserve"> </w:t>
      </w:r>
      <w:r w:rsidR="0009304D" w:rsidRPr="00292395">
        <w:rPr>
          <w:rFonts w:ascii="Calibri" w:hAnsi="Calibri"/>
          <w:iCs/>
        </w:rPr>
        <w:t xml:space="preserve">design a </w:t>
      </w:r>
      <w:r w:rsidR="00762A94" w:rsidRPr="00292395">
        <w:rPr>
          <w:rFonts w:ascii="Calibri" w:hAnsi="Calibri"/>
          <w:iCs/>
        </w:rPr>
        <w:t xml:space="preserve">remotely available </w:t>
      </w:r>
      <w:r w:rsidR="0009304D" w:rsidRPr="00292395">
        <w:rPr>
          <w:rFonts w:ascii="Calibri" w:hAnsi="Calibri"/>
          <w:iCs/>
        </w:rPr>
        <w:t xml:space="preserve">professional development </w:t>
      </w:r>
      <w:r w:rsidR="00FC3133" w:rsidRPr="00292395">
        <w:rPr>
          <w:rFonts w:ascii="Calibri" w:hAnsi="Calibri"/>
          <w:iCs/>
        </w:rPr>
        <w:t xml:space="preserve">(PD) </w:t>
      </w:r>
      <w:r w:rsidR="00724A81" w:rsidRPr="00292395">
        <w:rPr>
          <w:rFonts w:ascii="Calibri" w:hAnsi="Calibri"/>
          <w:iCs/>
        </w:rPr>
        <w:t>workshop series</w:t>
      </w:r>
      <w:r w:rsidR="0009304D" w:rsidRPr="00292395">
        <w:rPr>
          <w:rFonts w:ascii="Calibri" w:hAnsi="Calibri"/>
          <w:iCs/>
        </w:rPr>
        <w:t xml:space="preserve"> that will provide </w:t>
      </w:r>
      <w:r w:rsidR="00947319" w:rsidRPr="00292395">
        <w:rPr>
          <w:rFonts w:ascii="Calibri" w:hAnsi="Calibri"/>
          <w:iCs/>
        </w:rPr>
        <w:t>rigorous</w:t>
      </w:r>
      <w:r w:rsidR="0009304D" w:rsidRPr="00292395">
        <w:rPr>
          <w:rFonts w:ascii="Calibri" w:hAnsi="Calibri"/>
          <w:iCs/>
        </w:rPr>
        <w:t xml:space="preserve"> research training to </w:t>
      </w:r>
      <w:r w:rsidR="00B91D2F" w:rsidRPr="00292395">
        <w:rPr>
          <w:rFonts w:ascii="Calibri" w:hAnsi="Calibri"/>
          <w:iCs/>
        </w:rPr>
        <w:t>new</w:t>
      </w:r>
      <w:r w:rsidR="00B12F96" w:rsidRPr="00292395">
        <w:rPr>
          <w:rFonts w:ascii="Calibri" w:hAnsi="Calibri"/>
          <w:iCs/>
        </w:rPr>
        <w:t>,</w:t>
      </w:r>
      <w:r w:rsidR="00B91D2F" w:rsidRPr="00292395">
        <w:rPr>
          <w:rFonts w:ascii="Calibri" w:hAnsi="Calibri"/>
          <w:iCs/>
        </w:rPr>
        <w:t xml:space="preserve"> incoming </w:t>
      </w:r>
      <w:r w:rsidR="00947319" w:rsidRPr="00292395">
        <w:rPr>
          <w:rFonts w:ascii="Calibri" w:hAnsi="Calibri"/>
          <w:iCs/>
        </w:rPr>
        <w:t xml:space="preserve">undergraduate </w:t>
      </w:r>
      <w:r w:rsidR="00762A94" w:rsidRPr="00292395">
        <w:rPr>
          <w:rFonts w:ascii="Calibri" w:hAnsi="Calibri"/>
          <w:iCs/>
        </w:rPr>
        <w:t xml:space="preserve">(UG) </w:t>
      </w:r>
      <w:r w:rsidR="00B12F96" w:rsidRPr="00292395">
        <w:rPr>
          <w:rFonts w:ascii="Calibri" w:hAnsi="Calibri"/>
          <w:iCs/>
        </w:rPr>
        <w:t xml:space="preserve">research </w:t>
      </w:r>
      <w:r w:rsidR="00947319" w:rsidRPr="00292395">
        <w:rPr>
          <w:rFonts w:ascii="Calibri" w:hAnsi="Calibri"/>
          <w:iCs/>
        </w:rPr>
        <w:t>students</w:t>
      </w:r>
      <w:r w:rsidR="00762A94" w:rsidRPr="00292395">
        <w:rPr>
          <w:rFonts w:ascii="Calibri" w:hAnsi="Calibri"/>
          <w:iCs/>
        </w:rPr>
        <w:t xml:space="preserve">. </w:t>
      </w:r>
      <w:r w:rsidR="00947319" w:rsidRPr="00292395">
        <w:rPr>
          <w:rFonts w:ascii="Calibri" w:hAnsi="Calibri"/>
          <w:iCs/>
        </w:rPr>
        <w:t xml:space="preserve">Our plan is </w:t>
      </w:r>
      <w:r w:rsidR="00FC3133" w:rsidRPr="00292395">
        <w:rPr>
          <w:rFonts w:ascii="Calibri" w:hAnsi="Calibri"/>
          <w:iCs/>
        </w:rPr>
        <w:t>to</w:t>
      </w:r>
      <w:r w:rsidR="00947319" w:rsidRPr="00292395">
        <w:rPr>
          <w:rFonts w:ascii="Calibri" w:hAnsi="Calibri"/>
          <w:iCs/>
        </w:rPr>
        <w:t xml:space="preserve"> create a </w:t>
      </w:r>
      <w:r w:rsidR="00FC3133" w:rsidRPr="00292395">
        <w:rPr>
          <w:rFonts w:ascii="Calibri" w:hAnsi="Calibri"/>
          <w:iCs/>
        </w:rPr>
        <w:t>ten-week</w:t>
      </w:r>
      <w:r w:rsidR="00947319" w:rsidRPr="00292395">
        <w:rPr>
          <w:rFonts w:ascii="Calibri" w:hAnsi="Calibri"/>
          <w:iCs/>
        </w:rPr>
        <w:t xml:space="preserve"> remote learning program which will include </w:t>
      </w:r>
      <w:r w:rsidR="00FC3133" w:rsidRPr="00292395">
        <w:rPr>
          <w:rFonts w:ascii="Calibri" w:hAnsi="Calibri"/>
          <w:iCs/>
        </w:rPr>
        <w:t>digital</w:t>
      </w:r>
      <w:r w:rsidR="008F3A53" w:rsidRPr="00292395">
        <w:rPr>
          <w:rFonts w:ascii="Calibri" w:hAnsi="Calibri"/>
          <w:iCs/>
        </w:rPr>
        <w:t xml:space="preserve"> presentations, short </w:t>
      </w:r>
      <w:r w:rsidR="00FC3133" w:rsidRPr="00292395">
        <w:rPr>
          <w:rFonts w:ascii="Calibri" w:hAnsi="Calibri"/>
          <w:iCs/>
        </w:rPr>
        <w:t xml:space="preserve">informational </w:t>
      </w:r>
      <w:r w:rsidR="008F3A53" w:rsidRPr="00292395">
        <w:rPr>
          <w:rFonts w:ascii="Calibri" w:hAnsi="Calibri"/>
          <w:iCs/>
        </w:rPr>
        <w:t>video clips</w:t>
      </w:r>
      <w:r w:rsidR="008F683F" w:rsidRPr="00292395">
        <w:rPr>
          <w:rFonts w:ascii="Calibri" w:hAnsi="Calibri"/>
          <w:iCs/>
        </w:rPr>
        <w:t>, virtual demonstrations,</w:t>
      </w:r>
      <w:r w:rsidR="008F3A53" w:rsidRPr="00292395">
        <w:rPr>
          <w:rFonts w:ascii="Calibri" w:hAnsi="Calibri"/>
          <w:iCs/>
        </w:rPr>
        <w:t xml:space="preserve"> and </w:t>
      </w:r>
      <w:r w:rsidR="00FC3133" w:rsidRPr="00292395">
        <w:rPr>
          <w:rFonts w:ascii="Calibri" w:hAnsi="Calibri"/>
          <w:iCs/>
        </w:rPr>
        <w:t xml:space="preserve">aligned </w:t>
      </w:r>
      <w:r w:rsidR="008F3A53" w:rsidRPr="00292395">
        <w:rPr>
          <w:rFonts w:ascii="Calibri" w:hAnsi="Calibri"/>
          <w:iCs/>
        </w:rPr>
        <w:t xml:space="preserve">worksheets to </w:t>
      </w:r>
      <w:r w:rsidR="00724A81" w:rsidRPr="00292395">
        <w:rPr>
          <w:rFonts w:ascii="Calibri" w:hAnsi="Calibri"/>
        </w:rPr>
        <w:t xml:space="preserve">foster </w:t>
      </w:r>
      <w:r w:rsidR="008F683F" w:rsidRPr="00292395">
        <w:rPr>
          <w:rFonts w:ascii="Calibri" w:hAnsi="Calibri"/>
        </w:rPr>
        <w:t>student mindsets</w:t>
      </w:r>
      <w:r w:rsidR="00724A81" w:rsidRPr="00292395">
        <w:rPr>
          <w:rFonts w:ascii="Calibri" w:hAnsi="Calibri"/>
        </w:rPr>
        <w:t xml:space="preserve"> towards becoming independent research scientists.</w:t>
      </w:r>
      <w:r w:rsidR="00B0719B" w:rsidRPr="00292395">
        <w:rPr>
          <w:rFonts w:ascii="Calibri" w:hAnsi="Calibri"/>
        </w:rPr>
        <w:t xml:space="preserve"> </w:t>
      </w:r>
      <w:r w:rsidR="00856580" w:rsidRPr="00292395">
        <w:rPr>
          <w:rFonts w:ascii="Calibri" w:hAnsi="Calibri"/>
          <w:b/>
          <w:iCs/>
        </w:rPr>
        <w:t>ReMentURS</w:t>
      </w:r>
      <w:r w:rsidR="00AF52B2" w:rsidRPr="00292395">
        <w:rPr>
          <w:rFonts w:ascii="Calibri" w:hAnsi="Calibri"/>
          <w:iCs/>
        </w:rPr>
        <w:t xml:space="preserve"> material will be </w:t>
      </w:r>
      <w:r w:rsidRPr="00292395">
        <w:rPr>
          <w:rFonts w:ascii="Calibri" w:hAnsi="Calibri"/>
          <w:iCs/>
        </w:rPr>
        <w:t>shared with any</w:t>
      </w:r>
      <w:r w:rsidR="00BE619D" w:rsidRPr="00292395">
        <w:rPr>
          <w:rFonts w:ascii="Calibri" w:hAnsi="Calibri"/>
          <w:iCs/>
        </w:rPr>
        <w:t xml:space="preserve"> </w:t>
      </w:r>
      <w:r w:rsidR="00AF52B2" w:rsidRPr="00292395">
        <w:rPr>
          <w:rFonts w:ascii="Calibri" w:hAnsi="Calibri"/>
          <w:iCs/>
        </w:rPr>
        <w:t xml:space="preserve">students who </w:t>
      </w:r>
      <w:r w:rsidR="008F683F" w:rsidRPr="00292395">
        <w:rPr>
          <w:rFonts w:ascii="Calibri" w:hAnsi="Calibri"/>
          <w:iCs/>
        </w:rPr>
        <w:t>are</w:t>
      </w:r>
      <w:r w:rsidR="00AF52B2" w:rsidRPr="00292395">
        <w:rPr>
          <w:rFonts w:ascii="Calibri" w:hAnsi="Calibri"/>
          <w:iCs/>
        </w:rPr>
        <w:t xml:space="preserve"> interested in joining a</w:t>
      </w:r>
      <w:r w:rsidR="00646D41" w:rsidRPr="00292395">
        <w:rPr>
          <w:rFonts w:ascii="Calibri" w:hAnsi="Calibri"/>
          <w:iCs/>
        </w:rPr>
        <w:t xml:space="preserve"> research group</w:t>
      </w:r>
      <w:r w:rsidR="00AF52B2" w:rsidRPr="00292395">
        <w:rPr>
          <w:rFonts w:ascii="Calibri" w:hAnsi="Calibri"/>
          <w:iCs/>
        </w:rPr>
        <w:t xml:space="preserve"> </w:t>
      </w:r>
      <w:r w:rsidR="00646D41" w:rsidRPr="00292395">
        <w:rPr>
          <w:rFonts w:ascii="Calibri" w:hAnsi="Calibri"/>
          <w:iCs/>
        </w:rPr>
        <w:t>to</w:t>
      </w:r>
      <w:r w:rsidR="00AF52B2" w:rsidRPr="00292395">
        <w:rPr>
          <w:rFonts w:ascii="Calibri" w:hAnsi="Calibri"/>
          <w:iCs/>
        </w:rPr>
        <w:t xml:space="preserve"> </w:t>
      </w:r>
      <w:r w:rsidRPr="00292395">
        <w:rPr>
          <w:rFonts w:ascii="Calibri" w:hAnsi="Calibri"/>
          <w:iCs/>
        </w:rPr>
        <w:t xml:space="preserve">get </w:t>
      </w:r>
      <w:r w:rsidR="00AF52B2" w:rsidRPr="00292395">
        <w:rPr>
          <w:rFonts w:ascii="Calibri" w:hAnsi="Calibri"/>
          <w:iCs/>
        </w:rPr>
        <w:t xml:space="preserve">familiarize </w:t>
      </w:r>
      <w:r w:rsidR="00646D41" w:rsidRPr="00292395">
        <w:rPr>
          <w:rFonts w:ascii="Calibri" w:hAnsi="Calibri"/>
          <w:iCs/>
        </w:rPr>
        <w:t xml:space="preserve">with </w:t>
      </w:r>
      <w:r w:rsidR="00561CDB" w:rsidRPr="00292395">
        <w:rPr>
          <w:rFonts w:ascii="Calibri" w:hAnsi="Calibri"/>
          <w:iCs/>
        </w:rPr>
        <w:t xml:space="preserve">basic </w:t>
      </w:r>
      <w:r w:rsidR="00646D41" w:rsidRPr="00292395">
        <w:rPr>
          <w:rFonts w:ascii="Calibri" w:hAnsi="Calibri"/>
          <w:iCs/>
        </w:rPr>
        <w:t>research methods</w:t>
      </w:r>
      <w:r w:rsidRPr="00292395">
        <w:rPr>
          <w:rFonts w:ascii="Calibri" w:hAnsi="Calibri"/>
          <w:iCs/>
        </w:rPr>
        <w:t xml:space="preserve">, lab techniques, </w:t>
      </w:r>
      <w:r w:rsidR="00561CDB" w:rsidRPr="00292395">
        <w:rPr>
          <w:rFonts w:ascii="Calibri" w:hAnsi="Calibri"/>
          <w:iCs/>
        </w:rPr>
        <w:t xml:space="preserve">instrumentation training, </w:t>
      </w:r>
      <w:r w:rsidRPr="00292395">
        <w:rPr>
          <w:rFonts w:ascii="Calibri" w:hAnsi="Calibri"/>
          <w:iCs/>
        </w:rPr>
        <w:lastRenderedPageBreak/>
        <w:t>professional etiquettes, scientific literacy (writing and presenting), and applying to various internships/awards</w:t>
      </w:r>
      <w:r w:rsidR="00B91D2F" w:rsidRPr="00292395">
        <w:rPr>
          <w:rFonts w:ascii="Calibri" w:hAnsi="Calibri"/>
          <w:iCs/>
        </w:rPr>
        <w:t>.</w:t>
      </w:r>
      <w:r w:rsidR="00646D41" w:rsidRPr="00292395">
        <w:rPr>
          <w:rFonts w:ascii="Calibri" w:hAnsi="Calibri"/>
          <w:iCs/>
        </w:rPr>
        <w:t xml:space="preserve"> </w:t>
      </w:r>
      <w:r w:rsidR="00856580" w:rsidRPr="00292395">
        <w:rPr>
          <w:rFonts w:ascii="Calibri" w:hAnsi="Calibri"/>
          <w:iCs/>
        </w:rPr>
        <w:t>At</w:t>
      </w:r>
      <w:r w:rsidRPr="00292395">
        <w:rPr>
          <w:rFonts w:ascii="Calibri" w:hAnsi="Calibri"/>
          <w:iCs/>
        </w:rPr>
        <w:t xml:space="preserve"> Primarily Undergraduate Institutions (PUI</w:t>
      </w:r>
      <w:r w:rsidR="00561CDB" w:rsidRPr="00292395">
        <w:rPr>
          <w:rFonts w:ascii="Calibri" w:hAnsi="Calibri"/>
          <w:iCs/>
        </w:rPr>
        <w:t>s</w:t>
      </w:r>
      <w:r w:rsidRPr="00292395">
        <w:rPr>
          <w:rFonts w:ascii="Calibri" w:hAnsi="Calibri"/>
          <w:iCs/>
        </w:rPr>
        <w:t>)</w:t>
      </w:r>
      <w:r w:rsidR="00561CDB" w:rsidRPr="00292395">
        <w:rPr>
          <w:rFonts w:ascii="Calibri" w:hAnsi="Calibri"/>
          <w:iCs/>
        </w:rPr>
        <w:t xml:space="preserve">, </w:t>
      </w:r>
      <w:r w:rsidRPr="00292395">
        <w:rPr>
          <w:rFonts w:ascii="Calibri" w:hAnsi="Calibri"/>
          <w:iCs/>
        </w:rPr>
        <w:t>UG students are the major workforce t</w:t>
      </w:r>
      <w:r w:rsidR="00856580" w:rsidRPr="00292395">
        <w:rPr>
          <w:rFonts w:ascii="Calibri" w:hAnsi="Calibri"/>
          <w:iCs/>
        </w:rPr>
        <w:t>hat</w:t>
      </w:r>
      <w:r w:rsidRPr="00292395">
        <w:rPr>
          <w:rFonts w:ascii="Calibri" w:hAnsi="Calibri"/>
          <w:iCs/>
        </w:rPr>
        <w:t xml:space="preserve"> carr</w:t>
      </w:r>
      <w:r w:rsidR="00856580" w:rsidRPr="00292395">
        <w:rPr>
          <w:rFonts w:ascii="Calibri" w:hAnsi="Calibri"/>
          <w:iCs/>
        </w:rPr>
        <w:t>ies</w:t>
      </w:r>
      <w:r w:rsidRPr="00292395">
        <w:rPr>
          <w:rFonts w:ascii="Calibri" w:hAnsi="Calibri"/>
          <w:iCs/>
        </w:rPr>
        <w:t xml:space="preserve"> out </w:t>
      </w:r>
      <w:r w:rsidR="00856580" w:rsidRPr="00292395">
        <w:rPr>
          <w:rFonts w:ascii="Calibri" w:hAnsi="Calibri"/>
          <w:iCs/>
        </w:rPr>
        <w:t xml:space="preserve">campus </w:t>
      </w:r>
      <w:r w:rsidRPr="00292395">
        <w:rPr>
          <w:rFonts w:ascii="Calibri" w:hAnsi="Calibri"/>
          <w:iCs/>
        </w:rPr>
        <w:t>research</w:t>
      </w:r>
      <w:r w:rsidR="00856580" w:rsidRPr="00292395">
        <w:rPr>
          <w:rFonts w:ascii="Calibri" w:hAnsi="Calibri"/>
          <w:iCs/>
        </w:rPr>
        <w:t>. Providing</w:t>
      </w:r>
      <w:r w:rsidRPr="00292395">
        <w:rPr>
          <w:rFonts w:ascii="Calibri" w:hAnsi="Calibri"/>
          <w:iCs/>
        </w:rPr>
        <w:t xml:space="preserve"> formal training through </w:t>
      </w:r>
      <w:r w:rsidR="00856580" w:rsidRPr="00292395">
        <w:rPr>
          <w:rFonts w:ascii="Calibri" w:hAnsi="Calibri"/>
          <w:iCs/>
        </w:rPr>
        <w:t xml:space="preserve">the </w:t>
      </w:r>
      <w:r w:rsidR="00856580" w:rsidRPr="00292395">
        <w:rPr>
          <w:rFonts w:ascii="Calibri" w:hAnsi="Calibri"/>
          <w:b/>
          <w:iCs/>
        </w:rPr>
        <w:t>ReMentURS</w:t>
      </w:r>
      <w:r w:rsidR="00856580" w:rsidRPr="00292395">
        <w:rPr>
          <w:rFonts w:ascii="Calibri" w:hAnsi="Calibri"/>
          <w:iCs/>
        </w:rPr>
        <w:t xml:space="preserve"> </w:t>
      </w:r>
      <w:r w:rsidRPr="00292395">
        <w:rPr>
          <w:rFonts w:ascii="Calibri" w:hAnsi="Calibri"/>
          <w:iCs/>
        </w:rPr>
        <w:t xml:space="preserve">online platform is </w:t>
      </w:r>
      <w:r w:rsidR="00856580" w:rsidRPr="00292395">
        <w:rPr>
          <w:rFonts w:ascii="Calibri" w:hAnsi="Calibri"/>
          <w:iCs/>
        </w:rPr>
        <w:t xml:space="preserve">a novel, </w:t>
      </w:r>
      <w:r w:rsidR="00561CDB" w:rsidRPr="00292395">
        <w:rPr>
          <w:rFonts w:ascii="Calibri" w:hAnsi="Calibri"/>
          <w:iCs/>
        </w:rPr>
        <w:t xml:space="preserve">creative method to </w:t>
      </w:r>
      <w:r w:rsidR="00856580" w:rsidRPr="00292395">
        <w:rPr>
          <w:rFonts w:ascii="Calibri" w:hAnsi="Calibri"/>
          <w:iCs/>
        </w:rPr>
        <w:t xml:space="preserve">help </w:t>
      </w:r>
      <w:r w:rsidR="00561CDB" w:rsidRPr="00292395">
        <w:rPr>
          <w:rFonts w:ascii="Calibri" w:hAnsi="Calibri"/>
          <w:iCs/>
        </w:rPr>
        <w:t xml:space="preserve">make </w:t>
      </w:r>
      <w:r w:rsidR="00856580" w:rsidRPr="00292395">
        <w:rPr>
          <w:rFonts w:ascii="Calibri" w:hAnsi="Calibri"/>
          <w:iCs/>
        </w:rPr>
        <w:t xml:space="preserve">UGs </w:t>
      </w:r>
      <w:r w:rsidR="00561CDB" w:rsidRPr="00292395">
        <w:rPr>
          <w:rFonts w:ascii="Calibri" w:hAnsi="Calibri"/>
          <w:iCs/>
        </w:rPr>
        <w:t>STEM ready</w:t>
      </w:r>
      <w:r w:rsidR="00856580" w:rsidRPr="00292395">
        <w:rPr>
          <w:rFonts w:ascii="Calibri" w:hAnsi="Calibri"/>
          <w:iCs/>
        </w:rPr>
        <w:t xml:space="preserve"> regardless of whether in person access to laboratories is available</w:t>
      </w:r>
      <w:r w:rsidR="00561CDB" w:rsidRPr="00292395">
        <w:rPr>
          <w:rFonts w:ascii="Calibri" w:hAnsi="Calibri"/>
          <w:iCs/>
        </w:rPr>
        <w:t>. The proposed work is significant considering the current requirements of physical distancing</w:t>
      </w:r>
      <w:r w:rsidR="00856580" w:rsidRPr="00292395">
        <w:rPr>
          <w:rFonts w:ascii="Calibri" w:hAnsi="Calibri"/>
          <w:iCs/>
        </w:rPr>
        <w:t xml:space="preserve"> and increase in remote course offerings due to COVID19</w:t>
      </w:r>
      <w:r w:rsidR="00561CDB" w:rsidRPr="00292395">
        <w:rPr>
          <w:rFonts w:ascii="Calibri" w:hAnsi="Calibri"/>
          <w:iCs/>
        </w:rPr>
        <w:t>.</w:t>
      </w:r>
      <w:r w:rsidR="00856580" w:rsidRPr="00292395">
        <w:rPr>
          <w:rFonts w:ascii="Calibri" w:hAnsi="Calibri"/>
          <w:iCs/>
        </w:rPr>
        <w:t xml:space="preserve"> </w:t>
      </w:r>
      <w:r w:rsidR="00856580" w:rsidRPr="00292395">
        <w:rPr>
          <w:rFonts w:ascii="Calibri" w:hAnsi="Calibri"/>
          <w:b/>
          <w:iCs/>
        </w:rPr>
        <w:t>ReMentURS</w:t>
      </w:r>
      <w:r w:rsidR="00856580" w:rsidRPr="00292395">
        <w:rPr>
          <w:rFonts w:ascii="Calibri" w:hAnsi="Calibri"/>
          <w:iCs/>
        </w:rPr>
        <w:t xml:space="preserve"> modules will be made publically available, so p</w:t>
      </w:r>
      <w:r w:rsidR="00B021B1" w:rsidRPr="00292395">
        <w:rPr>
          <w:rFonts w:ascii="Calibri" w:hAnsi="Calibri"/>
          <w:iCs/>
        </w:rPr>
        <w:t>ost-COVID</w:t>
      </w:r>
      <w:r w:rsidR="00856580" w:rsidRPr="00292395">
        <w:rPr>
          <w:rFonts w:ascii="Calibri" w:hAnsi="Calibri"/>
          <w:iCs/>
        </w:rPr>
        <w:t xml:space="preserve"> the</w:t>
      </w:r>
      <w:r w:rsidR="00B021B1" w:rsidRPr="00292395">
        <w:rPr>
          <w:rFonts w:ascii="Calibri" w:hAnsi="Calibri"/>
          <w:iCs/>
        </w:rPr>
        <w:t>se</w:t>
      </w:r>
      <w:r w:rsidR="00856580" w:rsidRPr="00292395">
        <w:rPr>
          <w:rFonts w:ascii="Calibri" w:hAnsi="Calibri"/>
          <w:iCs/>
        </w:rPr>
        <w:t xml:space="preserve"> materials will also be a valuable resource </w:t>
      </w:r>
      <w:r w:rsidR="00390B2F" w:rsidRPr="00292395">
        <w:rPr>
          <w:rFonts w:ascii="Calibri" w:hAnsi="Calibri"/>
          <w:iCs/>
        </w:rPr>
        <w:t xml:space="preserve">(repository) </w:t>
      </w:r>
      <w:r w:rsidR="00856580" w:rsidRPr="00292395">
        <w:rPr>
          <w:rFonts w:ascii="Calibri" w:hAnsi="Calibri"/>
          <w:iCs/>
        </w:rPr>
        <w:t xml:space="preserve">for all institutions during natural disaster closures and will increase access to </w:t>
      </w:r>
      <w:r w:rsidR="00762A94" w:rsidRPr="00292395">
        <w:rPr>
          <w:rFonts w:ascii="Calibri" w:hAnsi="Calibri"/>
          <w:iCs/>
        </w:rPr>
        <w:t>training for UGs.</w:t>
      </w:r>
      <w:r w:rsidR="00561CDB" w:rsidRPr="00292395">
        <w:rPr>
          <w:rFonts w:ascii="Calibri" w:hAnsi="Calibri"/>
          <w:iCs/>
        </w:rPr>
        <w:t xml:space="preserve"> </w:t>
      </w:r>
    </w:p>
    <w:p w14:paraId="7BF15093" w14:textId="77777777" w:rsidR="0098449B" w:rsidRPr="00292395" w:rsidRDefault="0098449B" w:rsidP="0098449B">
      <w:pPr>
        <w:pStyle w:val="Heading1"/>
        <w:rPr>
          <w:rFonts w:ascii="Calibri" w:hAnsi="Calibri" w:cs="Times New Roman"/>
          <w:color w:val="0432FF"/>
        </w:rPr>
      </w:pPr>
      <w:r w:rsidRPr="00292395">
        <w:rPr>
          <w:rFonts w:ascii="Calibri" w:hAnsi="Calibri" w:cs="Times New Roman"/>
          <w:color w:val="0432FF"/>
        </w:rPr>
        <w:t>Action Plan</w:t>
      </w:r>
    </w:p>
    <w:p w14:paraId="73AD0924" w14:textId="77777777" w:rsidR="0098449B" w:rsidRPr="00292395" w:rsidRDefault="0098449B" w:rsidP="0098449B">
      <w:pPr>
        <w:jc w:val="both"/>
        <w:rPr>
          <w:rFonts w:ascii="Calibri" w:hAnsi="Calibri"/>
          <w:b/>
          <w:i/>
          <w:iCs/>
        </w:rPr>
      </w:pPr>
      <w:r w:rsidRPr="00292395">
        <w:rPr>
          <w:rFonts w:ascii="Calibri" w:hAnsi="Calibri"/>
          <w:b/>
          <w:i/>
          <w:iCs/>
        </w:rPr>
        <w:t>Describe the tasks needed to complete the project in as much detail as possible.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14:paraId="5044A017" w14:textId="77777777" w:rsidR="0098449B" w:rsidRPr="00292395" w:rsidRDefault="0098449B" w:rsidP="0098449B">
      <w:pPr>
        <w:jc w:val="both"/>
        <w:rPr>
          <w:rFonts w:ascii="Calibri" w:hAnsi="Calibri"/>
          <w:iCs/>
        </w:rPr>
      </w:pPr>
    </w:p>
    <w:p w14:paraId="2155EE7D" w14:textId="62E8683F" w:rsidR="00EA47DE" w:rsidRPr="00292395" w:rsidRDefault="0098449B" w:rsidP="0098449B">
      <w:pPr>
        <w:jc w:val="both"/>
        <w:rPr>
          <w:rFonts w:ascii="Calibri" w:hAnsi="Calibri"/>
        </w:rPr>
      </w:pPr>
      <w:r w:rsidRPr="00292395">
        <w:rPr>
          <w:rFonts w:ascii="Calibri" w:hAnsi="Calibri"/>
          <w:iCs/>
        </w:rPr>
        <w:t xml:space="preserve">Through the </w:t>
      </w:r>
      <w:r w:rsidRPr="00292395">
        <w:rPr>
          <w:rFonts w:ascii="Calibri" w:hAnsi="Calibri"/>
          <w:b/>
          <w:iCs/>
        </w:rPr>
        <w:t>ReMentURS</w:t>
      </w:r>
      <w:r w:rsidRPr="00292395">
        <w:rPr>
          <w:rFonts w:ascii="Calibri" w:hAnsi="Calibri"/>
          <w:iCs/>
        </w:rPr>
        <w:t xml:space="preserve"> program, we plan to</w:t>
      </w:r>
      <w:r w:rsidRPr="00292395">
        <w:rPr>
          <w:rFonts w:ascii="Calibri" w:hAnsi="Calibri"/>
          <w:color w:val="000000" w:themeColor="text1"/>
        </w:rPr>
        <w:t xml:space="preserve"> develop human capital for the greater scientific community and promote continuing STEM education even in remote condition</w:t>
      </w:r>
      <w:r w:rsidR="00B021B1" w:rsidRPr="00292395">
        <w:rPr>
          <w:rFonts w:ascii="Calibri" w:hAnsi="Calibri"/>
          <w:color w:val="000000" w:themeColor="text1"/>
        </w:rPr>
        <w:t>s</w:t>
      </w:r>
      <w:r w:rsidRPr="00292395">
        <w:rPr>
          <w:rFonts w:ascii="Calibri" w:hAnsi="Calibri"/>
          <w:color w:val="000000" w:themeColor="text1"/>
        </w:rPr>
        <w:t xml:space="preserve">. Our idea is to provide students with focused, planned PD activities through </w:t>
      </w:r>
      <w:r w:rsidR="00771498" w:rsidRPr="00292395">
        <w:rPr>
          <w:rFonts w:ascii="Calibri" w:hAnsi="Calibri"/>
          <w:color w:val="000000" w:themeColor="text1"/>
        </w:rPr>
        <w:t xml:space="preserve">ten </w:t>
      </w:r>
      <w:r w:rsidRPr="00292395">
        <w:rPr>
          <w:rFonts w:ascii="Calibri" w:hAnsi="Calibri"/>
          <w:color w:val="000000" w:themeColor="text1"/>
        </w:rPr>
        <w:t xml:space="preserve">weeks of comprehensive training </w:t>
      </w:r>
      <w:r w:rsidRPr="00292395">
        <w:rPr>
          <w:rFonts w:ascii="Calibri" w:hAnsi="Calibri"/>
        </w:rPr>
        <w:t>to nurture UG scholars</w:t>
      </w:r>
      <w:r w:rsidR="00B021B1" w:rsidRPr="00292395">
        <w:rPr>
          <w:rFonts w:ascii="Calibri" w:hAnsi="Calibri"/>
        </w:rPr>
        <w:t>’</w:t>
      </w:r>
      <w:r w:rsidRPr="00292395">
        <w:rPr>
          <w:rFonts w:ascii="Calibri" w:hAnsi="Calibri"/>
        </w:rPr>
        <w:t xml:space="preserve"> exploratory mind</w:t>
      </w:r>
      <w:r w:rsidR="00B021B1" w:rsidRPr="00292395">
        <w:rPr>
          <w:rFonts w:ascii="Calibri" w:hAnsi="Calibri"/>
        </w:rPr>
        <w:t>s</w:t>
      </w:r>
      <w:r w:rsidRPr="00292395">
        <w:rPr>
          <w:rFonts w:ascii="Calibri" w:hAnsi="Calibri"/>
        </w:rPr>
        <w:t>. An intense and diverse high-quality research experience, along with the supportive growth mindset environment will enhance students</w:t>
      </w:r>
      <w:r w:rsidR="00B021B1" w:rsidRPr="00292395">
        <w:rPr>
          <w:rFonts w:ascii="Calibri" w:hAnsi="Calibri"/>
        </w:rPr>
        <w:t>’</w:t>
      </w:r>
      <w:r w:rsidRPr="00292395">
        <w:rPr>
          <w:rFonts w:ascii="Calibri" w:hAnsi="Calibri"/>
        </w:rPr>
        <w:t xml:space="preserve"> learning processes</w:t>
      </w:r>
      <w:r w:rsidR="00EA47DE" w:rsidRPr="00292395">
        <w:rPr>
          <w:rFonts w:ascii="Calibri" w:hAnsi="Calibri"/>
        </w:rPr>
        <w:t>.</w:t>
      </w:r>
    </w:p>
    <w:p w14:paraId="73C5F150" w14:textId="582839FA" w:rsidR="0098449B" w:rsidRPr="00292395" w:rsidRDefault="0098449B" w:rsidP="0098449B">
      <w:pPr>
        <w:jc w:val="both"/>
        <w:rPr>
          <w:rFonts w:ascii="Calibri" w:hAnsi="Calibri"/>
        </w:rPr>
      </w:pPr>
      <w:r w:rsidRPr="00292395">
        <w:rPr>
          <w:rFonts w:ascii="Calibri" w:hAnsi="Calibri"/>
        </w:rPr>
        <w:t xml:space="preserve">The modules created can be used as a proper </w:t>
      </w:r>
      <w:r w:rsidR="00260B97" w:rsidRPr="00292395">
        <w:rPr>
          <w:rFonts w:ascii="Calibri" w:hAnsi="Calibri"/>
        </w:rPr>
        <w:t>ten</w:t>
      </w:r>
      <w:r w:rsidRPr="00292395">
        <w:rPr>
          <w:rFonts w:ascii="Calibri" w:hAnsi="Calibri"/>
        </w:rPr>
        <w:t xml:space="preserve">-week training workshop or in parts (as per students need and time) and hence it can be beneficial </w:t>
      </w:r>
      <w:r w:rsidR="00771498" w:rsidRPr="00292395">
        <w:rPr>
          <w:rFonts w:ascii="Calibri" w:hAnsi="Calibri"/>
        </w:rPr>
        <w:t xml:space="preserve">for all, </w:t>
      </w:r>
      <w:r w:rsidRPr="00292395">
        <w:rPr>
          <w:rFonts w:ascii="Calibri" w:hAnsi="Calibri"/>
        </w:rPr>
        <w:t>even non-STEM students</w:t>
      </w:r>
      <w:r w:rsidR="00B021B1" w:rsidRPr="00292395">
        <w:rPr>
          <w:rFonts w:ascii="Calibri" w:hAnsi="Calibri"/>
        </w:rPr>
        <w:t xml:space="preserve">, such as those needing support during completion of CORE science </w:t>
      </w:r>
      <w:r w:rsidR="00EA47DE" w:rsidRPr="00292395">
        <w:rPr>
          <w:rFonts w:ascii="Calibri" w:hAnsi="Calibri"/>
        </w:rPr>
        <w:t>requirements. The</w:t>
      </w:r>
      <w:r w:rsidRPr="00292395">
        <w:rPr>
          <w:rFonts w:ascii="Calibri" w:hAnsi="Calibri"/>
        </w:rPr>
        <w:t xml:space="preserve"> </w:t>
      </w:r>
      <w:r w:rsidR="00771498" w:rsidRPr="00292395">
        <w:rPr>
          <w:rFonts w:ascii="Calibri" w:hAnsi="Calibri"/>
        </w:rPr>
        <w:t>full workshop</w:t>
      </w:r>
      <w:r w:rsidRPr="00292395">
        <w:rPr>
          <w:rFonts w:ascii="Calibri" w:hAnsi="Calibri"/>
        </w:rPr>
        <w:t xml:space="preserve"> will </w:t>
      </w:r>
      <w:r w:rsidR="00771498" w:rsidRPr="00292395">
        <w:rPr>
          <w:rFonts w:ascii="Calibri" w:hAnsi="Calibri"/>
        </w:rPr>
        <w:t xml:space="preserve">cover many aspects necessary to develop UGs into effective researchers including </w:t>
      </w:r>
      <w:r w:rsidRPr="00292395">
        <w:rPr>
          <w:rFonts w:ascii="Calibri" w:hAnsi="Calibri"/>
        </w:rPr>
        <w:t xml:space="preserve"> - professional etiquettes training, safety – do’s and don’ts (in and outside the lab); basic lab skills, instrument training sessions, scientific writing, virtual lab visits, a day in a life of scientists (through the lenses of student as well as faculty), ethics training, applying for internships and grants, creating resume and personal statements</w:t>
      </w:r>
      <w:r w:rsidR="00771498" w:rsidRPr="00292395">
        <w:rPr>
          <w:rFonts w:ascii="Calibri" w:hAnsi="Calibri"/>
        </w:rPr>
        <w:t>.</w:t>
      </w:r>
    </w:p>
    <w:p w14:paraId="7E8C416A" w14:textId="248FD430" w:rsidR="0098449B" w:rsidRPr="00292395" w:rsidRDefault="00771498" w:rsidP="0098449B">
      <w:pPr>
        <w:jc w:val="both"/>
        <w:rPr>
          <w:rFonts w:ascii="Calibri" w:hAnsi="Calibri"/>
        </w:rPr>
      </w:pPr>
      <w:r w:rsidRPr="00292395">
        <w:rPr>
          <w:rFonts w:ascii="Calibri" w:hAnsi="Calibri"/>
        </w:rPr>
        <w:t xml:space="preserve">A </w:t>
      </w:r>
      <w:r w:rsidR="0098449B" w:rsidRPr="00292395">
        <w:rPr>
          <w:rFonts w:ascii="Calibri" w:hAnsi="Calibri"/>
        </w:rPr>
        <w:t xml:space="preserve"> tentative </w:t>
      </w:r>
      <w:r w:rsidR="00292395" w:rsidRPr="00292395">
        <w:rPr>
          <w:rFonts w:ascii="Calibri" w:hAnsi="Calibri"/>
        </w:rPr>
        <w:t>ten-week</w:t>
      </w:r>
      <w:r w:rsidR="0098449B" w:rsidRPr="00292395">
        <w:rPr>
          <w:rFonts w:ascii="Calibri" w:hAnsi="Calibri"/>
        </w:rPr>
        <w:t xml:space="preserve"> agenda for this workshop/course</w:t>
      </w:r>
      <w:r w:rsidR="003D2C43" w:rsidRPr="00292395">
        <w:rPr>
          <w:rFonts w:ascii="Calibri" w:hAnsi="Calibri"/>
        </w:rPr>
        <w:t xml:space="preserve"> is included below and</w:t>
      </w:r>
      <w:r w:rsidR="0098449B" w:rsidRPr="00292395">
        <w:rPr>
          <w:rFonts w:ascii="Calibri" w:hAnsi="Calibri"/>
        </w:rPr>
        <w:t xml:space="preserve"> provides topics to be covered </w:t>
      </w:r>
      <w:r w:rsidR="003D2C43" w:rsidRPr="00292395">
        <w:rPr>
          <w:rFonts w:ascii="Calibri" w:hAnsi="Calibri"/>
        </w:rPr>
        <w:t xml:space="preserve">as well as </w:t>
      </w:r>
      <w:r w:rsidR="0098449B" w:rsidRPr="00292395">
        <w:rPr>
          <w:rFonts w:ascii="Calibri" w:hAnsi="Calibri"/>
        </w:rPr>
        <w:t xml:space="preserve">materials to be generated and shared. For example, </w:t>
      </w:r>
      <w:r w:rsidR="003D2C43" w:rsidRPr="00292395">
        <w:rPr>
          <w:rFonts w:ascii="Calibri" w:hAnsi="Calibri"/>
        </w:rPr>
        <w:t>in the first module</w:t>
      </w:r>
      <w:r w:rsidR="0098449B" w:rsidRPr="00292395">
        <w:rPr>
          <w:rFonts w:ascii="Calibri" w:hAnsi="Calibri"/>
        </w:rPr>
        <w:t xml:space="preserve"> the students will focus on soft skills </w:t>
      </w:r>
      <w:r w:rsidR="00923908" w:rsidRPr="00292395">
        <w:rPr>
          <w:rFonts w:ascii="Calibri" w:hAnsi="Calibri"/>
        </w:rPr>
        <w:t xml:space="preserve">through peer </w:t>
      </w:r>
      <w:r w:rsidR="0098449B" w:rsidRPr="00292395">
        <w:rPr>
          <w:rFonts w:ascii="Calibri" w:hAnsi="Calibri"/>
        </w:rPr>
        <w:t>introdu</w:t>
      </w:r>
      <w:r w:rsidR="00923908" w:rsidRPr="00292395">
        <w:rPr>
          <w:rFonts w:ascii="Calibri" w:hAnsi="Calibri"/>
        </w:rPr>
        <w:t>ctions and a virtual meet and greet with</w:t>
      </w:r>
      <w:r w:rsidR="0098449B" w:rsidRPr="00292395">
        <w:rPr>
          <w:rFonts w:ascii="Calibri" w:hAnsi="Calibri"/>
        </w:rPr>
        <w:t xml:space="preserve"> </w:t>
      </w:r>
      <w:r w:rsidR="0098449B" w:rsidRPr="00292395">
        <w:rPr>
          <w:rFonts w:ascii="Calibri" w:hAnsi="Calibri"/>
          <w:b/>
        </w:rPr>
        <w:t>ReMentURS</w:t>
      </w:r>
      <w:r w:rsidR="0098449B" w:rsidRPr="00292395">
        <w:rPr>
          <w:rFonts w:ascii="Calibri" w:hAnsi="Calibri"/>
        </w:rPr>
        <w:t xml:space="preserve"> leaders</w:t>
      </w:r>
      <w:r w:rsidR="001C34C5" w:rsidRPr="00292395">
        <w:rPr>
          <w:rFonts w:ascii="Calibri" w:hAnsi="Calibri"/>
        </w:rPr>
        <w:t xml:space="preserve"> and research mentors</w:t>
      </w:r>
      <w:r w:rsidR="0098449B" w:rsidRPr="00292395">
        <w:rPr>
          <w:rFonts w:ascii="Calibri" w:hAnsi="Calibri"/>
        </w:rPr>
        <w:t xml:space="preserve">. </w:t>
      </w:r>
      <w:r w:rsidR="00260B97" w:rsidRPr="00292395">
        <w:rPr>
          <w:rFonts w:ascii="Calibri" w:hAnsi="Calibri"/>
        </w:rPr>
        <w:t xml:space="preserve">Students </w:t>
      </w:r>
      <w:r w:rsidR="0098449B" w:rsidRPr="00292395">
        <w:rPr>
          <w:rFonts w:ascii="Calibri" w:hAnsi="Calibri"/>
        </w:rPr>
        <w:t>will learn about professional etiquettes</w:t>
      </w:r>
      <w:r w:rsidR="00260B97" w:rsidRPr="00292395">
        <w:rPr>
          <w:rFonts w:ascii="Calibri" w:hAnsi="Calibri"/>
        </w:rPr>
        <w:t xml:space="preserve">, such </w:t>
      </w:r>
      <w:r w:rsidR="00EA47DE" w:rsidRPr="00292395">
        <w:rPr>
          <w:rFonts w:ascii="Calibri" w:hAnsi="Calibri"/>
        </w:rPr>
        <w:t xml:space="preserve">as </w:t>
      </w:r>
      <w:r w:rsidR="001C34C5" w:rsidRPr="00292395">
        <w:rPr>
          <w:rFonts w:ascii="Calibri" w:hAnsi="Calibri"/>
        </w:rPr>
        <w:t>“</w:t>
      </w:r>
      <w:r w:rsidR="00EA47DE" w:rsidRPr="00292395">
        <w:rPr>
          <w:rFonts w:ascii="Calibri" w:hAnsi="Calibri"/>
        </w:rPr>
        <w:t>how</w:t>
      </w:r>
      <w:r w:rsidR="0098449B" w:rsidRPr="00292395">
        <w:rPr>
          <w:rFonts w:ascii="Calibri" w:hAnsi="Calibri"/>
        </w:rPr>
        <w:t xml:space="preserve"> to write an email</w:t>
      </w:r>
      <w:r w:rsidR="001C34C5" w:rsidRPr="00292395">
        <w:rPr>
          <w:rFonts w:ascii="Calibri" w:hAnsi="Calibri"/>
        </w:rPr>
        <w:t>”</w:t>
      </w:r>
      <w:r w:rsidR="0098449B" w:rsidRPr="00292395">
        <w:rPr>
          <w:rFonts w:ascii="Calibri" w:hAnsi="Calibri"/>
        </w:rPr>
        <w:t xml:space="preserve"> and </w:t>
      </w:r>
      <w:r w:rsidR="001C34C5" w:rsidRPr="00292395">
        <w:rPr>
          <w:rFonts w:ascii="Calibri" w:hAnsi="Calibri"/>
        </w:rPr>
        <w:t>“</w:t>
      </w:r>
      <w:r w:rsidR="00260B97" w:rsidRPr="00292395">
        <w:rPr>
          <w:rFonts w:ascii="Calibri" w:hAnsi="Calibri"/>
        </w:rPr>
        <w:t>h</w:t>
      </w:r>
      <w:r w:rsidR="0098449B" w:rsidRPr="00292395">
        <w:rPr>
          <w:rFonts w:ascii="Calibri" w:hAnsi="Calibri"/>
        </w:rPr>
        <w:t>ow to present themselves</w:t>
      </w:r>
      <w:r w:rsidR="001C34C5" w:rsidRPr="00292395">
        <w:rPr>
          <w:rFonts w:ascii="Calibri" w:hAnsi="Calibri"/>
        </w:rPr>
        <w:t xml:space="preserve">” in a </w:t>
      </w:r>
      <w:r w:rsidR="001C34C5" w:rsidRPr="00292395">
        <w:rPr>
          <w:rFonts w:ascii="Calibri" w:hAnsi="Calibri"/>
          <w:i/>
        </w:rPr>
        <w:t>virtual</w:t>
      </w:r>
      <w:r w:rsidR="0098449B" w:rsidRPr="00292395">
        <w:rPr>
          <w:rFonts w:ascii="Calibri" w:hAnsi="Calibri"/>
        </w:rPr>
        <w:t xml:space="preserve"> setting</w:t>
      </w:r>
      <w:r w:rsidR="00260B97" w:rsidRPr="00292395">
        <w:rPr>
          <w:rFonts w:ascii="Calibri" w:hAnsi="Calibri"/>
        </w:rPr>
        <w:t>.</w:t>
      </w:r>
      <w:r w:rsidR="0098449B" w:rsidRPr="00292395">
        <w:rPr>
          <w:rFonts w:ascii="Calibri" w:hAnsi="Calibri"/>
        </w:rPr>
        <w:t xml:space="preserve"> </w:t>
      </w:r>
      <w:r w:rsidR="00260B97" w:rsidRPr="00292395">
        <w:rPr>
          <w:rFonts w:ascii="Calibri" w:hAnsi="Calibri"/>
        </w:rPr>
        <w:t xml:space="preserve">This first module will </w:t>
      </w:r>
      <w:r w:rsidR="0098449B" w:rsidRPr="00292395">
        <w:rPr>
          <w:rFonts w:ascii="Calibri" w:hAnsi="Calibri"/>
        </w:rPr>
        <w:t xml:space="preserve">set the tone </w:t>
      </w:r>
      <w:r w:rsidR="00260B97" w:rsidRPr="00292395">
        <w:rPr>
          <w:rFonts w:ascii="Calibri" w:hAnsi="Calibri"/>
        </w:rPr>
        <w:t>for remote course behavior and would be a benefit to stu</w:t>
      </w:r>
      <w:r w:rsidR="0012526E" w:rsidRPr="00292395">
        <w:rPr>
          <w:rFonts w:ascii="Calibri" w:hAnsi="Calibri"/>
        </w:rPr>
        <w:t>dents taking any online course.</w:t>
      </w:r>
      <w:r w:rsidR="0098449B" w:rsidRPr="00292395">
        <w:rPr>
          <w:rFonts w:ascii="Calibri" w:hAnsi="Calibri"/>
        </w:rPr>
        <w:t xml:space="preserve"> The following weeks </w:t>
      </w:r>
      <w:r w:rsidR="001C34C5" w:rsidRPr="00292395">
        <w:rPr>
          <w:rFonts w:ascii="Calibri" w:hAnsi="Calibri"/>
        </w:rPr>
        <w:t xml:space="preserve">will </w:t>
      </w:r>
      <w:r w:rsidR="0098449B" w:rsidRPr="00292395">
        <w:rPr>
          <w:rFonts w:ascii="Calibri" w:hAnsi="Calibri"/>
        </w:rPr>
        <w:t>focus on Safety and Ethics; Literature Search and Reading, Writing and Finding References, Data Analysis, Scientific Presentations (Poster and Oral); Creating Figures and finally Scientific Literacy focusing on introduction, abstract, methods and results. The</w:t>
      </w:r>
      <w:r w:rsidR="00260B97" w:rsidRPr="00292395">
        <w:rPr>
          <w:rFonts w:ascii="Calibri" w:hAnsi="Calibri"/>
        </w:rPr>
        <w:t xml:space="preserve"> full</w:t>
      </w:r>
      <w:r w:rsidR="0098449B" w:rsidRPr="00292395">
        <w:rPr>
          <w:rFonts w:ascii="Calibri" w:hAnsi="Calibri"/>
        </w:rPr>
        <w:t xml:space="preserve"> program will help </w:t>
      </w:r>
      <w:r w:rsidR="00260B97" w:rsidRPr="00292395">
        <w:rPr>
          <w:rFonts w:ascii="Calibri" w:hAnsi="Calibri"/>
        </w:rPr>
        <w:t xml:space="preserve">students </w:t>
      </w:r>
      <w:r w:rsidR="0098449B" w:rsidRPr="00292395">
        <w:rPr>
          <w:rFonts w:ascii="Calibri" w:hAnsi="Calibri"/>
        </w:rPr>
        <w:t>to generate a good virtual poster presentation as a final</w:t>
      </w:r>
      <w:r w:rsidR="00260B97" w:rsidRPr="00292395">
        <w:rPr>
          <w:rFonts w:ascii="Calibri" w:hAnsi="Calibri"/>
        </w:rPr>
        <w:t>, evaluated</w:t>
      </w:r>
      <w:r w:rsidR="0098449B" w:rsidRPr="00292395">
        <w:rPr>
          <w:rFonts w:ascii="Calibri" w:hAnsi="Calibri"/>
        </w:rPr>
        <w:t xml:space="preserve"> </w:t>
      </w:r>
      <w:r w:rsidR="00260B97" w:rsidRPr="00292395">
        <w:rPr>
          <w:rFonts w:ascii="Calibri" w:hAnsi="Calibri"/>
        </w:rPr>
        <w:t>product</w:t>
      </w:r>
      <w:r w:rsidR="0098449B" w:rsidRPr="00292395">
        <w:rPr>
          <w:rFonts w:ascii="Calibri" w:hAnsi="Calibri"/>
        </w:rPr>
        <w:t xml:space="preserve">. This will help us assess all the techniques taught </w:t>
      </w:r>
      <w:r w:rsidR="00260B97" w:rsidRPr="00292395">
        <w:rPr>
          <w:rFonts w:ascii="Calibri" w:hAnsi="Calibri"/>
        </w:rPr>
        <w:t xml:space="preserve">and learning outcomes achieved </w:t>
      </w:r>
      <w:r w:rsidR="0098449B" w:rsidRPr="00292395">
        <w:rPr>
          <w:rFonts w:ascii="Calibri" w:hAnsi="Calibri"/>
        </w:rPr>
        <w:t xml:space="preserve">during the </w:t>
      </w:r>
      <w:r w:rsidR="00292395" w:rsidRPr="00292395">
        <w:rPr>
          <w:rFonts w:ascii="Calibri" w:hAnsi="Calibri"/>
        </w:rPr>
        <w:t>ten-week</w:t>
      </w:r>
      <w:r w:rsidR="0098449B" w:rsidRPr="00292395">
        <w:rPr>
          <w:rFonts w:ascii="Calibri" w:hAnsi="Calibri"/>
        </w:rPr>
        <w:t xml:space="preserve"> program.</w:t>
      </w:r>
    </w:p>
    <w:p w14:paraId="26A44B8D" w14:textId="673E7BD0" w:rsidR="0098449B" w:rsidRPr="00292395" w:rsidRDefault="0098449B" w:rsidP="0098449B">
      <w:pPr>
        <w:jc w:val="both"/>
        <w:rPr>
          <w:rFonts w:ascii="Calibri" w:hAnsi="Calibri"/>
          <w:b/>
          <w:sz w:val="32"/>
          <w:szCs w:val="32"/>
          <w:u w:val="single"/>
        </w:rPr>
      </w:pPr>
      <w:r w:rsidRPr="00292395">
        <w:rPr>
          <w:rFonts w:ascii="Calibri" w:hAnsi="Calibri"/>
          <w:b/>
          <w:sz w:val="32"/>
          <w:szCs w:val="32"/>
          <w:u w:val="single"/>
        </w:rPr>
        <w:lastRenderedPageBreak/>
        <w:t>Virtual Summer Schedule - Emergency plan (E.g: COVID-19)</w:t>
      </w:r>
    </w:p>
    <w:tbl>
      <w:tblPr>
        <w:tblStyle w:val="TableGrid"/>
        <w:tblW w:w="0" w:type="auto"/>
        <w:tblLook w:val="04A0" w:firstRow="1" w:lastRow="0" w:firstColumn="1" w:lastColumn="0" w:noHBand="0" w:noVBand="1"/>
      </w:tblPr>
      <w:tblGrid>
        <w:gridCol w:w="805"/>
        <w:gridCol w:w="2250"/>
        <w:gridCol w:w="6295"/>
      </w:tblGrid>
      <w:tr w:rsidR="0098449B" w:rsidRPr="00292395" w14:paraId="4598A11A" w14:textId="77777777" w:rsidTr="00292395">
        <w:tc>
          <w:tcPr>
            <w:tcW w:w="805" w:type="dxa"/>
          </w:tcPr>
          <w:p w14:paraId="07F32982" w14:textId="77777777" w:rsidR="0098449B" w:rsidRPr="00292395" w:rsidRDefault="0098449B" w:rsidP="00A75009">
            <w:pPr>
              <w:jc w:val="both"/>
              <w:rPr>
                <w:rFonts w:ascii="Calibri" w:hAnsi="Calibri"/>
                <w:b/>
                <w:szCs w:val="32"/>
              </w:rPr>
            </w:pPr>
            <w:r w:rsidRPr="00292395">
              <w:rPr>
                <w:rFonts w:ascii="Calibri" w:hAnsi="Calibri"/>
                <w:b/>
                <w:szCs w:val="32"/>
              </w:rPr>
              <w:t>Week</w:t>
            </w:r>
          </w:p>
        </w:tc>
        <w:tc>
          <w:tcPr>
            <w:tcW w:w="2250" w:type="dxa"/>
          </w:tcPr>
          <w:p w14:paraId="168C0611" w14:textId="77777777" w:rsidR="0098449B" w:rsidRPr="00292395" w:rsidRDefault="0098449B" w:rsidP="00A75009">
            <w:pPr>
              <w:jc w:val="both"/>
              <w:rPr>
                <w:rFonts w:ascii="Calibri" w:hAnsi="Calibri"/>
                <w:b/>
                <w:szCs w:val="32"/>
              </w:rPr>
            </w:pPr>
            <w:r w:rsidRPr="00292395">
              <w:rPr>
                <w:rFonts w:ascii="Calibri" w:hAnsi="Calibri"/>
                <w:b/>
                <w:szCs w:val="32"/>
              </w:rPr>
              <w:t>Topics to be covered</w:t>
            </w:r>
          </w:p>
        </w:tc>
        <w:tc>
          <w:tcPr>
            <w:tcW w:w="6295" w:type="dxa"/>
          </w:tcPr>
          <w:p w14:paraId="14D1899A" w14:textId="77777777" w:rsidR="0098449B" w:rsidRPr="00292395" w:rsidRDefault="0098449B" w:rsidP="00A75009">
            <w:pPr>
              <w:jc w:val="both"/>
              <w:rPr>
                <w:rFonts w:ascii="Calibri" w:hAnsi="Calibri"/>
                <w:b/>
                <w:szCs w:val="32"/>
              </w:rPr>
            </w:pPr>
            <w:r w:rsidRPr="00292395">
              <w:rPr>
                <w:rFonts w:ascii="Calibri" w:hAnsi="Calibri"/>
                <w:b/>
                <w:szCs w:val="32"/>
              </w:rPr>
              <w:t>Title (Materials to be Generated and Shared)</w:t>
            </w:r>
          </w:p>
        </w:tc>
      </w:tr>
      <w:tr w:rsidR="0098449B" w:rsidRPr="00292395" w14:paraId="02AB1EE6" w14:textId="77777777" w:rsidTr="00292395">
        <w:tc>
          <w:tcPr>
            <w:tcW w:w="805" w:type="dxa"/>
          </w:tcPr>
          <w:p w14:paraId="0B693937" w14:textId="77777777" w:rsidR="0098449B" w:rsidRPr="00292395" w:rsidRDefault="0098449B" w:rsidP="00A75009">
            <w:pPr>
              <w:jc w:val="both"/>
              <w:rPr>
                <w:rFonts w:ascii="Calibri" w:hAnsi="Calibri"/>
                <w:b/>
                <w:color w:val="000000" w:themeColor="text1"/>
              </w:rPr>
            </w:pPr>
            <w:r w:rsidRPr="00292395">
              <w:rPr>
                <w:rFonts w:ascii="Calibri" w:hAnsi="Calibri"/>
                <w:b/>
                <w:color w:val="000000" w:themeColor="text1"/>
              </w:rPr>
              <w:t>1</w:t>
            </w:r>
          </w:p>
        </w:tc>
        <w:tc>
          <w:tcPr>
            <w:tcW w:w="2250" w:type="dxa"/>
          </w:tcPr>
          <w:p w14:paraId="5EC4B37E" w14:textId="3DA76E76" w:rsidR="0098449B" w:rsidRPr="00292395" w:rsidRDefault="0098449B" w:rsidP="00AE6B07">
            <w:pPr>
              <w:rPr>
                <w:rFonts w:ascii="Calibri" w:hAnsi="Calibri"/>
                <w:color w:val="000000" w:themeColor="text1"/>
              </w:rPr>
            </w:pPr>
            <w:r w:rsidRPr="00292395">
              <w:rPr>
                <w:rFonts w:ascii="Calibri" w:hAnsi="Calibri"/>
                <w:color w:val="000000" w:themeColor="text1"/>
              </w:rPr>
              <w:t xml:space="preserve">- Greet and Meet </w:t>
            </w:r>
          </w:p>
          <w:p w14:paraId="6F6B4B5C" w14:textId="77777777" w:rsidR="001C34C5" w:rsidRPr="00292395" w:rsidRDefault="0098449B" w:rsidP="00AE6B07">
            <w:pPr>
              <w:rPr>
                <w:rFonts w:ascii="Calibri" w:hAnsi="Calibri"/>
                <w:color w:val="000000" w:themeColor="text1"/>
              </w:rPr>
            </w:pPr>
            <w:r w:rsidRPr="00292395">
              <w:rPr>
                <w:rFonts w:ascii="Calibri" w:hAnsi="Calibri"/>
                <w:color w:val="000000" w:themeColor="text1"/>
              </w:rPr>
              <w:t>-</w:t>
            </w:r>
            <w:r w:rsidR="00AA2480" w:rsidRPr="00292395">
              <w:rPr>
                <w:rFonts w:ascii="Calibri" w:hAnsi="Calibri"/>
                <w:color w:val="000000" w:themeColor="text1"/>
              </w:rPr>
              <w:t xml:space="preserve"> </w:t>
            </w:r>
            <w:r w:rsidRPr="00292395">
              <w:rPr>
                <w:rFonts w:ascii="Calibri" w:hAnsi="Calibri"/>
                <w:color w:val="000000" w:themeColor="text1"/>
              </w:rPr>
              <w:t>Professional Etiquettes</w:t>
            </w:r>
          </w:p>
          <w:p w14:paraId="204BA96D" w14:textId="0237093A" w:rsidR="0098449B" w:rsidRPr="00292395" w:rsidRDefault="006C5747" w:rsidP="00AE6B07">
            <w:pPr>
              <w:rPr>
                <w:rFonts w:ascii="Calibri" w:hAnsi="Calibri"/>
                <w:color w:val="000000" w:themeColor="text1"/>
              </w:rPr>
            </w:pPr>
            <w:r w:rsidRPr="00292395">
              <w:rPr>
                <w:rFonts w:ascii="Calibri" w:hAnsi="Calibri"/>
                <w:color w:val="000000" w:themeColor="text1"/>
              </w:rPr>
              <w:t>- Time Management</w:t>
            </w:r>
          </w:p>
        </w:tc>
        <w:tc>
          <w:tcPr>
            <w:tcW w:w="6295" w:type="dxa"/>
          </w:tcPr>
          <w:p w14:paraId="11AF750B" w14:textId="43CC1246" w:rsidR="0098449B" w:rsidRPr="00292395" w:rsidRDefault="0098449B" w:rsidP="00A75009">
            <w:pPr>
              <w:jc w:val="both"/>
              <w:rPr>
                <w:rFonts w:ascii="Calibri" w:hAnsi="Calibri"/>
                <w:color w:val="000000" w:themeColor="text1"/>
              </w:rPr>
            </w:pPr>
            <w:r w:rsidRPr="00292395">
              <w:rPr>
                <w:rFonts w:ascii="Calibri" w:hAnsi="Calibri"/>
                <w:color w:val="000000" w:themeColor="text1"/>
              </w:rPr>
              <w:t>- Introduction</w:t>
            </w:r>
            <w:r w:rsidR="00AA2480" w:rsidRPr="00292395">
              <w:rPr>
                <w:rFonts w:ascii="Calibri" w:hAnsi="Calibri"/>
                <w:color w:val="000000" w:themeColor="text1"/>
              </w:rPr>
              <w:t>s</w:t>
            </w:r>
            <w:r w:rsidRPr="00292395">
              <w:rPr>
                <w:rFonts w:ascii="Calibri" w:hAnsi="Calibri"/>
                <w:color w:val="000000" w:themeColor="text1"/>
              </w:rPr>
              <w:t>(Video Demo and Discussion)</w:t>
            </w:r>
          </w:p>
          <w:p w14:paraId="1329F48D" w14:textId="77777777" w:rsidR="0098449B" w:rsidRPr="00292395" w:rsidRDefault="0098449B" w:rsidP="00A75009">
            <w:pPr>
              <w:jc w:val="both"/>
              <w:rPr>
                <w:rFonts w:ascii="Calibri" w:hAnsi="Calibri"/>
                <w:color w:val="000000" w:themeColor="text1"/>
              </w:rPr>
            </w:pPr>
            <w:r w:rsidRPr="00292395">
              <w:rPr>
                <w:rFonts w:ascii="Calibri" w:hAnsi="Calibri"/>
                <w:color w:val="000000" w:themeColor="text1"/>
              </w:rPr>
              <w:t>- How to write an email – (Video and Worksheet)</w:t>
            </w:r>
          </w:p>
          <w:p w14:paraId="4B9778A0" w14:textId="77777777" w:rsidR="0098449B" w:rsidRPr="00292395" w:rsidRDefault="0098449B" w:rsidP="00A75009">
            <w:pPr>
              <w:jc w:val="both"/>
              <w:rPr>
                <w:rFonts w:ascii="Calibri" w:hAnsi="Calibri"/>
                <w:color w:val="000000" w:themeColor="text1"/>
              </w:rPr>
            </w:pPr>
            <w:r w:rsidRPr="00292395">
              <w:rPr>
                <w:rFonts w:ascii="Calibri" w:hAnsi="Calibri"/>
                <w:color w:val="000000" w:themeColor="text1"/>
              </w:rPr>
              <w:t xml:space="preserve">- How to be “present” in the virtual setting –    </w:t>
            </w:r>
          </w:p>
          <w:p w14:paraId="0CFB5CD5" w14:textId="77777777" w:rsidR="0098449B" w:rsidRPr="00292395" w:rsidRDefault="0098449B" w:rsidP="00A75009">
            <w:pPr>
              <w:jc w:val="both"/>
              <w:rPr>
                <w:rFonts w:ascii="Calibri" w:hAnsi="Calibri"/>
                <w:color w:val="000000" w:themeColor="text1"/>
              </w:rPr>
            </w:pPr>
            <w:r w:rsidRPr="00292395">
              <w:rPr>
                <w:rFonts w:ascii="Calibri" w:hAnsi="Calibri"/>
                <w:color w:val="000000" w:themeColor="text1"/>
              </w:rPr>
              <w:t xml:space="preserve">  Netiquette (Demo Video)</w:t>
            </w:r>
          </w:p>
          <w:p w14:paraId="22250E87" w14:textId="77777777" w:rsidR="0098449B" w:rsidRPr="00292395" w:rsidRDefault="0098449B" w:rsidP="00A75009">
            <w:pPr>
              <w:jc w:val="both"/>
              <w:rPr>
                <w:rFonts w:ascii="Calibri" w:hAnsi="Calibri"/>
                <w:color w:val="000000" w:themeColor="text1"/>
              </w:rPr>
            </w:pPr>
            <w:r w:rsidRPr="00292395">
              <w:rPr>
                <w:rFonts w:ascii="Calibri" w:hAnsi="Calibri"/>
                <w:color w:val="000000" w:themeColor="text1"/>
              </w:rPr>
              <w:t>- Are you managing your time? (Video and worksheet with examples)</w:t>
            </w:r>
          </w:p>
        </w:tc>
      </w:tr>
      <w:tr w:rsidR="0098449B" w:rsidRPr="00292395" w14:paraId="685DAD97" w14:textId="77777777" w:rsidTr="00292395">
        <w:tc>
          <w:tcPr>
            <w:tcW w:w="805" w:type="dxa"/>
          </w:tcPr>
          <w:p w14:paraId="79CD0676" w14:textId="77777777" w:rsidR="0098449B" w:rsidRPr="00292395" w:rsidRDefault="0098449B" w:rsidP="00A75009">
            <w:pPr>
              <w:jc w:val="both"/>
              <w:rPr>
                <w:rFonts w:ascii="Calibri" w:hAnsi="Calibri"/>
                <w:b/>
                <w:szCs w:val="32"/>
              </w:rPr>
            </w:pPr>
            <w:r w:rsidRPr="00292395">
              <w:rPr>
                <w:rFonts w:ascii="Calibri" w:hAnsi="Calibri"/>
                <w:b/>
                <w:szCs w:val="32"/>
              </w:rPr>
              <w:t>2</w:t>
            </w:r>
          </w:p>
        </w:tc>
        <w:tc>
          <w:tcPr>
            <w:tcW w:w="2250" w:type="dxa"/>
          </w:tcPr>
          <w:p w14:paraId="497DE3D1" w14:textId="77777777" w:rsidR="0098449B" w:rsidRPr="00292395" w:rsidRDefault="0098449B" w:rsidP="00A75009">
            <w:pPr>
              <w:jc w:val="both"/>
              <w:rPr>
                <w:rFonts w:ascii="Calibri" w:hAnsi="Calibri"/>
                <w:szCs w:val="32"/>
              </w:rPr>
            </w:pPr>
            <w:r w:rsidRPr="00292395">
              <w:rPr>
                <w:rFonts w:ascii="Calibri" w:hAnsi="Calibri"/>
                <w:szCs w:val="32"/>
              </w:rPr>
              <w:t>Safety and Ethics</w:t>
            </w:r>
          </w:p>
        </w:tc>
        <w:tc>
          <w:tcPr>
            <w:tcW w:w="6295" w:type="dxa"/>
          </w:tcPr>
          <w:p w14:paraId="7D999892" w14:textId="77777777" w:rsidR="0098449B" w:rsidRPr="00292395" w:rsidRDefault="0098449B" w:rsidP="00A75009">
            <w:pPr>
              <w:jc w:val="both"/>
              <w:rPr>
                <w:rFonts w:ascii="Calibri" w:hAnsi="Calibri"/>
                <w:color w:val="000000" w:themeColor="text1"/>
              </w:rPr>
            </w:pPr>
            <w:r w:rsidRPr="00292395">
              <w:rPr>
                <w:rFonts w:ascii="Calibri" w:hAnsi="Calibri"/>
                <w:szCs w:val="32"/>
              </w:rPr>
              <w:t xml:space="preserve">- The Do’s and Don’ts in the lab setting </w:t>
            </w:r>
            <w:r w:rsidRPr="00292395">
              <w:rPr>
                <w:rFonts w:ascii="Calibri" w:hAnsi="Calibri"/>
                <w:color w:val="000000" w:themeColor="text1"/>
              </w:rPr>
              <w:t>(Video and worksheet with examples)</w:t>
            </w:r>
          </w:p>
          <w:p w14:paraId="087F1C78" w14:textId="06E5E552" w:rsidR="0098449B" w:rsidRPr="00292395" w:rsidRDefault="0098449B" w:rsidP="00A75009">
            <w:pPr>
              <w:jc w:val="both"/>
              <w:rPr>
                <w:rFonts w:ascii="Calibri" w:hAnsi="Calibri"/>
                <w:color w:val="000000" w:themeColor="text1"/>
              </w:rPr>
            </w:pPr>
            <w:r w:rsidRPr="00292395">
              <w:rPr>
                <w:rFonts w:ascii="Calibri" w:hAnsi="Calibri"/>
                <w:color w:val="000000" w:themeColor="text1"/>
              </w:rPr>
              <w:t xml:space="preserve">- Are you </w:t>
            </w:r>
            <w:r w:rsidR="006C5747" w:rsidRPr="00292395">
              <w:rPr>
                <w:rFonts w:ascii="Calibri" w:hAnsi="Calibri"/>
                <w:color w:val="000000" w:themeColor="text1"/>
              </w:rPr>
              <w:t>e</w:t>
            </w:r>
            <w:r w:rsidRPr="00292395">
              <w:rPr>
                <w:rFonts w:ascii="Calibri" w:hAnsi="Calibri"/>
                <w:color w:val="000000" w:themeColor="text1"/>
              </w:rPr>
              <w:t>thical? (Video and worksheet with examples)</w:t>
            </w:r>
          </w:p>
          <w:p w14:paraId="0F73CBCA" w14:textId="77777777" w:rsidR="0098449B" w:rsidRPr="00292395" w:rsidRDefault="0098449B" w:rsidP="00A75009">
            <w:pPr>
              <w:jc w:val="both"/>
              <w:rPr>
                <w:rFonts w:ascii="Calibri" w:hAnsi="Calibri"/>
                <w:szCs w:val="32"/>
              </w:rPr>
            </w:pPr>
            <w:r w:rsidRPr="00292395">
              <w:rPr>
                <w:rFonts w:ascii="Calibri" w:hAnsi="Calibri"/>
                <w:color w:val="000000" w:themeColor="text1"/>
              </w:rPr>
              <w:t>- Role plays for both the topics.</w:t>
            </w:r>
          </w:p>
        </w:tc>
      </w:tr>
      <w:tr w:rsidR="0098449B" w:rsidRPr="00292395" w14:paraId="67D45175" w14:textId="77777777" w:rsidTr="00292395">
        <w:tc>
          <w:tcPr>
            <w:tcW w:w="805" w:type="dxa"/>
          </w:tcPr>
          <w:p w14:paraId="6CD9764F" w14:textId="77777777" w:rsidR="0098449B" w:rsidRPr="00292395" w:rsidRDefault="0098449B" w:rsidP="00A75009">
            <w:pPr>
              <w:jc w:val="both"/>
              <w:rPr>
                <w:rFonts w:ascii="Calibri" w:hAnsi="Calibri"/>
                <w:b/>
                <w:color w:val="000000" w:themeColor="text1"/>
                <w:szCs w:val="32"/>
              </w:rPr>
            </w:pPr>
            <w:r w:rsidRPr="00292395">
              <w:rPr>
                <w:rFonts w:ascii="Calibri" w:hAnsi="Calibri"/>
                <w:b/>
                <w:color w:val="000000" w:themeColor="text1"/>
                <w:szCs w:val="32"/>
              </w:rPr>
              <w:t>3</w:t>
            </w:r>
          </w:p>
        </w:tc>
        <w:tc>
          <w:tcPr>
            <w:tcW w:w="2250" w:type="dxa"/>
          </w:tcPr>
          <w:p w14:paraId="6D9CA996" w14:textId="77777777" w:rsidR="0098449B" w:rsidRPr="00292395" w:rsidRDefault="0098449B" w:rsidP="00A75009">
            <w:pPr>
              <w:jc w:val="both"/>
              <w:rPr>
                <w:rFonts w:ascii="Calibri" w:hAnsi="Calibri"/>
                <w:color w:val="000000" w:themeColor="text1"/>
                <w:szCs w:val="32"/>
              </w:rPr>
            </w:pPr>
            <w:r w:rsidRPr="00292395">
              <w:rPr>
                <w:rFonts w:ascii="Calibri" w:hAnsi="Calibri"/>
                <w:color w:val="000000" w:themeColor="text1"/>
                <w:szCs w:val="32"/>
              </w:rPr>
              <w:t>Literature Search and Reading</w:t>
            </w:r>
          </w:p>
        </w:tc>
        <w:tc>
          <w:tcPr>
            <w:tcW w:w="6295" w:type="dxa"/>
          </w:tcPr>
          <w:p w14:paraId="4EAA8B71" w14:textId="77777777" w:rsidR="006C5747" w:rsidRPr="00292395" w:rsidRDefault="006C5747" w:rsidP="006C5747">
            <w:pPr>
              <w:jc w:val="both"/>
              <w:rPr>
                <w:rFonts w:ascii="Calibri" w:hAnsi="Calibri"/>
                <w:color w:val="000000" w:themeColor="text1"/>
                <w:szCs w:val="20"/>
              </w:rPr>
            </w:pPr>
            <w:r w:rsidRPr="00292395">
              <w:rPr>
                <w:rFonts w:ascii="Calibri" w:hAnsi="Calibri"/>
                <w:color w:val="000000" w:themeColor="text1"/>
                <w:szCs w:val="20"/>
              </w:rPr>
              <w:t>- How to find scientific literature? (Video and Worksheet with examples)</w:t>
            </w:r>
          </w:p>
          <w:p w14:paraId="2E22C71F" w14:textId="1C25FC14" w:rsidR="0098449B" w:rsidRPr="00292395" w:rsidRDefault="0098449B" w:rsidP="00A75009">
            <w:pPr>
              <w:jc w:val="both"/>
              <w:rPr>
                <w:rFonts w:ascii="Calibri" w:hAnsi="Calibri"/>
                <w:color w:val="000000" w:themeColor="text1"/>
                <w:szCs w:val="20"/>
              </w:rPr>
            </w:pPr>
            <w:r w:rsidRPr="00292395">
              <w:rPr>
                <w:rFonts w:ascii="Calibri" w:hAnsi="Calibri"/>
                <w:color w:val="000000" w:themeColor="text1"/>
                <w:szCs w:val="20"/>
              </w:rPr>
              <w:t xml:space="preserve">- </w:t>
            </w:r>
            <w:r w:rsidR="006C5747" w:rsidRPr="00292395">
              <w:rPr>
                <w:rFonts w:ascii="Calibri" w:hAnsi="Calibri"/>
                <w:color w:val="000000" w:themeColor="text1"/>
                <w:szCs w:val="20"/>
              </w:rPr>
              <w:t xml:space="preserve">Intro </w:t>
            </w:r>
            <w:r w:rsidRPr="00292395">
              <w:rPr>
                <w:rFonts w:ascii="Calibri" w:hAnsi="Calibri"/>
                <w:color w:val="000000" w:themeColor="text1"/>
                <w:szCs w:val="20"/>
              </w:rPr>
              <w:t>Literature Review</w:t>
            </w:r>
            <w:r w:rsidR="006C5747" w:rsidRPr="00292395">
              <w:rPr>
                <w:rFonts w:ascii="Calibri" w:hAnsi="Calibri"/>
                <w:color w:val="000000" w:themeColor="text1"/>
                <w:szCs w:val="20"/>
              </w:rPr>
              <w:t xml:space="preserve"> Activity</w:t>
            </w:r>
            <w:r w:rsidRPr="00292395">
              <w:rPr>
                <w:rFonts w:ascii="Calibri" w:hAnsi="Calibri"/>
                <w:color w:val="000000" w:themeColor="text1"/>
                <w:szCs w:val="20"/>
              </w:rPr>
              <w:t xml:space="preserve">- </w:t>
            </w:r>
            <w:r w:rsidR="006C5747" w:rsidRPr="00292395">
              <w:rPr>
                <w:rFonts w:ascii="Calibri" w:hAnsi="Calibri"/>
                <w:color w:val="000000" w:themeColor="text1"/>
                <w:szCs w:val="20"/>
              </w:rPr>
              <w:t>(Worksheet with examples)</w:t>
            </w:r>
          </w:p>
          <w:p w14:paraId="63F5CD5D" w14:textId="77777777" w:rsidR="0098449B" w:rsidRPr="00292395" w:rsidRDefault="0098449B" w:rsidP="00A75009">
            <w:pPr>
              <w:jc w:val="both"/>
              <w:rPr>
                <w:rFonts w:ascii="Calibri" w:hAnsi="Calibri"/>
                <w:i/>
                <w:color w:val="000000" w:themeColor="text1"/>
                <w:szCs w:val="20"/>
              </w:rPr>
            </w:pPr>
            <w:r w:rsidRPr="00292395">
              <w:rPr>
                <w:rFonts w:ascii="Calibri" w:hAnsi="Calibri"/>
                <w:i/>
                <w:color w:val="000000" w:themeColor="text1"/>
                <w:szCs w:val="20"/>
              </w:rPr>
              <w:t xml:space="preserve">- Instrument Training, I – STEM focused </w:t>
            </w:r>
          </w:p>
        </w:tc>
      </w:tr>
      <w:tr w:rsidR="0098449B" w:rsidRPr="00292395" w14:paraId="34396705" w14:textId="77777777" w:rsidTr="00292395">
        <w:tc>
          <w:tcPr>
            <w:tcW w:w="805" w:type="dxa"/>
          </w:tcPr>
          <w:p w14:paraId="5745EC30" w14:textId="77777777" w:rsidR="0098449B" w:rsidRPr="00292395" w:rsidRDefault="0098449B" w:rsidP="00A75009">
            <w:pPr>
              <w:jc w:val="both"/>
              <w:rPr>
                <w:rFonts w:ascii="Calibri" w:hAnsi="Calibri"/>
                <w:b/>
                <w:color w:val="000000" w:themeColor="text1"/>
                <w:szCs w:val="32"/>
              </w:rPr>
            </w:pPr>
            <w:r w:rsidRPr="00292395">
              <w:rPr>
                <w:rFonts w:ascii="Calibri" w:hAnsi="Calibri"/>
                <w:b/>
                <w:color w:val="000000" w:themeColor="text1"/>
                <w:szCs w:val="32"/>
              </w:rPr>
              <w:t>4</w:t>
            </w:r>
          </w:p>
        </w:tc>
        <w:tc>
          <w:tcPr>
            <w:tcW w:w="2250" w:type="dxa"/>
          </w:tcPr>
          <w:p w14:paraId="3082E2DA" w14:textId="77777777" w:rsidR="0098449B" w:rsidRPr="00292395" w:rsidRDefault="0098449B" w:rsidP="00A75009">
            <w:pPr>
              <w:jc w:val="both"/>
              <w:rPr>
                <w:rFonts w:ascii="Calibri" w:hAnsi="Calibri"/>
                <w:color w:val="000000" w:themeColor="text1"/>
                <w:szCs w:val="32"/>
              </w:rPr>
            </w:pPr>
            <w:r w:rsidRPr="00292395">
              <w:rPr>
                <w:rFonts w:ascii="Calibri" w:hAnsi="Calibri"/>
                <w:color w:val="000000" w:themeColor="text1"/>
                <w:szCs w:val="32"/>
              </w:rPr>
              <w:t>Writing References</w:t>
            </w:r>
          </w:p>
          <w:p w14:paraId="284590E0" w14:textId="77777777" w:rsidR="0098449B" w:rsidRPr="00292395" w:rsidRDefault="0098449B" w:rsidP="00A75009">
            <w:pPr>
              <w:jc w:val="both"/>
              <w:rPr>
                <w:rFonts w:ascii="Calibri" w:hAnsi="Calibri"/>
                <w:color w:val="000000" w:themeColor="text1"/>
                <w:szCs w:val="32"/>
              </w:rPr>
            </w:pPr>
            <w:r w:rsidRPr="00292395">
              <w:rPr>
                <w:rFonts w:ascii="Calibri" w:hAnsi="Calibri"/>
                <w:color w:val="000000" w:themeColor="text1"/>
                <w:szCs w:val="32"/>
              </w:rPr>
              <w:t>-Endnote</w:t>
            </w:r>
          </w:p>
          <w:p w14:paraId="0FD3A663" w14:textId="77777777" w:rsidR="0098449B" w:rsidRPr="00292395" w:rsidRDefault="0098449B" w:rsidP="00A75009">
            <w:pPr>
              <w:jc w:val="both"/>
              <w:rPr>
                <w:rFonts w:ascii="Calibri" w:hAnsi="Calibri"/>
                <w:color w:val="000000" w:themeColor="text1"/>
                <w:szCs w:val="32"/>
              </w:rPr>
            </w:pPr>
            <w:r w:rsidRPr="00292395">
              <w:rPr>
                <w:rFonts w:ascii="Calibri" w:hAnsi="Calibri"/>
                <w:color w:val="000000" w:themeColor="text1"/>
                <w:szCs w:val="32"/>
              </w:rPr>
              <w:t>-Refworks</w:t>
            </w:r>
          </w:p>
        </w:tc>
        <w:tc>
          <w:tcPr>
            <w:tcW w:w="6295" w:type="dxa"/>
          </w:tcPr>
          <w:p w14:paraId="612B96B2" w14:textId="1185ABEF" w:rsidR="006C5747" w:rsidRPr="00292395" w:rsidRDefault="006C5747" w:rsidP="006C5747">
            <w:pPr>
              <w:jc w:val="both"/>
              <w:rPr>
                <w:rFonts w:ascii="Calibri" w:hAnsi="Calibri"/>
                <w:color w:val="000000" w:themeColor="text1"/>
                <w:szCs w:val="20"/>
              </w:rPr>
            </w:pPr>
            <w:r w:rsidRPr="00292395">
              <w:rPr>
                <w:rFonts w:ascii="Calibri" w:hAnsi="Calibri"/>
                <w:color w:val="000000" w:themeColor="text1"/>
                <w:szCs w:val="20"/>
              </w:rPr>
              <w:t>- How to create a bibliography (Video and Worksheet with examples)</w:t>
            </w:r>
          </w:p>
          <w:p w14:paraId="45A2E29B" w14:textId="7844572A" w:rsidR="0098449B" w:rsidRPr="00292395" w:rsidRDefault="0098449B" w:rsidP="00A75009">
            <w:pPr>
              <w:jc w:val="both"/>
              <w:rPr>
                <w:rFonts w:ascii="Calibri" w:hAnsi="Calibri"/>
                <w:color w:val="000000" w:themeColor="text1"/>
                <w:szCs w:val="20"/>
              </w:rPr>
            </w:pPr>
            <w:r w:rsidRPr="00292395">
              <w:rPr>
                <w:rFonts w:ascii="Calibri" w:hAnsi="Calibri"/>
                <w:color w:val="000000" w:themeColor="text1"/>
                <w:szCs w:val="20"/>
              </w:rPr>
              <w:t xml:space="preserve">- </w:t>
            </w:r>
            <w:r w:rsidR="006C5747" w:rsidRPr="00292395">
              <w:rPr>
                <w:rFonts w:ascii="Calibri" w:hAnsi="Calibri"/>
                <w:color w:val="000000" w:themeColor="text1"/>
                <w:szCs w:val="20"/>
              </w:rPr>
              <w:t>Advanced Literature Review activity (Worksheet with examples)</w:t>
            </w:r>
          </w:p>
          <w:p w14:paraId="5D08C34E" w14:textId="77777777" w:rsidR="0098449B" w:rsidRPr="00292395" w:rsidRDefault="0098449B" w:rsidP="00A75009">
            <w:pPr>
              <w:jc w:val="both"/>
              <w:rPr>
                <w:rFonts w:ascii="Calibri" w:hAnsi="Calibri"/>
                <w:color w:val="000000" w:themeColor="text1"/>
                <w:szCs w:val="20"/>
              </w:rPr>
            </w:pPr>
            <w:r w:rsidRPr="00292395">
              <w:rPr>
                <w:rFonts w:ascii="Calibri" w:hAnsi="Calibri"/>
                <w:i/>
                <w:color w:val="000000" w:themeColor="text1"/>
                <w:szCs w:val="20"/>
              </w:rPr>
              <w:t>- Instrument Training II – STEM focused</w:t>
            </w:r>
          </w:p>
        </w:tc>
      </w:tr>
      <w:tr w:rsidR="0098449B" w:rsidRPr="00292395" w14:paraId="5811DDF4" w14:textId="77777777" w:rsidTr="00292395">
        <w:tc>
          <w:tcPr>
            <w:tcW w:w="805" w:type="dxa"/>
          </w:tcPr>
          <w:p w14:paraId="193202EF" w14:textId="77777777" w:rsidR="0098449B" w:rsidRPr="00292395" w:rsidRDefault="0098449B" w:rsidP="00A75009">
            <w:pPr>
              <w:jc w:val="both"/>
              <w:rPr>
                <w:rFonts w:ascii="Calibri" w:hAnsi="Calibri"/>
                <w:b/>
                <w:color w:val="000000" w:themeColor="text1"/>
                <w:szCs w:val="32"/>
              </w:rPr>
            </w:pPr>
            <w:r w:rsidRPr="00292395">
              <w:rPr>
                <w:rFonts w:ascii="Calibri" w:hAnsi="Calibri"/>
                <w:b/>
                <w:color w:val="000000" w:themeColor="text1"/>
                <w:szCs w:val="32"/>
              </w:rPr>
              <w:t>5</w:t>
            </w:r>
          </w:p>
        </w:tc>
        <w:tc>
          <w:tcPr>
            <w:tcW w:w="2250" w:type="dxa"/>
          </w:tcPr>
          <w:p w14:paraId="2EA755AE" w14:textId="77777777" w:rsidR="0098449B" w:rsidRPr="00292395" w:rsidRDefault="0098449B" w:rsidP="00A75009">
            <w:pPr>
              <w:jc w:val="both"/>
              <w:rPr>
                <w:rFonts w:ascii="Calibri" w:hAnsi="Calibri"/>
                <w:color w:val="000000" w:themeColor="text1"/>
                <w:szCs w:val="32"/>
              </w:rPr>
            </w:pPr>
            <w:r w:rsidRPr="00292395">
              <w:rPr>
                <w:rFonts w:ascii="Calibri" w:hAnsi="Calibri"/>
                <w:color w:val="000000" w:themeColor="text1"/>
                <w:szCs w:val="32"/>
              </w:rPr>
              <w:t>Data Analysis</w:t>
            </w:r>
          </w:p>
          <w:p w14:paraId="648EB94B" w14:textId="53595F63" w:rsidR="0098449B" w:rsidRPr="00292395" w:rsidRDefault="0098449B" w:rsidP="00AE6B07">
            <w:pPr>
              <w:rPr>
                <w:rFonts w:ascii="Calibri" w:hAnsi="Calibri"/>
                <w:color w:val="000000" w:themeColor="text1"/>
                <w:szCs w:val="32"/>
              </w:rPr>
            </w:pPr>
            <w:r w:rsidRPr="00292395">
              <w:rPr>
                <w:rFonts w:ascii="Calibri" w:hAnsi="Calibri"/>
                <w:color w:val="000000" w:themeColor="text1"/>
                <w:szCs w:val="32"/>
              </w:rPr>
              <w:t>-</w:t>
            </w:r>
            <w:r w:rsidR="006C5747" w:rsidRPr="00292395">
              <w:rPr>
                <w:rFonts w:ascii="Calibri" w:hAnsi="Calibri"/>
                <w:color w:val="000000" w:themeColor="text1"/>
                <w:szCs w:val="32"/>
              </w:rPr>
              <w:t xml:space="preserve"> </w:t>
            </w:r>
            <w:r w:rsidRPr="00292395">
              <w:rPr>
                <w:rFonts w:ascii="Calibri" w:hAnsi="Calibri"/>
                <w:color w:val="000000" w:themeColor="text1"/>
                <w:szCs w:val="32"/>
              </w:rPr>
              <w:t>Making Data Bearable</w:t>
            </w:r>
          </w:p>
          <w:p w14:paraId="52675E38" w14:textId="77777777" w:rsidR="0098449B" w:rsidRPr="00292395" w:rsidRDefault="0098449B" w:rsidP="00A75009">
            <w:pPr>
              <w:jc w:val="both"/>
              <w:rPr>
                <w:rFonts w:ascii="Calibri" w:hAnsi="Calibri"/>
                <w:color w:val="000000" w:themeColor="text1"/>
                <w:szCs w:val="32"/>
              </w:rPr>
            </w:pPr>
            <w:r w:rsidRPr="00292395">
              <w:rPr>
                <w:rFonts w:ascii="Calibri" w:hAnsi="Calibri"/>
                <w:color w:val="000000" w:themeColor="text1"/>
                <w:szCs w:val="32"/>
              </w:rPr>
              <w:t>- Excelling in Excel</w:t>
            </w:r>
          </w:p>
        </w:tc>
        <w:tc>
          <w:tcPr>
            <w:tcW w:w="6295" w:type="dxa"/>
          </w:tcPr>
          <w:p w14:paraId="62965A5E" w14:textId="2AA074E6" w:rsidR="0098449B" w:rsidRPr="00292395" w:rsidRDefault="0098449B" w:rsidP="00A75009">
            <w:pPr>
              <w:jc w:val="both"/>
              <w:rPr>
                <w:rFonts w:ascii="Calibri" w:hAnsi="Calibri"/>
                <w:color w:val="000000" w:themeColor="text1"/>
                <w:szCs w:val="20"/>
              </w:rPr>
            </w:pPr>
            <w:r w:rsidRPr="00292395">
              <w:rPr>
                <w:rFonts w:ascii="Calibri" w:hAnsi="Calibri"/>
                <w:color w:val="000000" w:themeColor="text1"/>
                <w:szCs w:val="20"/>
              </w:rPr>
              <w:t>- How to read data? (</w:t>
            </w:r>
            <w:r w:rsidR="006C5747" w:rsidRPr="00292395">
              <w:rPr>
                <w:rFonts w:ascii="Calibri" w:hAnsi="Calibri"/>
                <w:color w:val="000000" w:themeColor="text1"/>
                <w:szCs w:val="20"/>
              </w:rPr>
              <w:t>Interactive data tutorial</w:t>
            </w:r>
            <w:r w:rsidRPr="00292395">
              <w:rPr>
                <w:rFonts w:ascii="Calibri" w:hAnsi="Calibri"/>
                <w:color w:val="000000" w:themeColor="text1"/>
                <w:szCs w:val="20"/>
              </w:rPr>
              <w:t>)</w:t>
            </w:r>
          </w:p>
          <w:p w14:paraId="3D15A1B0" w14:textId="77777777" w:rsidR="0098449B" w:rsidRPr="00292395" w:rsidRDefault="0098449B" w:rsidP="00A75009">
            <w:pPr>
              <w:jc w:val="both"/>
              <w:rPr>
                <w:rFonts w:ascii="Calibri" w:hAnsi="Calibri"/>
                <w:color w:val="000000" w:themeColor="text1"/>
                <w:szCs w:val="20"/>
              </w:rPr>
            </w:pPr>
            <w:r w:rsidRPr="00292395">
              <w:rPr>
                <w:rFonts w:ascii="Calibri" w:hAnsi="Calibri"/>
                <w:color w:val="000000" w:themeColor="text1"/>
                <w:szCs w:val="20"/>
              </w:rPr>
              <w:t>- Excel Workshop (Demo Video and Worksheet with example)</w:t>
            </w:r>
          </w:p>
          <w:p w14:paraId="01E8B91A" w14:textId="77777777" w:rsidR="0098449B" w:rsidRPr="00292395" w:rsidRDefault="0098449B" w:rsidP="00A75009">
            <w:pPr>
              <w:jc w:val="both"/>
              <w:rPr>
                <w:rFonts w:ascii="Calibri" w:hAnsi="Calibri"/>
                <w:color w:val="000000" w:themeColor="text1"/>
                <w:szCs w:val="20"/>
              </w:rPr>
            </w:pPr>
            <w:r w:rsidRPr="00292395">
              <w:rPr>
                <w:rFonts w:ascii="Calibri" w:hAnsi="Calibri"/>
                <w:i/>
                <w:color w:val="000000" w:themeColor="text1"/>
                <w:szCs w:val="20"/>
              </w:rPr>
              <w:t>- Instrument Training III – STEM focused</w:t>
            </w:r>
          </w:p>
        </w:tc>
      </w:tr>
      <w:tr w:rsidR="0098449B" w:rsidRPr="00292395" w14:paraId="14C14E0B" w14:textId="77777777" w:rsidTr="00292395">
        <w:tc>
          <w:tcPr>
            <w:tcW w:w="805" w:type="dxa"/>
          </w:tcPr>
          <w:p w14:paraId="407CCCBC" w14:textId="77777777" w:rsidR="0098449B" w:rsidRPr="00292395" w:rsidRDefault="0098449B" w:rsidP="00A75009">
            <w:pPr>
              <w:jc w:val="both"/>
              <w:rPr>
                <w:rFonts w:ascii="Calibri" w:hAnsi="Calibri"/>
                <w:b/>
                <w:color w:val="000000" w:themeColor="text1"/>
                <w:szCs w:val="32"/>
              </w:rPr>
            </w:pPr>
            <w:r w:rsidRPr="00292395">
              <w:rPr>
                <w:rFonts w:ascii="Calibri" w:hAnsi="Calibri"/>
                <w:b/>
                <w:color w:val="000000" w:themeColor="text1"/>
                <w:szCs w:val="32"/>
              </w:rPr>
              <w:t>6</w:t>
            </w:r>
          </w:p>
        </w:tc>
        <w:tc>
          <w:tcPr>
            <w:tcW w:w="2250" w:type="dxa"/>
          </w:tcPr>
          <w:p w14:paraId="0EC712C7" w14:textId="77777777" w:rsidR="0098449B" w:rsidRPr="00292395" w:rsidRDefault="0098449B" w:rsidP="00A75009">
            <w:pPr>
              <w:jc w:val="both"/>
              <w:rPr>
                <w:rFonts w:ascii="Calibri" w:hAnsi="Calibri"/>
                <w:color w:val="000000" w:themeColor="text1"/>
                <w:szCs w:val="32"/>
              </w:rPr>
            </w:pPr>
            <w:r w:rsidRPr="00292395">
              <w:rPr>
                <w:rFonts w:ascii="Calibri" w:hAnsi="Calibri"/>
                <w:color w:val="000000" w:themeColor="text1"/>
                <w:szCs w:val="32"/>
              </w:rPr>
              <w:t>Creating Figures</w:t>
            </w:r>
          </w:p>
          <w:p w14:paraId="062824E7" w14:textId="1064231B" w:rsidR="0098449B" w:rsidRPr="00292395" w:rsidRDefault="0098449B" w:rsidP="00A75009">
            <w:pPr>
              <w:jc w:val="both"/>
              <w:rPr>
                <w:rFonts w:ascii="Calibri" w:hAnsi="Calibri"/>
                <w:color w:val="000000" w:themeColor="text1"/>
                <w:szCs w:val="32"/>
              </w:rPr>
            </w:pPr>
            <w:r w:rsidRPr="00292395">
              <w:rPr>
                <w:rFonts w:ascii="Calibri" w:hAnsi="Calibri"/>
                <w:color w:val="000000" w:themeColor="text1"/>
                <w:szCs w:val="32"/>
              </w:rPr>
              <w:t>- Drawing software</w:t>
            </w:r>
            <w:r w:rsidR="006C5747" w:rsidRPr="00292395">
              <w:rPr>
                <w:rFonts w:ascii="Calibri" w:hAnsi="Calibri"/>
                <w:color w:val="000000" w:themeColor="text1"/>
                <w:szCs w:val="32"/>
              </w:rPr>
              <w:t>:</w:t>
            </w:r>
            <w:r w:rsidRPr="00292395">
              <w:rPr>
                <w:rFonts w:ascii="Calibri" w:hAnsi="Calibri"/>
                <w:color w:val="000000" w:themeColor="text1"/>
                <w:szCs w:val="32"/>
              </w:rPr>
              <w:t xml:space="preserve"> </w:t>
            </w:r>
            <w:r w:rsidRPr="00292395">
              <w:rPr>
                <w:rFonts w:ascii="Calibri" w:hAnsi="Calibri"/>
                <w:color w:val="000000" w:themeColor="text1"/>
                <w:szCs w:val="20"/>
              </w:rPr>
              <w:t>ImageJ/Adobe/ ppt</w:t>
            </w:r>
          </w:p>
          <w:p w14:paraId="4D1C65C5" w14:textId="0AB4F1F3" w:rsidR="0098449B" w:rsidRPr="00292395" w:rsidRDefault="0098449B" w:rsidP="00A75009">
            <w:pPr>
              <w:jc w:val="both"/>
              <w:rPr>
                <w:rFonts w:ascii="Calibri" w:hAnsi="Calibri"/>
                <w:color w:val="000000" w:themeColor="text1"/>
                <w:szCs w:val="20"/>
              </w:rPr>
            </w:pPr>
            <w:r w:rsidRPr="00292395">
              <w:rPr>
                <w:rFonts w:ascii="Calibri" w:hAnsi="Calibri"/>
                <w:color w:val="000000" w:themeColor="text1"/>
                <w:szCs w:val="32"/>
              </w:rPr>
              <w:t>-</w:t>
            </w:r>
            <w:r w:rsidR="006C5747" w:rsidRPr="00292395">
              <w:rPr>
                <w:rFonts w:ascii="Calibri" w:hAnsi="Calibri"/>
                <w:color w:val="000000" w:themeColor="text1"/>
                <w:szCs w:val="32"/>
              </w:rPr>
              <w:t xml:space="preserve"> </w:t>
            </w:r>
            <w:r w:rsidRPr="00292395">
              <w:rPr>
                <w:rFonts w:ascii="Calibri" w:hAnsi="Calibri"/>
                <w:color w:val="000000" w:themeColor="text1"/>
                <w:szCs w:val="32"/>
              </w:rPr>
              <w:t xml:space="preserve">ChemDraw </w:t>
            </w:r>
            <w:r w:rsidRPr="00292395">
              <w:rPr>
                <w:rFonts w:ascii="Calibri" w:hAnsi="Calibri"/>
                <w:bCs/>
                <w:color w:val="000000" w:themeColor="text1"/>
                <w:szCs w:val="20"/>
              </w:rPr>
              <w:t>:  Inside secrets.</w:t>
            </w:r>
          </w:p>
        </w:tc>
        <w:tc>
          <w:tcPr>
            <w:tcW w:w="6295" w:type="dxa"/>
          </w:tcPr>
          <w:p w14:paraId="7355E116" w14:textId="6A4E115F" w:rsidR="006C5747" w:rsidRPr="00292395" w:rsidRDefault="0098449B" w:rsidP="00A75009">
            <w:pPr>
              <w:jc w:val="both"/>
              <w:rPr>
                <w:rFonts w:ascii="Calibri" w:hAnsi="Calibri"/>
                <w:bCs/>
                <w:color w:val="000000" w:themeColor="text1"/>
                <w:szCs w:val="20"/>
              </w:rPr>
            </w:pPr>
            <w:r w:rsidRPr="00292395">
              <w:rPr>
                <w:rFonts w:ascii="Calibri" w:hAnsi="Calibri"/>
                <w:bCs/>
                <w:color w:val="000000" w:themeColor="text1"/>
                <w:szCs w:val="20"/>
              </w:rPr>
              <w:t xml:space="preserve">- </w:t>
            </w:r>
            <w:r w:rsidR="006C5747" w:rsidRPr="00292395">
              <w:rPr>
                <w:rFonts w:ascii="Calibri" w:hAnsi="Calibri"/>
                <w:bCs/>
                <w:color w:val="000000" w:themeColor="text1"/>
                <w:szCs w:val="20"/>
              </w:rPr>
              <w:t>How to make scientific figures (</w:t>
            </w:r>
            <w:r w:rsidR="006C5747" w:rsidRPr="00292395">
              <w:rPr>
                <w:rFonts w:ascii="Calibri" w:hAnsi="Calibri"/>
                <w:color w:val="000000" w:themeColor="text1"/>
                <w:szCs w:val="20"/>
              </w:rPr>
              <w:t>Demo video</w:t>
            </w:r>
            <w:r w:rsidR="00871426" w:rsidRPr="00292395">
              <w:rPr>
                <w:rFonts w:ascii="Calibri" w:hAnsi="Calibri"/>
                <w:color w:val="000000" w:themeColor="text1"/>
                <w:szCs w:val="20"/>
              </w:rPr>
              <w:t xml:space="preserve"> for each software)</w:t>
            </w:r>
          </w:p>
          <w:p w14:paraId="7AE76A29" w14:textId="77777777" w:rsidR="00871426" w:rsidRPr="00292395" w:rsidRDefault="006C5747" w:rsidP="00A75009">
            <w:pPr>
              <w:jc w:val="both"/>
              <w:rPr>
                <w:rFonts w:ascii="Calibri" w:hAnsi="Calibri"/>
                <w:bCs/>
                <w:color w:val="000000" w:themeColor="text1"/>
                <w:szCs w:val="20"/>
              </w:rPr>
            </w:pPr>
            <w:r w:rsidRPr="00292395">
              <w:rPr>
                <w:rFonts w:ascii="Calibri" w:hAnsi="Calibri"/>
                <w:bCs/>
                <w:color w:val="000000" w:themeColor="text1"/>
                <w:szCs w:val="20"/>
              </w:rPr>
              <w:t xml:space="preserve">- </w:t>
            </w:r>
            <w:r w:rsidR="00871426" w:rsidRPr="00292395">
              <w:rPr>
                <w:rFonts w:ascii="Calibri" w:hAnsi="Calibri"/>
                <w:bCs/>
                <w:color w:val="000000" w:themeColor="text1"/>
                <w:szCs w:val="20"/>
              </w:rPr>
              <w:t>Data interpretation activity (Worksheet with examples)</w:t>
            </w:r>
          </w:p>
          <w:p w14:paraId="557904B7" w14:textId="1469B2D7" w:rsidR="0098449B" w:rsidRPr="00292395" w:rsidRDefault="00871426" w:rsidP="00871426">
            <w:pPr>
              <w:jc w:val="both"/>
              <w:rPr>
                <w:rFonts w:ascii="Calibri" w:hAnsi="Calibri"/>
                <w:bCs/>
                <w:color w:val="000000" w:themeColor="text1"/>
                <w:szCs w:val="20"/>
              </w:rPr>
            </w:pPr>
            <w:r w:rsidRPr="00292395">
              <w:rPr>
                <w:rFonts w:ascii="Calibri" w:hAnsi="Calibri"/>
                <w:bCs/>
                <w:color w:val="000000" w:themeColor="text1"/>
                <w:szCs w:val="20"/>
              </w:rPr>
              <w:t>- Figure creation activity (Worksheet with examples)</w:t>
            </w:r>
          </w:p>
          <w:p w14:paraId="7992EDFF" w14:textId="77777777" w:rsidR="0098449B" w:rsidRPr="00292395" w:rsidRDefault="0098449B" w:rsidP="00A75009">
            <w:pPr>
              <w:jc w:val="both"/>
              <w:rPr>
                <w:rFonts w:ascii="Calibri" w:hAnsi="Calibri"/>
                <w:color w:val="000000" w:themeColor="text1"/>
                <w:szCs w:val="20"/>
              </w:rPr>
            </w:pPr>
            <w:r w:rsidRPr="00292395">
              <w:rPr>
                <w:rFonts w:ascii="Calibri" w:hAnsi="Calibri"/>
                <w:i/>
                <w:color w:val="000000" w:themeColor="text1"/>
                <w:szCs w:val="20"/>
              </w:rPr>
              <w:t>- Instrument Training IV – STEM focused</w:t>
            </w:r>
          </w:p>
        </w:tc>
      </w:tr>
      <w:tr w:rsidR="0098449B" w:rsidRPr="00292395" w14:paraId="6414846A" w14:textId="77777777" w:rsidTr="00292395">
        <w:tc>
          <w:tcPr>
            <w:tcW w:w="805" w:type="dxa"/>
          </w:tcPr>
          <w:p w14:paraId="56DBBFF4" w14:textId="77777777" w:rsidR="0098449B" w:rsidRPr="00292395" w:rsidRDefault="0098449B" w:rsidP="00A75009">
            <w:pPr>
              <w:jc w:val="both"/>
              <w:rPr>
                <w:rFonts w:ascii="Calibri" w:hAnsi="Calibri"/>
                <w:b/>
                <w:color w:val="000000" w:themeColor="text1"/>
                <w:szCs w:val="32"/>
              </w:rPr>
            </w:pPr>
            <w:r w:rsidRPr="00292395">
              <w:rPr>
                <w:rFonts w:ascii="Calibri" w:hAnsi="Calibri"/>
                <w:b/>
                <w:color w:val="000000" w:themeColor="text1"/>
                <w:szCs w:val="32"/>
              </w:rPr>
              <w:t>7</w:t>
            </w:r>
          </w:p>
        </w:tc>
        <w:tc>
          <w:tcPr>
            <w:tcW w:w="2250" w:type="dxa"/>
          </w:tcPr>
          <w:p w14:paraId="475FEA2D" w14:textId="77777777" w:rsidR="0098449B" w:rsidRPr="00292395" w:rsidRDefault="0098449B" w:rsidP="00A75009">
            <w:pPr>
              <w:jc w:val="both"/>
              <w:rPr>
                <w:rFonts w:ascii="Calibri" w:hAnsi="Calibri"/>
                <w:color w:val="000000" w:themeColor="text1"/>
                <w:szCs w:val="20"/>
              </w:rPr>
            </w:pPr>
            <w:r w:rsidRPr="00292395">
              <w:rPr>
                <w:rFonts w:ascii="Calibri" w:hAnsi="Calibri"/>
                <w:color w:val="000000" w:themeColor="text1"/>
                <w:szCs w:val="20"/>
              </w:rPr>
              <w:t>Scientific Presentations</w:t>
            </w:r>
          </w:p>
          <w:p w14:paraId="45A7A7D3" w14:textId="77777777" w:rsidR="0098449B" w:rsidRPr="00292395" w:rsidRDefault="0098449B" w:rsidP="00A75009">
            <w:pPr>
              <w:jc w:val="both"/>
              <w:rPr>
                <w:rFonts w:ascii="Calibri" w:hAnsi="Calibri"/>
                <w:color w:val="000000" w:themeColor="text1"/>
                <w:szCs w:val="20"/>
              </w:rPr>
            </w:pPr>
            <w:r w:rsidRPr="00292395">
              <w:rPr>
                <w:rFonts w:ascii="Calibri" w:hAnsi="Calibri"/>
                <w:color w:val="000000" w:themeColor="text1"/>
                <w:szCs w:val="20"/>
              </w:rPr>
              <w:t xml:space="preserve">Poster/Virtual/ </w:t>
            </w:r>
          </w:p>
          <w:p w14:paraId="4BDE1D92" w14:textId="68B168F4" w:rsidR="0098449B" w:rsidRPr="00292395" w:rsidRDefault="0098449B" w:rsidP="00A75009">
            <w:pPr>
              <w:jc w:val="both"/>
              <w:rPr>
                <w:rFonts w:ascii="Calibri" w:hAnsi="Calibri"/>
                <w:color w:val="000000" w:themeColor="text1"/>
                <w:szCs w:val="32"/>
              </w:rPr>
            </w:pPr>
            <w:r w:rsidRPr="00292395">
              <w:rPr>
                <w:rFonts w:ascii="Calibri" w:hAnsi="Calibri"/>
                <w:color w:val="000000" w:themeColor="text1"/>
                <w:szCs w:val="20"/>
              </w:rPr>
              <w:t>Face to Face</w:t>
            </w:r>
          </w:p>
        </w:tc>
        <w:tc>
          <w:tcPr>
            <w:tcW w:w="6295" w:type="dxa"/>
          </w:tcPr>
          <w:p w14:paraId="232154AA" w14:textId="79144AD4" w:rsidR="0098449B" w:rsidRPr="00292395" w:rsidRDefault="0098449B" w:rsidP="00A75009">
            <w:pPr>
              <w:jc w:val="both"/>
              <w:rPr>
                <w:rFonts w:ascii="Calibri" w:hAnsi="Calibri"/>
                <w:color w:val="000000" w:themeColor="text1"/>
                <w:szCs w:val="20"/>
              </w:rPr>
            </w:pPr>
            <w:r w:rsidRPr="00292395">
              <w:rPr>
                <w:rFonts w:ascii="Calibri" w:hAnsi="Calibri"/>
                <w:color w:val="000000" w:themeColor="text1"/>
                <w:szCs w:val="20"/>
              </w:rPr>
              <w:t>How to make an amazing poster (Demo videos )</w:t>
            </w:r>
          </w:p>
          <w:p w14:paraId="50B9C371" w14:textId="0A4801C7" w:rsidR="0098449B" w:rsidRPr="00292395" w:rsidRDefault="0098449B" w:rsidP="00A75009">
            <w:pPr>
              <w:jc w:val="both"/>
              <w:rPr>
                <w:rFonts w:ascii="Calibri" w:hAnsi="Calibri"/>
                <w:color w:val="000000" w:themeColor="text1"/>
                <w:szCs w:val="20"/>
              </w:rPr>
            </w:pPr>
            <w:r w:rsidRPr="00292395">
              <w:rPr>
                <w:rFonts w:ascii="Calibri" w:hAnsi="Calibri"/>
                <w:color w:val="000000" w:themeColor="text1"/>
                <w:szCs w:val="20"/>
              </w:rPr>
              <w:t xml:space="preserve">Poster </w:t>
            </w:r>
            <w:r w:rsidR="00871426" w:rsidRPr="00292395">
              <w:rPr>
                <w:rFonts w:ascii="Calibri" w:hAnsi="Calibri"/>
                <w:color w:val="000000" w:themeColor="text1"/>
                <w:szCs w:val="20"/>
              </w:rPr>
              <w:t xml:space="preserve">creation activity </w:t>
            </w:r>
            <w:r w:rsidRPr="00292395">
              <w:rPr>
                <w:rFonts w:ascii="Calibri" w:hAnsi="Calibri"/>
                <w:color w:val="000000" w:themeColor="text1"/>
                <w:szCs w:val="20"/>
              </w:rPr>
              <w:t>(</w:t>
            </w:r>
            <w:r w:rsidR="00871426" w:rsidRPr="00292395">
              <w:rPr>
                <w:rFonts w:ascii="Calibri" w:hAnsi="Calibri"/>
                <w:color w:val="000000" w:themeColor="text1"/>
                <w:szCs w:val="20"/>
              </w:rPr>
              <w:t>template p</w:t>
            </w:r>
            <w:r w:rsidRPr="00292395">
              <w:rPr>
                <w:rFonts w:ascii="Calibri" w:hAnsi="Calibri"/>
                <w:color w:val="000000" w:themeColor="text1"/>
                <w:szCs w:val="20"/>
              </w:rPr>
              <w:t xml:space="preserve">rovided) </w:t>
            </w:r>
          </w:p>
          <w:p w14:paraId="018B9D0C" w14:textId="77777777" w:rsidR="0098449B" w:rsidRPr="00292395" w:rsidRDefault="0098449B" w:rsidP="00A75009">
            <w:pPr>
              <w:jc w:val="both"/>
              <w:rPr>
                <w:rFonts w:ascii="Calibri" w:hAnsi="Calibri"/>
                <w:bCs/>
                <w:color w:val="000000" w:themeColor="text1"/>
                <w:sz w:val="22"/>
                <w:szCs w:val="20"/>
              </w:rPr>
            </w:pPr>
            <w:r w:rsidRPr="00292395">
              <w:rPr>
                <w:rFonts w:ascii="Calibri" w:hAnsi="Calibri"/>
                <w:i/>
                <w:color w:val="000000" w:themeColor="text1"/>
                <w:szCs w:val="20"/>
              </w:rPr>
              <w:t>- Instrument Training V – STEM focused</w:t>
            </w:r>
          </w:p>
        </w:tc>
      </w:tr>
      <w:tr w:rsidR="0098449B" w:rsidRPr="00292395" w14:paraId="3BA98FE4" w14:textId="77777777" w:rsidTr="00292395">
        <w:tc>
          <w:tcPr>
            <w:tcW w:w="805" w:type="dxa"/>
          </w:tcPr>
          <w:p w14:paraId="0228B30D" w14:textId="77777777" w:rsidR="0098449B" w:rsidRPr="00292395" w:rsidRDefault="0098449B" w:rsidP="00A75009">
            <w:pPr>
              <w:jc w:val="both"/>
              <w:rPr>
                <w:rFonts w:ascii="Calibri" w:hAnsi="Calibri"/>
                <w:b/>
                <w:color w:val="000000" w:themeColor="text1"/>
                <w:szCs w:val="32"/>
              </w:rPr>
            </w:pPr>
            <w:r w:rsidRPr="00292395">
              <w:rPr>
                <w:rFonts w:ascii="Calibri" w:hAnsi="Calibri"/>
                <w:b/>
                <w:color w:val="000000" w:themeColor="text1"/>
                <w:szCs w:val="32"/>
              </w:rPr>
              <w:t>8</w:t>
            </w:r>
          </w:p>
        </w:tc>
        <w:tc>
          <w:tcPr>
            <w:tcW w:w="2250" w:type="dxa"/>
          </w:tcPr>
          <w:p w14:paraId="6E699ECF" w14:textId="77777777" w:rsidR="0098449B" w:rsidRPr="00292395" w:rsidRDefault="0098449B" w:rsidP="00A75009">
            <w:pPr>
              <w:jc w:val="both"/>
              <w:rPr>
                <w:rFonts w:ascii="Calibri" w:hAnsi="Calibri"/>
                <w:color w:val="000000" w:themeColor="text1"/>
                <w:szCs w:val="32"/>
              </w:rPr>
            </w:pPr>
            <w:r w:rsidRPr="00292395">
              <w:rPr>
                <w:rFonts w:ascii="Calibri" w:hAnsi="Calibri"/>
                <w:color w:val="000000" w:themeColor="text1"/>
                <w:szCs w:val="32"/>
              </w:rPr>
              <w:t>Scientific Writing</w:t>
            </w:r>
          </w:p>
          <w:p w14:paraId="64FE6808" w14:textId="7651F54E" w:rsidR="0098449B" w:rsidRPr="00292395" w:rsidRDefault="0098449B" w:rsidP="00A75009">
            <w:pPr>
              <w:jc w:val="both"/>
              <w:rPr>
                <w:rFonts w:ascii="Calibri" w:hAnsi="Calibri"/>
                <w:color w:val="000000" w:themeColor="text1"/>
                <w:szCs w:val="20"/>
              </w:rPr>
            </w:pPr>
            <w:r w:rsidRPr="00292395">
              <w:rPr>
                <w:rFonts w:ascii="Calibri" w:hAnsi="Calibri"/>
                <w:color w:val="000000" w:themeColor="text1"/>
                <w:szCs w:val="32"/>
              </w:rPr>
              <w:t>-</w:t>
            </w:r>
            <w:r w:rsidRPr="00292395">
              <w:rPr>
                <w:rFonts w:ascii="Calibri" w:hAnsi="Calibri"/>
                <w:color w:val="000000" w:themeColor="text1"/>
                <w:szCs w:val="20"/>
              </w:rPr>
              <w:t>Thinking about Title</w:t>
            </w:r>
            <w:r w:rsidR="00871426" w:rsidRPr="00292395">
              <w:rPr>
                <w:rFonts w:ascii="Calibri" w:hAnsi="Calibri"/>
                <w:color w:val="000000" w:themeColor="text1"/>
                <w:szCs w:val="20"/>
              </w:rPr>
              <w:t>s</w:t>
            </w:r>
            <w:r w:rsidRPr="00292395">
              <w:rPr>
                <w:rFonts w:ascii="Calibri" w:hAnsi="Calibri"/>
                <w:color w:val="000000" w:themeColor="text1"/>
                <w:szCs w:val="20"/>
              </w:rPr>
              <w:t>!</w:t>
            </w:r>
          </w:p>
          <w:p w14:paraId="0EE9DCFE" w14:textId="77777777" w:rsidR="0098449B" w:rsidRPr="00292395" w:rsidRDefault="0098449B" w:rsidP="00A75009">
            <w:pPr>
              <w:jc w:val="both"/>
              <w:rPr>
                <w:rFonts w:ascii="Calibri" w:hAnsi="Calibri"/>
                <w:color w:val="000000" w:themeColor="text1"/>
                <w:szCs w:val="32"/>
              </w:rPr>
            </w:pPr>
            <w:r w:rsidRPr="00292395">
              <w:rPr>
                <w:rFonts w:ascii="Calibri" w:hAnsi="Calibri"/>
                <w:color w:val="000000" w:themeColor="text1"/>
                <w:szCs w:val="20"/>
              </w:rPr>
              <w:t>-Abstract Writing and Introduction</w:t>
            </w:r>
          </w:p>
        </w:tc>
        <w:tc>
          <w:tcPr>
            <w:tcW w:w="6295" w:type="dxa"/>
          </w:tcPr>
          <w:p w14:paraId="4D8E2E3F" w14:textId="0E81A2FB" w:rsidR="00871426" w:rsidRPr="00292395" w:rsidRDefault="00871426" w:rsidP="00A75009">
            <w:pPr>
              <w:jc w:val="both"/>
              <w:rPr>
                <w:rFonts w:ascii="Calibri" w:hAnsi="Calibri"/>
                <w:color w:val="000000" w:themeColor="text1"/>
                <w:szCs w:val="20"/>
              </w:rPr>
            </w:pPr>
            <w:r w:rsidRPr="00292395">
              <w:rPr>
                <w:rFonts w:ascii="Calibri" w:hAnsi="Calibri"/>
                <w:color w:val="000000" w:themeColor="text1"/>
                <w:szCs w:val="20"/>
              </w:rPr>
              <w:t xml:space="preserve">- How to </w:t>
            </w:r>
            <w:r w:rsidR="004728F4" w:rsidRPr="00292395">
              <w:rPr>
                <w:rFonts w:ascii="Calibri" w:hAnsi="Calibri"/>
                <w:color w:val="000000" w:themeColor="text1"/>
                <w:szCs w:val="20"/>
              </w:rPr>
              <w:t xml:space="preserve">write a </w:t>
            </w:r>
            <w:r w:rsidRPr="00292395">
              <w:rPr>
                <w:rFonts w:ascii="Calibri" w:hAnsi="Calibri"/>
                <w:color w:val="000000" w:themeColor="text1"/>
                <w:szCs w:val="20"/>
              </w:rPr>
              <w:t>title</w:t>
            </w:r>
            <w:r w:rsidR="004728F4" w:rsidRPr="00292395">
              <w:rPr>
                <w:rFonts w:ascii="Calibri" w:hAnsi="Calibri"/>
                <w:color w:val="000000" w:themeColor="text1"/>
                <w:szCs w:val="20"/>
              </w:rPr>
              <w:t>/abstract/introduction to</w:t>
            </w:r>
            <w:r w:rsidRPr="00292395">
              <w:rPr>
                <w:rFonts w:ascii="Calibri" w:hAnsi="Calibri"/>
                <w:color w:val="000000" w:themeColor="text1"/>
                <w:szCs w:val="20"/>
              </w:rPr>
              <w:t xml:space="preserve"> your research (Intro video</w:t>
            </w:r>
            <w:r w:rsidR="004728F4" w:rsidRPr="00292395">
              <w:rPr>
                <w:rFonts w:ascii="Calibri" w:hAnsi="Calibri"/>
                <w:color w:val="000000" w:themeColor="text1"/>
                <w:szCs w:val="20"/>
              </w:rPr>
              <w:t>s</w:t>
            </w:r>
            <w:r w:rsidRPr="00292395">
              <w:rPr>
                <w:rFonts w:ascii="Calibri" w:hAnsi="Calibri"/>
                <w:color w:val="000000" w:themeColor="text1"/>
                <w:szCs w:val="20"/>
              </w:rPr>
              <w:t>)</w:t>
            </w:r>
          </w:p>
          <w:p w14:paraId="3CCFA6D5" w14:textId="3CDF1BFB" w:rsidR="0098449B" w:rsidRPr="00292395" w:rsidRDefault="00871426" w:rsidP="00A75009">
            <w:pPr>
              <w:jc w:val="both"/>
              <w:rPr>
                <w:rFonts w:ascii="Calibri" w:hAnsi="Calibri"/>
                <w:color w:val="000000" w:themeColor="text1"/>
                <w:szCs w:val="20"/>
              </w:rPr>
            </w:pPr>
            <w:r w:rsidRPr="00292395">
              <w:rPr>
                <w:rFonts w:ascii="Calibri" w:hAnsi="Calibri"/>
                <w:color w:val="000000" w:themeColor="text1"/>
                <w:szCs w:val="20"/>
              </w:rPr>
              <w:t>- Titles activity (worksheet with examples)</w:t>
            </w:r>
          </w:p>
          <w:p w14:paraId="5CEBE747" w14:textId="5F77485E" w:rsidR="004728F4" w:rsidRPr="00292395" w:rsidRDefault="004728F4" w:rsidP="00A75009">
            <w:pPr>
              <w:jc w:val="both"/>
              <w:rPr>
                <w:rFonts w:ascii="Calibri" w:hAnsi="Calibri"/>
                <w:color w:val="000000" w:themeColor="text1"/>
                <w:szCs w:val="20"/>
              </w:rPr>
            </w:pPr>
            <w:r w:rsidRPr="00292395">
              <w:rPr>
                <w:rFonts w:ascii="Calibri" w:hAnsi="Calibri"/>
                <w:color w:val="000000" w:themeColor="text1"/>
                <w:szCs w:val="20"/>
              </w:rPr>
              <w:t>- Abstract activity (template provided)</w:t>
            </w:r>
          </w:p>
          <w:p w14:paraId="054019D1" w14:textId="71CC491A" w:rsidR="0098449B" w:rsidRPr="00292395" w:rsidRDefault="004728F4" w:rsidP="00A75009">
            <w:pPr>
              <w:jc w:val="both"/>
              <w:rPr>
                <w:rFonts w:ascii="Calibri" w:hAnsi="Calibri"/>
                <w:color w:val="000000" w:themeColor="text1"/>
                <w:szCs w:val="20"/>
              </w:rPr>
            </w:pPr>
            <w:r w:rsidRPr="00292395">
              <w:rPr>
                <w:rFonts w:ascii="Calibri" w:hAnsi="Calibri"/>
                <w:color w:val="000000" w:themeColor="text1"/>
                <w:szCs w:val="20"/>
              </w:rPr>
              <w:t>- Introduction activity (template provided)</w:t>
            </w:r>
          </w:p>
          <w:p w14:paraId="18D4ED8A" w14:textId="77777777" w:rsidR="0098449B" w:rsidRPr="00292395" w:rsidRDefault="0098449B" w:rsidP="00A75009">
            <w:pPr>
              <w:jc w:val="both"/>
              <w:rPr>
                <w:rFonts w:ascii="Calibri" w:hAnsi="Calibri"/>
                <w:bCs/>
                <w:color w:val="000000" w:themeColor="text1"/>
                <w:szCs w:val="20"/>
              </w:rPr>
            </w:pPr>
            <w:r w:rsidRPr="00292395">
              <w:rPr>
                <w:rFonts w:ascii="Calibri" w:hAnsi="Calibri"/>
                <w:i/>
                <w:color w:val="000000" w:themeColor="text1"/>
                <w:szCs w:val="20"/>
              </w:rPr>
              <w:t>- Instrument Training VI – STEM focused</w:t>
            </w:r>
          </w:p>
        </w:tc>
      </w:tr>
      <w:tr w:rsidR="0098449B" w:rsidRPr="00292395" w14:paraId="21B20DBC" w14:textId="77777777" w:rsidTr="00292395">
        <w:tc>
          <w:tcPr>
            <w:tcW w:w="805" w:type="dxa"/>
          </w:tcPr>
          <w:p w14:paraId="7301DF9D" w14:textId="30EBCF15" w:rsidR="0098449B" w:rsidRPr="00292395" w:rsidRDefault="0098449B" w:rsidP="00A75009">
            <w:pPr>
              <w:jc w:val="both"/>
              <w:rPr>
                <w:rFonts w:ascii="Calibri" w:hAnsi="Calibri"/>
                <w:b/>
                <w:color w:val="000000" w:themeColor="text1"/>
                <w:szCs w:val="32"/>
              </w:rPr>
            </w:pPr>
            <w:r w:rsidRPr="00292395">
              <w:rPr>
                <w:rFonts w:ascii="Calibri" w:hAnsi="Calibri"/>
                <w:b/>
                <w:color w:val="000000" w:themeColor="text1"/>
                <w:szCs w:val="32"/>
              </w:rPr>
              <w:t>9</w:t>
            </w:r>
          </w:p>
        </w:tc>
        <w:tc>
          <w:tcPr>
            <w:tcW w:w="2250" w:type="dxa"/>
          </w:tcPr>
          <w:p w14:paraId="29EC764F" w14:textId="77777777" w:rsidR="0098449B" w:rsidRPr="00292395" w:rsidRDefault="0098449B" w:rsidP="00A75009">
            <w:pPr>
              <w:jc w:val="both"/>
              <w:rPr>
                <w:rFonts w:ascii="Calibri" w:hAnsi="Calibri"/>
                <w:color w:val="000000" w:themeColor="text1"/>
                <w:szCs w:val="20"/>
              </w:rPr>
            </w:pPr>
            <w:r w:rsidRPr="00292395">
              <w:rPr>
                <w:rFonts w:ascii="Calibri" w:hAnsi="Calibri"/>
                <w:color w:val="000000" w:themeColor="text1"/>
                <w:szCs w:val="20"/>
              </w:rPr>
              <w:t>Scientific Writing -</w:t>
            </w:r>
          </w:p>
          <w:p w14:paraId="6F837A4E" w14:textId="77777777" w:rsidR="0098449B" w:rsidRPr="00292395" w:rsidRDefault="0098449B" w:rsidP="00A75009">
            <w:pPr>
              <w:jc w:val="both"/>
              <w:rPr>
                <w:rFonts w:ascii="Calibri" w:hAnsi="Calibri"/>
                <w:color w:val="000000" w:themeColor="text1"/>
                <w:szCs w:val="32"/>
              </w:rPr>
            </w:pPr>
            <w:r w:rsidRPr="00292395">
              <w:rPr>
                <w:rFonts w:ascii="Calibri" w:hAnsi="Calibri"/>
                <w:color w:val="000000" w:themeColor="text1"/>
                <w:szCs w:val="20"/>
              </w:rPr>
              <w:t>Methods and Results</w:t>
            </w:r>
          </w:p>
        </w:tc>
        <w:tc>
          <w:tcPr>
            <w:tcW w:w="6295" w:type="dxa"/>
          </w:tcPr>
          <w:p w14:paraId="1BA50A55" w14:textId="5AED93D9" w:rsidR="00751F39" w:rsidRPr="00292395" w:rsidRDefault="00751F39" w:rsidP="00751F39">
            <w:pPr>
              <w:jc w:val="both"/>
              <w:rPr>
                <w:rFonts w:ascii="Calibri" w:hAnsi="Calibri"/>
                <w:color w:val="000000" w:themeColor="text1"/>
                <w:szCs w:val="20"/>
              </w:rPr>
            </w:pPr>
            <w:r w:rsidRPr="00292395">
              <w:rPr>
                <w:rFonts w:ascii="Calibri" w:hAnsi="Calibri"/>
                <w:color w:val="000000" w:themeColor="text1"/>
                <w:szCs w:val="20"/>
              </w:rPr>
              <w:t>- How to write methods/results of your research (Intro videos)</w:t>
            </w:r>
          </w:p>
          <w:p w14:paraId="1C862406" w14:textId="5EFFF02D" w:rsidR="00751F39" w:rsidRPr="00292395" w:rsidRDefault="00751F39" w:rsidP="00751F39">
            <w:pPr>
              <w:jc w:val="both"/>
              <w:rPr>
                <w:rFonts w:ascii="Calibri" w:hAnsi="Calibri"/>
                <w:color w:val="000000" w:themeColor="text1"/>
                <w:szCs w:val="20"/>
              </w:rPr>
            </w:pPr>
            <w:r w:rsidRPr="00292395">
              <w:rPr>
                <w:rFonts w:ascii="Calibri" w:hAnsi="Calibri"/>
                <w:color w:val="000000" w:themeColor="text1"/>
                <w:szCs w:val="20"/>
              </w:rPr>
              <w:t>- Methods activity (template provided)</w:t>
            </w:r>
          </w:p>
          <w:p w14:paraId="1847FB73" w14:textId="4E7BA8F7" w:rsidR="00751F39" w:rsidRPr="00292395" w:rsidRDefault="00751F39" w:rsidP="00751F39">
            <w:pPr>
              <w:jc w:val="both"/>
              <w:rPr>
                <w:rFonts w:ascii="Calibri" w:hAnsi="Calibri"/>
                <w:color w:val="000000" w:themeColor="text1"/>
                <w:szCs w:val="20"/>
              </w:rPr>
            </w:pPr>
            <w:r w:rsidRPr="00292395">
              <w:rPr>
                <w:rFonts w:ascii="Calibri" w:hAnsi="Calibri"/>
                <w:color w:val="000000" w:themeColor="text1"/>
                <w:szCs w:val="20"/>
              </w:rPr>
              <w:t>- Results activity (template provided)</w:t>
            </w:r>
          </w:p>
          <w:p w14:paraId="445C3D8C" w14:textId="77777777" w:rsidR="0098449B" w:rsidRPr="00292395" w:rsidRDefault="0098449B" w:rsidP="00A75009">
            <w:pPr>
              <w:jc w:val="both"/>
              <w:rPr>
                <w:rFonts w:ascii="Calibri" w:hAnsi="Calibri"/>
                <w:bCs/>
                <w:color w:val="000000" w:themeColor="text1"/>
                <w:szCs w:val="20"/>
              </w:rPr>
            </w:pPr>
            <w:r w:rsidRPr="00292395">
              <w:rPr>
                <w:rFonts w:ascii="Calibri" w:hAnsi="Calibri"/>
                <w:i/>
                <w:color w:val="000000" w:themeColor="text1"/>
                <w:szCs w:val="20"/>
              </w:rPr>
              <w:lastRenderedPageBreak/>
              <w:t>- Instrument Training VII – STEM focused</w:t>
            </w:r>
          </w:p>
        </w:tc>
      </w:tr>
      <w:tr w:rsidR="0098449B" w:rsidRPr="00292395" w14:paraId="220B7BCD" w14:textId="77777777" w:rsidTr="00292395">
        <w:tc>
          <w:tcPr>
            <w:tcW w:w="805" w:type="dxa"/>
          </w:tcPr>
          <w:p w14:paraId="46C5B206" w14:textId="77777777" w:rsidR="0098449B" w:rsidRPr="00292395" w:rsidRDefault="0098449B" w:rsidP="00A75009">
            <w:pPr>
              <w:jc w:val="both"/>
              <w:rPr>
                <w:rFonts w:ascii="Calibri" w:hAnsi="Calibri"/>
                <w:b/>
                <w:color w:val="000000" w:themeColor="text1"/>
                <w:szCs w:val="32"/>
              </w:rPr>
            </w:pPr>
            <w:r w:rsidRPr="00292395">
              <w:rPr>
                <w:rFonts w:ascii="Calibri" w:hAnsi="Calibri"/>
                <w:b/>
                <w:color w:val="000000" w:themeColor="text1"/>
                <w:szCs w:val="32"/>
              </w:rPr>
              <w:lastRenderedPageBreak/>
              <w:t>10</w:t>
            </w:r>
          </w:p>
        </w:tc>
        <w:tc>
          <w:tcPr>
            <w:tcW w:w="2250" w:type="dxa"/>
          </w:tcPr>
          <w:p w14:paraId="294B6A05" w14:textId="77777777" w:rsidR="0098449B" w:rsidRPr="00292395" w:rsidRDefault="0098449B" w:rsidP="00A75009">
            <w:pPr>
              <w:jc w:val="both"/>
              <w:rPr>
                <w:rFonts w:ascii="Calibri" w:hAnsi="Calibri"/>
                <w:color w:val="000000" w:themeColor="text1"/>
                <w:szCs w:val="20"/>
              </w:rPr>
            </w:pPr>
            <w:r w:rsidRPr="00292395">
              <w:rPr>
                <w:rFonts w:ascii="Calibri" w:hAnsi="Calibri"/>
                <w:color w:val="000000" w:themeColor="text1"/>
                <w:szCs w:val="20"/>
              </w:rPr>
              <w:t>Presentation – Virtual</w:t>
            </w:r>
          </w:p>
        </w:tc>
        <w:tc>
          <w:tcPr>
            <w:tcW w:w="6295" w:type="dxa"/>
          </w:tcPr>
          <w:p w14:paraId="65A81381" w14:textId="5F3DDE47" w:rsidR="00E67C10" w:rsidRPr="00292395" w:rsidRDefault="00E67C10" w:rsidP="00A75009">
            <w:pPr>
              <w:jc w:val="both"/>
              <w:rPr>
                <w:rFonts w:ascii="Calibri" w:hAnsi="Calibri"/>
                <w:color w:val="000000" w:themeColor="text1"/>
                <w:szCs w:val="20"/>
              </w:rPr>
            </w:pPr>
            <w:r w:rsidRPr="00292395">
              <w:rPr>
                <w:rFonts w:ascii="Calibri" w:hAnsi="Calibri"/>
                <w:color w:val="000000" w:themeColor="text1"/>
                <w:szCs w:val="20"/>
              </w:rPr>
              <w:t xml:space="preserve">- How to give a poster presentation (Intro video) </w:t>
            </w:r>
          </w:p>
          <w:p w14:paraId="4D2F137D" w14:textId="16793267" w:rsidR="0098449B" w:rsidRPr="00292395" w:rsidRDefault="00E67C10" w:rsidP="00EA47DE">
            <w:pPr>
              <w:rPr>
                <w:rFonts w:ascii="Calibri" w:hAnsi="Calibri"/>
                <w:color w:val="000000" w:themeColor="text1"/>
                <w:szCs w:val="20"/>
              </w:rPr>
            </w:pPr>
            <w:r w:rsidRPr="00292395">
              <w:rPr>
                <w:rFonts w:ascii="Calibri" w:hAnsi="Calibri"/>
                <w:color w:val="000000" w:themeColor="text1"/>
                <w:szCs w:val="20"/>
              </w:rPr>
              <w:t xml:space="preserve">- Virtual student poster </w:t>
            </w:r>
            <w:r w:rsidR="00AE6B07" w:rsidRPr="00292395">
              <w:rPr>
                <w:rFonts w:ascii="Calibri" w:hAnsi="Calibri"/>
                <w:color w:val="000000" w:themeColor="text1"/>
                <w:szCs w:val="20"/>
              </w:rPr>
              <w:t>presentations</w:t>
            </w:r>
            <w:r w:rsidRPr="00292395">
              <w:rPr>
                <w:rFonts w:ascii="Calibri" w:hAnsi="Calibri"/>
                <w:color w:val="000000" w:themeColor="text1"/>
                <w:szCs w:val="20"/>
              </w:rPr>
              <w:t xml:space="preserve"> (Video submissions)</w:t>
            </w:r>
          </w:p>
        </w:tc>
      </w:tr>
    </w:tbl>
    <w:p w14:paraId="2D9935B3" w14:textId="77777777" w:rsidR="0098449B" w:rsidRPr="00292395" w:rsidRDefault="0098449B" w:rsidP="0098449B">
      <w:pPr>
        <w:jc w:val="both"/>
        <w:rPr>
          <w:rFonts w:ascii="Calibri" w:hAnsi="Calibri"/>
          <w:b/>
          <w:sz w:val="32"/>
          <w:szCs w:val="32"/>
          <w:u w:val="single"/>
        </w:rPr>
      </w:pPr>
    </w:p>
    <w:p w14:paraId="69ADDFC7" w14:textId="2AE55243" w:rsidR="0098449B" w:rsidRPr="00292395" w:rsidRDefault="0098449B" w:rsidP="0098449B">
      <w:pPr>
        <w:jc w:val="both"/>
        <w:rPr>
          <w:rFonts w:ascii="Calibri" w:hAnsi="Calibri"/>
        </w:rPr>
      </w:pPr>
      <w:r w:rsidRPr="00292395">
        <w:rPr>
          <w:rFonts w:ascii="Calibri" w:hAnsi="Calibri"/>
          <w:szCs w:val="32"/>
        </w:rPr>
        <w:t xml:space="preserve">The weekly schedule will supplement each </w:t>
      </w:r>
      <w:r w:rsidRPr="00292395">
        <w:rPr>
          <w:rFonts w:ascii="Calibri" w:hAnsi="Calibri"/>
        </w:rPr>
        <w:t>activity with materials such as short introductory videos (what to expect)</w:t>
      </w:r>
      <w:r w:rsidR="00A75009" w:rsidRPr="00292395">
        <w:rPr>
          <w:rFonts w:ascii="Calibri" w:hAnsi="Calibri"/>
        </w:rPr>
        <w:t>,</w:t>
      </w:r>
      <w:r w:rsidRPr="00292395">
        <w:rPr>
          <w:rFonts w:ascii="Calibri" w:hAnsi="Calibri"/>
        </w:rPr>
        <w:t xml:space="preserve"> demo videos (instrumentation or lab techniques) with UG students as role models</w:t>
      </w:r>
      <w:r w:rsidR="00A75009" w:rsidRPr="00292395">
        <w:rPr>
          <w:rFonts w:ascii="Calibri" w:hAnsi="Calibri"/>
        </w:rPr>
        <w:t>,</w:t>
      </w:r>
      <w:r w:rsidRPr="00292395">
        <w:rPr>
          <w:rFonts w:ascii="Calibri" w:hAnsi="Calibri"/>
        </w:rPr>
        <w:t xml:space="preserve"> and </w:t>
      </w:r>
      <w:r w:rsidR="00A75009" w:rsidRPr="00292395">
        <w:rPr>
          <w:rFonts w:ascii="Calibri" w:hAnsi="Calibri"/>
        </w:rPr>
        <w:t>templates/</w:t>
      </w:r>
      <w:r w:rsidRPr="00292395">
        <w:rPr>
          <w:rFonts w:ascii="Calibri" w:hAnsi="Calibri"/>
        </w:rPr>
        <w:t xml:space="preserve">worksheets for assessment purposes to check if the student are on track and </w:t>
      </w:r>
      <w:r w:rsidR="00301016" w:rsidRPr="00292395">
        <w:rPr>
          <w:rFonts w:ascii="Calibri" w:hAnsi="Calibri"/>
        </w:rPr>
        <w:t>grasped</w:t>
      </w:r>
      <w:r w:rsidR="00A75009" w:rsidRPr="00292395">
        <w:rPr>
          <w:rFonts w:ascii="Calibri" w:hAnsi="Calibri"/>
        </w:rPr>
        <w:t xml:space="preserve"> </w:t>
      </w:r>
      <w:r w:rsidRPr="00292395">
        <w:rPr>
          <w:rFonts w:ascii="Calibri" w:hAnsi="Calibri"/>
        </w:rPr>
        <w:t>the material. For some topics, experience</w:t>
      </w:r>
      <w:r w:rsidR="00301016" w:rsidRPr="00292395">
        <w:rPr>
          <w:rFonts w:ascii="Calibri" w:hAnsi="Calibri"/>
        </w:rPr>
        <w:t>d</w:t>
      </w:r>
      <w:r w:rsidRPr="00292395">
        <w:rPr>
          <w:rFonts w:ascii="Calibri" w:hAnsi="Calibri"/>
        </w:rPr>
        <w:t xml:space="preserve"> faculty or staff members will be called to </w:t>
      </w:r>
      <w:r w:rsidR="00301016" w:rsidRPr="00292395">
        <w:rPr>
          <w:rFonts w:ascii="Calibri" w:hAnsi="Calibri"/>
        </w:rPr>
        <w:t xml:space="preserve">collaborate on </w:t>
      </w:r>
      <w:r w:rsidRPr="00292395">
        <w:rPr>
          <w:rFonts w:ascii="Calibri" w:hAnsi="Calibri"/>
        </w:rPr>
        <w:t xml:space="preserve">trainings for the workshop (e.g: Ethics training or Safety training). </w:t>
      </w:r>
      <w:r w:rsidR="00301016" w:rsidRPr="00292395">
        <w:rPr>
          <w:rFonts w:ascii="Calibri" w:hAnsi="Calibri"/>
        </w:rPr>
        <w:t xml:space="preserve">During seven of the 10 weeks </w:t>
      </w:r>
      <w:r w:rsidR="0012526E" w:rsidRPr="00292395">
        <w:rPr>
          <w:rFonts w:ascii="Calibri" w:hAnsi="Calibri"/>
        </w:rPr>
        <w:t xml:space="preserve"> instrument training videos</w:t>
      </w:r>
      <w:r w:rsidR="00301016" w:rsidRPr="00292395">
        <w:rPr>
          <w:rFonts w:ascii="Calibri" w:hAnsi="Calibri"/>
        </w:rPr>
        <w:t xml:space="preserve"> for equipment </w:t>
      </w:r>
      <w:r w:rsidRPr="00292395">
        <w:rPr>
          <w:rFonts w:ascii="Calibri" w:hAnsi="Calibri"/>
        </w:rPr>
        <w:t>commonly used in science labs (Gas Chromatography, Infrared Spectroscopy, Ultraviolet Spectroscopy etc</w:t>
      </w:r>
      <w:r w:rsidR="0012526E" w:rsidRPr="00292395">
        <w:rPr>
          <w:rFonts w:ascii="Calibri" w:hAnsi="Calibri"/>
        </w:rPr>
        <w:t>.</w:t>
      </w:r>
      <w:r w:rsidRPr="00292395">
        <w:rPr>
          <w:rFonts w:ascii="Calibri" w:hAnsi="Calibri"/>
        </w:rPr>
        <w:t>)</w:t>
      </w:r>
      <w:r w:rsidR="00301016" w:rsidRPr="00292395">
        <w:rPr>
          <w:rFonts w:ascii="Calibri" w:hAnsi="Calibri"/>
        </w:rPr>
        <w:t xml:space="preserve"> will be shared</w:t>
      </w:r>
      <w:r w:rsidRPr="00292395">
        <w:rPr>
          <w:rFonts w:ascii="Calibri" w:hAnsi="Calibri"/>
        </w:rPr>
        <w:t>. Not all research students will utilize all the instrument</w:t>
      </w:r>
      <w:r w:rsidR="00301016" w:rsidRPr="00292395">
        <w:rPr>
          <w:rFonts w:ascii="Calibri" w:hAnsi="Calibri"/>
        </w:rPr>
        <w:t>s</w:t>
      </w:r>
      <w:r w:rsidRPr="00292395">
        <w:rPr>
          <w:rFonts w:ascii="Calibri" w:hAnsi="Calibri"/>
        </w:rPr>
        <w:t xml:space="preserve"> present in the department </w:t>
      </w:r>
      <w:r w:rsidR="00301016" w:rsidRPr="00292395">
        <w:rPr>
          <w:rFonts w:ascii="Calibri" w:hAnsi="Calibri"/>
        </w:rPr>
        <w:t xml:space="preserve">during their research </w:t>
      </w:r>
      <w:r w:rsidRPr="00292395">
        <w:rPr>
          <w:rFonts w:ascii="Calibri" w:hAnsi="Calibri"/>
        </w:rPr>
        <w:t xml:space="preserve">and hence a mix of chemistry and biology instrument training videos will be </w:t>
      </w:r>
      <w:r w:rsidR="001C34C5" w:rsidRPr="00292395">
        <w:rPr>
          <w:rFonts w:ascii="Calibri" w:hAnsi="Calibri"/>
        </w:rPr>
        <w:t xml:space="preserve">demonstrated. In </w:t>
      </w:r>
      <w:r w:rsidR="00301016" w:rsidRPr="00292395">
        <w:rPr>
          <w:rFonts w:ascii="Calibri" w:hAnsi="Calibri"/>
        </w:rPr>
        <w:t xml:space="preserve">this regard, the </w:t>
      </w:r>
      <w:r w:rsidR="00301016" w:rsidRPr="00292395">
        <w:rPr>
          <w:rFonts w:ascii="Calibri" w:hAnsi="Calibri"/>
          <w:b/>
        </w:rPr>
        <w:t>ReMentURS</w:t>
      </w:r>
      <w:r w:rsidR="00301016" w:rsidRPr="00292395">
        <w:rPr>
          <w:rFonts w:ascii="Calibri" w:hAnsi="Calibri"/>
        </w:rPr>
        <w:t xml:space="preserve"> program exposes UG researchers to broader research methods and instrumentation compared to strictly in-person research pathways, which often focus mostly on the methods/instruments in a single mentor’s laboratory.</w:t>
      </w:r>
      <w:r w:rsidRPr="00292395">
        <w:rPr>
          <w:rFonts w:ascii="Calibri" w:hAnsi="Calibri"/>
        </w:rPr>
        <w:t xml:space="preserve"> </w:t>
      </w:r>
    </w:p>
    <w:p w14:paraId="4E6EC7A2" w14:textId="77777777" w:rsidR="0098449B" w:rsidRPr="00292395" w:rsidRDefault="0098449B" w:rsidP="0098449B">
      <w:pPr>
        <w:jc w:val="both"/>
        <w:rPr>
          <w:rFonts w:ascii="Calibri" w:hAnsi="Calibri"/>
        </w:rPr>
      </w:pPr>
    </w:p>
    <w:p w14:paraId="681FA344" w14:textId="427FCC17" w:rsidR="007F2626" w:rsidRPr="00292395" w:rsidRDefault="007F2626" w:rsidP="0098449B">
      <w:pPr>
        <w:jc w:val="both"/>
        <w:rPr>
          <w:rFonts w:ascii="Calibri" w:hAnsi="Calibri"/>
          <w:color w:val="000000" w:themeColor="text1"/>
        </w:rPr>
      </w:pPr>
      <w:r w:rsidRPr="00292395">
        <w:rPr>
          <w:rFonts w:ascii="Calibri" w:hAnsi="Calibri"/>
          <w:b/>
          <w:bCs/>
          <w:color w:val="000000" w:themeColor="text1"/>
        </w:rPr>
        <w:t xml:space="preserve">Student Population: </w:t>
      </w:r>
      <w:r w:rsidRPr="00292395">
        <w:rPr>
          <w:rFonts w:ascii="Calibri" w:hAnsi="Calibri"/>
          <w:color w:val="000000" w:themeColor="text1"/>
        </w:rPr>
        <w:t xml:space="preserve">The targeted student population for this study are the student who for any reason (natural calamity or personal) unable to conduct out research by face to face setting. At GSU, </w:t>
      </w:r>
      <w:r w:rsidR="009E1D46" w:rsidRPr="00292395">
        <w:rPr>
          <w:rFonts w:ascii="Calibri" w:hAnsi="Calibri"/>
          <w:color w:val="000000" w:themeColor="text1"/>
        </w:rPr>
        <w:t>UG</w:t>
      </w:r>
      <w:r w:rsidRPr="00292395">
        <w:rPr>
          <w:rFonts w:ascii="Calibri" w:hAnsi="Calibri"/>
          <w:color w:val="000000" w:themeColor="text1"/>
        </w:rPr>
        <w:t xml:space="preserve"> researchers which are present during summer term </w:t>
      </w:r>
      <w:r w:rsidR="009E1D46" w:rsidRPr="00292395">
        <w:rPr>
          <w:rFonts w:ascii="Calibri" w:hAnsi="Calibri"/>
          <w:color w:val="000000" w:themeColor="text1"/>
        </w:rPr>
        <w:t xml:space="preserve">working in labs </w:t>
      </w:r>
      <w:r w:rsidRPr="00292395">
        <w:rPr>
          <w:rFonts w:ascii="Calibri" w:hAnsi="Calibri"/>
          <w:color w:val="000000" w:themeColor="text1"/>
        </w:rPr>
        <w:t>are:</w:t>
      </w:r>
    </w:p>
    <w:p w14:paraId="7724DF3B" w14:textId="62A8A861" w:rsidR="007F2626" w:rsidRPr="00292395" w:rsidRDefault="007F2626" w:rsidP="007F2626">
      <w:pPr>
        <w:pStyle w:val="ListParagraph"/>
        <w:numPr>
          <w:ilvl w:val="0"/>
          <w:numId w:val="14"/>
        </w:numPr>
        <w:rPr>
          <w:rFonts w:ascii="Calibri" w:hAnsi="Calibri" w:cs="Times New Roman"/>
          <w:color w:val="000000" w:themeColor="text1"/>
        </w:rPr>
      </w:pPr>
      <w:r w:rsidRPr="00292395">
        <w:rPr>
          <w:rFonts w:ascii="Calibri" w:hAnsi="Calibri" w:cs="Times New Roman"/>
          <w:color w:val="000000" w:themeColor="text1"/>
        </w:rPr>
        <w:t xml:space="preserve">Summer Undergraduate Research Experience (SURE) program </w:t>
      </w:r>
      <w:r w:rsidR="001C34C5" w:rsidRPr="00292395">
        <w:rPr>
          <w:rFonts w:ascii="Calibri" w:hAnsi="Calibri" w:cs="Times New Roman"/>
          <w:color w:val="000000" w:themeColor="text1"/>
        </w:rPr>
        <w:t xml:space="preserve">– it is </w:t>
      </w:r>
      <w:r w:rsidRPr="00292395">
        <w:rPr>
          <w:rFonts w:ascii="Calibri" w:hAnsi="Calibri" w:cs="Times New Roman"/>
          <w:color w:val="000000" w:themeColor="text1"/>
        </w:rPr>
        <w:t>for any UG student doing research at summer term (~</w:t>
      </w:r>
      <w:r w:rsidRPr="00292395">
        <w:rPr>
          <w:rFonts w:ascii="Calibri" w:hAnsi="Calibri" w:cs="Times New Roman"/>
          <w:b/>
          <w:color w:val="000000" w:themeColor="text1"/>
        </w:rPr>
        <w:t>15-20</w:t>
      </w:r>
      <w:r w:rsidRPr="00292395">
        <w:rPr>
          <w:rFonts w:ascii="Calibri" w:hAnsi="Calibri" w:cs="Times New Roman"/>
          <w:color w:val="000000" w:themeColor="text1"/>
        </w:rPr>
        <w:t xml:space="preserve"> students).</w:t>
      </w:r>
    </w:p>
    <w:p w14:paraId="3ECFC189" w14:textId="1E3F8F41" w:rsidR="007F2626" w:rsidRPr="00292395" w:rsidRDefault="007F2626" w:rsidP="007F2626">
      <w:pPr>
        <w:pStyle w:val="ListParagraph"/>
        <w:numPr>
          <w:ilvl w:val="0"/>
          <w:numId w:val="14"/>
        </w:numPr>
        <w:rPr>
          <w:rFonts w:ascii="Calibri" w:hAnsi="Calibri" w:cs="Times New Roman"/>
          <w:color w:val="000000" w:themeColor="text1"/>
        </w:rPr>
      </w:pPr>
      <w:r w:rsidRPr="00292395">
        <w:rPr>
          <w:rFonts w:ascii="Calibri" w:hAnsi="Calibri" w:cs="Times New Roman"/>
          <w:color w:val="000000" w:themeColor="text1"/>
        </w:rPr>
        <w:t>Incorporation of Freshmen in Research for Early Experience (iFREE) – a program initiated at GSU where students are exposed to research in their freshmen year (~</w:t>
      </w:r>
      <w:r w:rsidRPr="00292395">
        <w:rPr>
          <w:rFonts w:ascii="Calibri" w:hAnsi="Calibri" w:cs="Times New Roman"/>
          <w:b/>
          <w:color w:val="000000" w:themeColor="text1"/>
        </w:rPr>
        <w:t>10-15</w:t>
      </w:r>
      <w:r w:rsidRPr="00292395">
        <w:rPr>
          <w:rFonts w:ascii="Calibri" w:hAnsi="Calibri" w:cs="Times New Roman"/>
          <w:color w:val="000000" w:themeColor="text1"/>
        </w:rPr>
        <w:t xml:space="preserve"> students at each campus (Armstrong and Statesboro)).</w:t>
      </w:r>
    </w:p>
    <w:p w14:paraId="2A4EE6C5" w14:textId="69F98DBF" w:rsidR="007F2626" w:rsidRPr="00292395" w:rsidRDefault="007F2626" w:rsidP="007F2626">
      <w:pPr>
        <w:pStyle w:val="ListParagraph"/>
        <w:numPr>
          <w:ilvl w:val="0"/>
          <w:numId w:val="14"/>
        </w:numPr>
        <w:rPr>
          <w:rFonts w:ascii="Calibri" w:hAnsi="Calibri" w:cs="Times New Roman"/>
          <w:color w:val="000000" w:themeColor="text1"/>
        </w:rPr>
      </w:pPr>
      <w:r w:rsidRPr="00292395">
        <w:rPr>
          <w:rFonts w:ascii="Calibri" w:hAnsi="Calibri" w:cs="Times New Roman"/>
          <w:color w:val="000000" w:themeColor="text1"/>
        </w:rPr>
        <w:t xml:space="preserve">CEMITURE (Chemistry Summer REU) program – </w:t>
      </w:r>
      <w:r w:rsidRPr="00292395">
        <w:rPr>
          <w:rFonts w:ascii="Calibri" w:hAnsi="Calibri" w:cs="Times New Roman"/>
          <w:b/>
          <w:color w:val="000000" w:themeColor="text1"/>
        </w:rPr>
        <w:t>8</w:t>
      </w:r>
      <w:r w:rsidRPr="00292395">
        <w:rPr>
          <w:rFonts w:ascii="Calibri" w:hAnsi="Calibri" w:cs="Times New Roman"/>
          <w:color w:val="000000" w:themeColor="text1"/>
        </w:rPr>
        <w:t xml:space="preserve"> students from national universities are involved in research during summer term.</w:t>
      </w:r>
    </w:p>
    <w:p w14:paraId="6570E22E" w14:textId="5A700A2C" w:rsidR="007F2626" w:rsidRPr="00292395" w:rsidRDefault="001C34C5" w:rsidP="007F2626">
      <w:pPr>
        <w:pStyle w:val="ListParagraph"/>
        <w:numPr>
          <w:ilvl w:val="0"/>
          <w:numId w:val="14"/>
        </w:numPr>
        <w:rPr>
          <w:rFonts w:ascii="Calibri" w:hAnsi="Calibri" w:cs="Times New Roman"/>
          <w:color w:val="000000" w:themeColor="text1"/>
        </w:rPr>
      </w:pPr>
      <w:r w:rsidRPr="00292395">
        <w:rPr>
          <w:rFonts w:ascii="Calibri" w:hAnsi="Calibri" w:cs="Times New Roman"/>
          <w:color w:val="000000" w:themeColor="text1"/>
        </w:rPr>
        <w:t>ICP</w:t>
      </w:r>
      <w:r w:rsidR="007F2626" w:rsidRPr="00292395">
        <w:rPr>
          <w:rFonts w:ascii="Calibri" w:hAnsi="Calibri" w:cs="Times New Roman"/>
          <w:color w:val="000000" w:themeColor="text1"/>
        </w:rPr>
        <w:t xml:space="preserve">S (Biology Department REU) program – </w:t>
      </w:r>
      <w:r w:rsidR="007F2626" w:rsidRPr="00292395">
        <w:rPr>
          <w:rFonts w:ascii="Calibri" w:hAnsi="Calibri" w:cs="Times New Roman"/>
          <w:b/>
          <w:color w:val="000000" w:themeColor="text1"/>
        </w:rPr>
        <w:t>10</w:t>
      </w:r>
      <w:r w:rsidR="007F2626" w:rsidRPr="00292395">
        <w:rPr>
          <w:rFonts w:ascii="Calibri" w:hAnsi="Calibri" w:cs="Times New Roman"/>
          <w:color w:val="000000" w:themeColor="text1"/>
        </w:rPr>
        <w:t xml:space="preserve"> students from national universities are involved in research during summer term.</w:t>
      </w:r>
    </w:p>
    <w:p w14:paraId="25BFB886" w14:textId="2BA583D4" w:rsidR="007F2626" w:rsidRPr="00292395" w:rsidRDefault="007F2626" w:rsidP="007F2626">
      <w:pPr>
        <w:pStyle w:val="ListParagraph"/>
        <w:numPr>
          <w:ilvl w:val="0"/>
          <w:numId w:val="14"/>
        </w:numPr>
        <w:rPr>
          <w:rFonts w:ascii="Calibri" w:hAnsi="Calibri" w:cs="Times New Roman"/>
          <w:color w:val="000000" w:themeColor="text1"/>
        </w:rPr>
      </w:pPr>
      <w:r w:rsidRPr="00292395">
        <w:rPr>
          <w:rFonts w:ascii="Calibri" w:hAnsi="Calibri" w:cs="Times New Roman"/>
          <w:color w:val="000000" w:themeColor="text1"/>
        </w:rPr>
        <w:t xml:space="preserve">McNair Program – </w:t>
      </w:r>
      <w:r w:rsidR="0080355C" w:rsidRPr="00292395">
        <w:rPr>
          <w:rFonts w:ascii="Calibri" w:hAnsi="Calibri" w:cs="Times New Roman"/>
          <w:color w:val="000000" w:themeColor="text1"/>
        </w:rPr>
        <w:t>Open for</w:t>
      </w:r>
      <w:r w:rsidRPr="00292395">
        <w:rPr>
          <w:rFonts w:ascii="Calibri" w:hAnsi="Calibri" w:cs="Times New Roman"/>
          <w:color w:val="000000" w:themeColor="text1"/>
        </w:rPr>
        <w:t xml:space="preserve"> any </w:t>
      </w:r>
      <w:r w:rsidR="0080355C" w:rsidRPr="00292395">
        <w:rPr>
          <w:rFonts w:ascii="Calibri" w:hAnsi="Calibri" w:cs="Times New Roman"/>
          <w:color w:val="000000" w:themeColor="text1"/>
        </w:rPr>
        <w:t>underrepresented minority</w:t>
      </w:r>
      <w:r w:rsidRPr="00292395">
        <w:rPr>
          <w:rFonts w:ascii="Calibri" w:hAnsi="Calibri" w:cs="Times New Roman"/>
          <w:color w:val="000000" w:themeColor="text1"/>
        </w:rPr>
        <w:t xml:space="preserve"> or underserved population who wants to conduct research (</w:t>
      </w:r>
      <w:r w:rsidR="00292395">
        <w:rPr>
          <w:rFonts w:ascii="Calibri" w:hAnsi="Calibri" w:cs="Times New Roman"/>
          <w:color w:val="000000" w:themeColor="text1"/>
        </w:rPr>
        <w:t>~</w:t>
      </w:r>
      <w:r w:rsidRPr="00292395">
        <w:rPr>
          <w:rFonts w:ascii="Calibri" w:hAnsi="Calibri" w:cs="Times New Roman"/>
          <w:b/>
          <w:color w:val="000000" w:themeColor="text1"/>
        </w:rPr>
        <w:t>15-20</w:t>
      </w:r>
      <w:r w:rsidRPr="00292395">
        <w:rPr>
          <w:rFonts w:ascii="Calibri" w:hAnsi="Calibri" w:cs="Times New Roman"/>
          <w:color w:val="000000" w:themeColor="text1"/>
        </w:rPr>
        <w:t xml:space="preserve"> students)</w:t>
      </w:r>
    </w:p>
    <w:p w14:paraId="45EF9F37" w14:textId="50CF5F7F" w:rsidR="009E1D46" w:rsidRPr="00292395" w:rsidRDefault="009E1D46" w:rsidP="009E1D46">
      <w:pPr>
        <w:jc w:val="both"/>
        <w:rPr>
          <w:rFonts w:ascii="Calibri" w:hAnsi="Calibri"/>
          <w:color w:val="000000" w:themeColor="text1"/>
        </w:rPr>
      </w:pPr>
      <w:r w:rsidRPr="00292395">
        <w:rPr>
          <w:rFonts w:ascii="Calibri" w:hAnsi="Calibri"/>
          <w:color w:val="000000" w:themeColor="text1"/>
        </w:rPr>
        <w:t xml:space="preserve">These are only selected few </w:t>
      </w:r>
      <w:r w:rsidR="0080355C" w:rsidRPr="00292395">
        <w:rPr>
          <w:rFonts w:ascii="Calibri" w:hAnsi="Calibri"/>
          <w:color w:val="000000" w:themeColor="text1"/>
        </w:rPr>
        <w:t>research programs</w:t>
      </w:r>
      <w:r w:rsidRPr="00292395">
        <w:rPr>
          <w:rFonts w:ascii="Calibri" w:hAnsi="Calibri"/>
          <w:color w:val="000000" w:themeColor="text1"/>
        </w:rPr>
        <w:t xml:space="preserve"> from chemistry and biology department. Due to the general soft </w:t>
      </w:r>
      <w:r w:rsidR="0080355C" w:rsidRPr="00292395">
        <w:rPr>
          <w:rFonts w:ascii="Calibri" w:hAnsi="Calibri"/>
          <w:color w:val="000000" w:themeColor="text1"/>
        </w:rPr>
        <w:t xml:space="preserve">and professional </w:t>
      </w:r>
      <w:r w:rsidRPr="00292395">
        <w:rPr>
          <w:rFonts w:ascii="Calibri" w:hAnsi="Calibri"/>
          <w:color w:val="000000" w:themeColor="text1"/>
        </w:rPr>
        <w:t xml:space="preserve">skills provided in this project, this workshop will be useful to non-STEM students as well. </w:t>
      </w:r>
    </w:p>
    <w:p w14:paraId="3E8F7310" w14:textId="77777777" w:rsidR="0080355C" w:rsidRPr="00292395" w:rsidRDefault="0080355C" w:rsidP="009E1D46">
      <w:pPr>
        <w:jc w:val="both"/>
        <w:rPr>
          <w:rFonts w:ascii="Calibri" w:hAnsi="Calibri"/>
        </w:rPr>
      </w:pPr>
    </w:p>
    <w:p w14:paraId="210CC2E3" w14:textId="73F66A9A" w:rsidR="009E1D46" w:rsidRDefault="009E1D46" w:rsidP="009E1D46">
      <w:pPr>
        <w:jc w:val="both"/>
        <w:rPr>
          <w:rFonts w:ascii="Calibri" w:hAnsi="Calibri"/>
        </w:rPr>
      </w:pPr>
      <w:r w:rsidRPr="00292395">
        <w:rPr>
          <w:rFonts w:ascii="Calibri" w:hAnsi="Calibri"/>
        </w:rPr>
        <w:t xml:space="preserve">In addition to the  weekly summer schedule shared above, a more detailed breakdown </w:t>
      </w:r>
      <w:r w:rsidR="0080355C" w:rsidRPr="00292395">
        <w:rPr>
          <w:rFonts w:ascii="Calibri" w:hAnsi="Calibri"/>
        </w:rPr>
        <w:t xml:space="preserve">(weekly) </w:t>
      </w:r>
      <w:r w:rsidRPr="00292395">
        <w:rPr>
          <w:rFonts w:ascii="Calibri" w:hAnsi="Calibri"/>
        </w:rPr>
        <w:t>for representative example modules (1 and 3) is shown below. We expect students to be committed to this workshop weekly at least for 2 to 3 hours.</w:t>
      </w:r>
    </w:p>
    <w:p w14:paraId="07BF1CAF" w14:textId="77777777" w:rsidR="00292395" w:rsidRDefault="00292395" w:rsidP="009E1D46">
      <w:pPr>
        <w:jc w:val="both"/>
        <w:rPr>
          <w:rFonts w:ascii="Calibri" w:hAnsi="Calibri"/>
        </w:rPr>
      </w:pPr>
    </w:p>
    <w:p w14:paraId="49BC0FAF" w14:textId="77777777" w:rsidR="00292395" w:rsidRDefault="00292395" w:rsidP="009E1D46">
      <w:pPr>
        <w:jc w:val="both"/>
        <w:rPr>
          <w:rFonts w:ascii="Calibri" w:hAnsi="Calibri"/>
        </w:rPr>
      </w:pPr>
    </w:p>
    <w:p w14:paraId="4EB2898F" w14:textId="77777777" w:rsidR="00292395" w:rsidRPr="00292395" w:rsidRDefault="00292395" w:rsidP="009E1D46">
      <w:pPr>
        <w:jc w:val="both"/>
        <w:rPr>
          <w:rFonts w:ascii="Calibri" w:hAnsi="Calibri"/>
          <w:color w:val="FF0000"/>
        </w:rPr>
      </w:pPr>
    </w:p>
    <w:p w14:paraId="52576AD1" w14:textId="77777777" w:rsidR="0098449B" w:rsidRPr="00292395" w:rsidRDefault="0098449B" w:rsidP="0098449B">
      <w:pPr>
        <w:jc w:val="both"/>
        <w:rPr>
          <w:rFonts w:ascii="Calibri" w:hAnsi="Calibri"/>
          <w:b/>
          <w:sz w:val="32"/>
          <w:szCs w:val="32"/>
          <w:u w:val="single"/>
        </w:rPr>
      </w:pPr>
    </w:p>
    <w:p w14:paraId="7EA9A991" w14:textId="426EDE26" w:rsidR="0098449B" w:rsidRPr="00292395" w:rsidRDefault="009F7960" w:rsidP="0098449B">
      <w:pPr>
        <w:jc w:val="both"/>
        <w:rPr>
          <w:rFonts w:ascii="Calibri" w:hAnsi="Calibri"/>
          <w:b/>
          <w:sz w:val="32"/>
          <w:szCs w:val="32"/>
          <w:u w:val="single"/>
        </w:rPr>
      </w:pPr>
      <w:r w:rsidRPr="00292395">
        <w:rPr>
          <w:rFonts w:ascii="Calibri" w:hAnsi="Calibri"/>
          <w:b/>
          <w:sz w:val="32"/>
          <w:szCs w:val="32"/>
          <w:u w:val="single"/>
        </w:rPr>
        <w:lastRenderedPageBreak/>
        <w:t xml:space="preserve">Detailed </w:t>
      </w:r>
      <w:r w:rsidR="0098449B" w:rsidRPr="00292395">
        <w:rPr>
          <w:rFonts w:ascii="Calibri" w:hAnsi="Calibri"/>
          <w:b/>
          <w:sz w:val="32"/>
          <w:szCs w:val="32"/>
          <w:u w:val="single"/>
        </w:rPr>
        <w:t>Schedule for Week 1 and Week 3.</w:t>
      </w:r>
    </w:p>
    <w:p w14:paraId="4DDB111E" w14:textId="77777777" w:rsidR="0098449B" w:rsidRPr="00292395" w:rsidRDefault="0098449B" w:rsidP="0098449B">
      <w:pPr>
        <w:jc w:val="both"/>
        <w:rPr>
          <w:rFonts w:ascii="Calibri" w:hAnsi="Calibri"/>
          <w:b/>
          <w:sz w:val="32"/>
          <w:szCs w:val="32"/>
          <w:u w:val="single"/>
        </w:rPr>
      </w:pPr>
    </w:p>
    <w:tbl>
      <w:tblPr>
        <w:tblStyle w:val="TableGrid"/>
        <w:tblW w:w="9360" w:type="dxa"/>
        <w:tblLook w:val="04A0" w:firstRow="1" w:lastRow="0" w:firstColumn="1" w:lastColumn="0" w:noHBand="0" w:noVBand="1"/>
      </w:tblPr>
      <w:tblGrid>
        <w:gridCol w:w="1394"/>
        <w:gridCol w:w="1736"/>
        <w:gridCol w:w="1361"/>
        <w:gridCol w:w="1647"/>
        <w:gridCol w:w="1526"/>
        <w:gridCol w:w="1696"/>
      </w:tblGrid>
      <w:tr w:rsidR="0098449B" w:rsidRPr="00292395" w14:paraId="0859A879" w14:textId="77777777" w:rsidTr="00AE6B07">
        <w:tc>
          <w:tcPr>
            <w:tcW w:w="1394" w:type="dxa"/>
          </w:tcPr>
          <w:p w14:paraId="682C8609" w14:textId="77777777" w:rsidR="0098449B" w:rsidRPr="00292395" w:rsidRDefault="0098449B" w:rsidP="00A75009">
            <w:pPr>
              <w:jc w:val="both"/>
              <w:rPr>
                <w:rFonts w:ascii="Calibri" w:hAnsi="Calibri"/>
                <w:b/>
              </w:rPr>
            </w:pPr>
            <w:r w:rsidRPr="00292395">
              <w:rPr>
                <w:rFonts w:ascii="Calibri" w:hAnsi="Calibri"/>
                <w:b/>
              </w:rPr>
              <w:t>Week</w:t>
            </w:r>
          </w:p>
        </w:tc>
        <w:tc>
          <w:tcPr>
            <w:tcW w:w="1736" w:type="dxa"/>
          </w:tcPr>
          <w:p w14:paraId="0F1EF4D1" w14:textId="77777777" w:rsidR="0098449B" w:rsidRPr="00292395" w:rsidRDefault="0098449B" w:rsidP="00A75009">
            <w:pPr>
              <w:jc w:val="both"/>
              <w:rPr>
                <w:rFonts w:ascii="Calibri" w:hAnsi="Calibri"/>
                <w:b/>
              </w:rPr>
            </w:pPr>
            <w:r w:rsidRPr="00292395">
              <w:rPr>
                <w:rFonts w:ascii="Calibri" w:hAnsi="Calibri"/>
                <w:b/>
              </w:rPr>
              <w:t>MONDAY</w:t>
            </w:r>
          </w:p>
        </w:tc>
        <w:tc>
          <w:tcPr>
            <w:tcW w:w="1361" w:type="dxa"/>
          </w:tcPr>
          <w:p w14:paraId="31A2BED5" w14:textId="77777777" w:rsidR="0098449B" w:rsidRPr="00292395" w:rsidRDefault="0098449B" w:rsidP="00A75009">
            <w:pPr>
              <w:jc w:val="both"/>
              <w:rPr>
                <w:rFonts w:ascii="Calibri" w:hAnsi="Calibri"/>
                <w:b/>
              </w:rPr>
            </w:pPr>
            <w:r w:rsidRPr="00292395">
              <w:rPr>
                <w:rFonts w:ascii="Calibri" w:hAnsi="Calibri"/>
                <w:b/>
              </w:rPr>
              <w:t>TUESDAY</w:t>
            </w:r>
          </w:p>
        </w:tc>
        <w:tc>
          <w:tcPr>
            <w:tcW w:w="1647" w:type="dxa"/>
          </w:tcPr>
          <w:p w14:paraId="4B7FC11A" w14:textId="77777777" w:rsidR="0098449B" w:rsidRPr="00292395" w:rsidRDefault="0098449B" w:rsidP="00A75009">
            <w:pPr>
              <w:jc w:val="both"/>
              <w:rPr>
                <w:rFonts w:ascii="Calibri" w:hAnsi="Calibri"/>
                <w:b/>
              </w:rPr>
            </w:pPr>
            <w:r w:rsidRPr="00292395">
              <w:rPr>
                <w:rFonts w:ascii="Calibri" w:hAnsi="Calibri"/>
                <w:b/>
              </w:rPr>
              <w:t>WEDNESDAY</w:t>
            </w:r>
          </w:p>
        </w:tc>
        <w:tc>
          <w:tcPr>
            <w:tcW w:w="1526" w:type="dxa"/>
          </w:tcPr>
          <w:p w14:paraId="7F1FE679" w14:textId="77777777" w:rsidR="0098449B" w:rsidRPr="00292395" w:rsidRDefault="0098449B" w:rsidP="00A75009">
            <w:pPr>
              <w:jc w:val="both"/>
              <w:rPr>
                <w:rFonts w:ascii="Calibri" w:hAnsi="Calibri"/>
                <w:b/>
              </w:rPr>
            </w:pPr>
            <w:r w:rsidRPr="00292395">
              <w:rPr>
                <w:rFonts w:ascii="Calibri" w:hAnsi="Calibri"/>
                <w:b/>
              </w:rPr>
              <w:t>THURSDAY</w:t>
            </w:r>
          </w:p>
        </w:tc>
        <w:tc>
          <w:tcPr>
            <w:tcW w:w="1696" w:type="dxa"/>
          </w:tcPr>
          <w:p w14:paraId="05D99C9B" w14:textId="77777777" w:rsidR="0098449B" w:rsidRPr="00292395" w:rsidRDefault="0098449B" w:rsidP="00A75009">
            <w:pPr>
              <w:jc w:val="both"/>
              <w:rPr>
                <w:rFonts w:ascii="Calibri" w:hAnsi="Calibri"/>
                <w:b/>
              </w:rPr>
            </w:pPr>
            <w:r w:rsidRPr="00292395">
              <w:rPr>
                <w:rFonts w:ascii="Calibri" w:hAnsi="Calibri"/>
                <w:b/>
              </w:rPr>
              <w:t>FRIDAY</w:t>
            </w:r>
          </w:p>
        </w:tc>
      </w:tr>
      <w:tr w:rsidR="0098449B" w:rsidRPr="00292395" w14:paraId="281753DF" w14:textId="77777777" w:rsidTr="00AE6B07">
        <w:tc>
          <w:tcPr>
            <w:tcW w:w="1394" w:type="dxa"/>
          </w:tcPr>
          <w:p w14:paraId="72A0EC57" w14:textId="77777777" w:rsidR="0098449B" w:rsidRPr="00292395" w:rsidRDefault="0098449B" w:rsidP="00A75009">
            <w:pPr>
              <w:jc w:val="both"/>
              <w:rPr>
                <w:rFonts w:ascii="Calibri" w:hAnsi="Calibri"/>
                <w:sz w:val="20"/>
                <w:szCs w:val="20"/>
              </w:rPr>
            </w:pPr>
            <w:r w:rsidRPr="00292395">
              <w:rPr>
                <w:rFonts w:ascii="Calibri" w:hAnsi="Calibri"/>
                <w:sz w:val="20"/>
                <w:szCs w:val="20"/>
              </w:rPr>
              <w:t>Week 1</w:t>
            </w:r>
          </w:p>
          <w:p w14:paraId="2297C343" w14:textId="77777777" w:rsidR="0098449B" w:rsidRPr="00292395" w:rsidRDefault="0098449B" w:rsidP="00A75009">
            <w:pPr>
              <w:jc w:val="both"/>
              <w:rPr>
                <w:rFonts w:ascii="Calibri" w:hAnsi="Calibri"/>
                <w:color w:val="0432FF"/>
                <w:sz w:val="20"/>
                <w:szCs w:val="20"/>
              </w:rPr>
            </w:pPr>
            <w:r w:rsidRPr="00292395">
              <w:rPr>
                <w:rFonts w:ascii="Calibri" w:hAnsi="Calibri"/>
                <w:color w:val="0432FF"/>
                <w:sz w:val="20"/>
                <w:szCs w:val="20"/>
              </w:rPr>
              <w:t>Professional Etiquettes/</w:t>
            </w:r>
          </w:p>
          <w:p w14:paraId="332AAC58" w14:textId="77777777" w:rsidR="0098449B" w:rsidRPr="00292395" w:rsidRDefault="0098449B" w:rsidP="00A75009">
            <w:pPr>
              <w:jc w:val="both"/>
              <w:rPr>
                <w:rFonts w:ascii="Calibri" w:hAnsi="Calibri"/>
                <w:sz w:val="20"/>
                <w:szCs w:val="20"/>
              </w:rPr>
            </w:pPr>
            <w:r w:rsidRPr="00292395">
              <w:rPr>
                <w:rFonts w:ascii="Calibri" w:hAnsi="Calibri"/>
                <w:color w:val="0432FF"/>
                <w:sz w:val="20"/>
                <w:szCs w:val="20"/>
              </w:rPr>
              <w:t>Trainings</w:t>
            </w:r>
          </w:p>
        </w:tc>
        <w:tc>
          <w:tcPr>
            <w:tcW w:w="1736" w:type="dxa"/>
          </w:tcPr>
          <w:p w14:paraId="07227EFE" w14:textId="77777777" w:rsidR="0098449B" w:rsidRPr="00292395" w:rsidRDefault="0098449B" w:rsidP="00A75009">
            <w:pPr>
              <w:pStyle w:val="Default"/>
              <w:jc w:val="both"/>
              <w:rPr>
                <w:rFonts w:ascii="Calibri" w:hAnsi="Calibri" w:cs="Times New Roman"/>
                <w:color w:val="auto"/>
                <w:sz w:val="20"/>
                <w:szCs w:val="20"/>
              </w:rPr>
            </w:pPr>
            <w:r w:rsidRPr="00292395">
              <w:rPr>
                <w:rFonts w:ascii="Calibri" w:hAnsi="Calibri" w:cs="Times New Roman"/>
                <w:color w:val="auto"/>
                <w:sz w:val="20"/>
                <w:szCs w:val="20"/>
              </w:rPr>
              <w:t>Research group Virtual Meeting – 10 am</w:t>
            </w:r>
          </w:p>
          <w:p w14:paraId="516E93A4" w14:textId="77777777" w:rsidR="0098449B" w:rsidRPr="00292395" w:rsidRDefault="0098449B" w:rsidP="00A75009">
            <w:pPr>
              <w:pStyle w:val="Default"/>
              <w:jc w:val="both"/>
              <w:rPr>
                <w:rFonts w:ascii="Calibri" w:hAnsi="Calibri" w:cs="Times New Roman"/>
                <w:color w:val="auto"/>
                <w:sz w:val="20"/>
                <w:szCs w:val="20"/>
              </w:rPr>
            </w:pPr>
            <w:r w:rsidRPr="00292395">
              <w:rPr>
                <w:rFonts w:ascii="Calibri" w:hAnsi="Calibri" w:cs="Times New Roman"/>
                <w:color w:val="auto"/>
                <w:sz w:val="20"/>
                <w:szCs w:val="20"/>
              </w:rPr>
              <w:t>Introduction and Expectations</w:t>
            </w:r>
          </w:p>
          <w:p w14:paraId="1A22CB5A" w14:textId="324D25BB" w:rsidR="0098449B" w:rsidRPr="00292395" w:rsidRDefault="0098449B" w:rsidP="009F7960">
            <w:pPr>
              <w:pStyle w:val="Default"/>
              <w:jc w:val="both"/>
              <w:rPr>
                <w:rFonts w:ascii="Calibri" w:hAnsi="Calibri" w:cs="Times New Roman"/>
                <w:color w:val="auto"/>
                <w:sz w:val="20"/>
                <w:szCs w:val="20"/>
              </w:rPr>
            </w:pPr>
          </w:p>
        </w:tc>
        <w:tc>
          <w:tcPr>
            <w:tcW w:w="1361" w:type="dxa"/>
          </w:tcPr>
          <w:p w14:paraId="43E00E31" w14:textId="77777777" w:rsidR="0098449B" w:rsidRPr="00292395" w:rsidRDefault="0098449B" w:rsidP="00A75009">
            <w:pPr>
              <w:jc w:val="both"/>
              <w:rPr>
                <w:rFonts w:ascii="Calibri" w:hAnsi="Calibri"/>
                <w:sz w:val="20"/>
                <w:szCs w:val="20"/>
              </w:rPr>
            </w:pPr>
            <w:r w:rsidRPr="00292395">
              <w:rPr>
                <w:rFonts w:ascii="Calibri" w:hAnsi="Calibri"/>
                <w:sz w:val="20"/>
                <w:szCs w:val="20"/>
              </w:rPr>
              <w:t>Introduction Discussion Due</w:t>
            </w:r>
          </w:p>
        </w:tc>
        <w:tc>
          <w:tcPr>
            <w:tcW w:w="1647" w:type="dxa"/>
          </w:tcPr>
          <w:p w14:paraId="058D471F" w14:textId="77777777" w:rsidR="0098449B" w:rsidRPr="00292395" w:rsidRDefault="0098449B" w:rsidP="00A75009">
            <w:pPr>
              <w:jc w:val="both"/>
              <w:rPr>
                <w:rFonts w:ascii="Calibri" w:hAnsi="Calibri"/>
                <w:color w:val="0432FF"/>
                <w:sz w:val="20"/>
                <w:szCs w:val="20"/>
              </w:rPr>
            </w:pPr>
            <w:r w:rsidRPr="00292395">
              <w:rPr>
                <w:rFonts w:ascii="Calibri" w:hAnsi="Calibri"/>
                <w:color w:val="0432FF"/>
                <w:sz w:val="20"/>
                <w:szCs w:val="20"/>
              </w:rPr>
              <w:t xml:space="preserve">Email Etiquettes </w:t>
            </w:r>
          </w:p>
          <w:p w14:paraId="17EE1128" w14:textId="77777777" w:rsidR="0098449B" w:rsidRPr="00292395" w:rsidRDefault="0098449B" w:rsidP="00A75009">
            <w:pPr>
              <w:jc w:val="both"/>
              <w:rPr>
                <w:rFonts w:ascii="Calibri" w:hAnsi="Calibri"/>
                <w:sz w:val="20"/>
                <w:szCs w:val="20"/>
              </w:rPr>
            </w:pPr>
            <w:r w:rsidRPr="00292395">
              <w:rPr>
                <w:rFonts w:ascii="Calibri" w:hAnsi="Calibri"/>
                <w:color w:val="0432FF"/>
                <w:sz w:val="20"/>
                <w:szCs w:val="20"/>
              </w:rPr>
              <w:t>(Video and Worksheet)</w:t>
            </w:r>
          </w:p>
          <w:p w14:paraId="2314FB68" w14:textId="77777777" w:rsidR="0098449B" w:rsidRPr="00292395" w:rsidRDefault="0098449B" w:rsidP="00A75009">
            <w:pPr>
              <w:jc w:val="both"/>
              <w:rPr>
                <w:rFonts w:ascii="Calibri" w:hAnsi="Calibri"/>
                <w:sz w:val="20"/>
                <w:szCs w:val="20"/>
              </w:rPr>
            </w:pPr>
          </w:p>
        </w:tc>
        <w:tc>
          <w:tcPr>
            <w:tcW w:w="1526" w:type="dxa"/>
          </w:tcPr>
          <w:p w14:paraId="76FD9062" w14:textId="77777777" w:rsidR="0098449B" w:rsidRPr="00292395" w:rsidRDefault="0098449B" w:rsidP="00A75009">
            <w:pPr>
              <w:jc w:val="both"/>
              <w:rPr>
                <w:rFonts w:ascii="Calibri" w:hAnsi="Calibri"/>
                <w:color w:val="0432FF"/>
                <w:sz w:val="20"/>
                <w:szCs w:val="20"/>
              </w:rPr>
            </w:pPr>
            <w:r w:rsidRPr="00292395">
              <w:rPr>
                <w:rFonts w:ascii="Calibri" w:hAnsi="Calibri"/>
                <w:color w:val="0432FF"/>
                <w:sz w:val="20"/>
                <w:szCs w:val="20"/>
              </w:rPr>
              <w:t>Online presence Netiquettes</w:t>
            </w:r>
          </w:p>
          <w:p w14:paraId="7898E401" w14:textId="77777777" w:rsidR="0098449B" w:rsidRPr="00292395" w:rsidRDefault="0098449B" w:rsidP="00A75009">
            <w:pPr>
              <w:jc w:val="both"/>
              <w:rPr>
                <w:rFonts w:ascii="Calibri" w:hAnsi="Calibri"/>
                <w:sz w:val="20"/>
                <w:szCs w:val="20"/>
              </w:rPr>
            </w:pPr>
            <w:r w:rsidRPr="00292395">
              <w:rPr>
                <w:rFonts w:ascii="Calibri" w:hAnsi="Calibri"/>
                <w:color w:val="0432FF"/>
                <w:sz w:val="20"/>
                <w:szCs w:val="20"/>
              </w:rPr>
              <w:t>(Video and Worksheet)</w:t>
            </w:r>
          </w:p>
          <w:p w14:paraId="1C6FE37D" w14:textId="77777777" w:rsidR="0098449B" w:rsidRPr="00292395" w:rsidRDefault="0098449B" w:rsidP="00A75009">
            <w:pPr>
              <w:jc w:val="both"/>
              <w:rPr>
                <w:rFonts w:ascii="Calibri" w:hAnsi="Calibri"/>
                <w:color w:val="92D050"/>
                <w:sz w:val="20"/>
                <w:szCs w:val="20"/>
              </w:rPr>
            </w:pPr>
          </w:p>
        </w:tc>
        <w:tc>
          <w:tcPr>
            <w:tcW w:w="1696" w:type="dxa"/>
          </w:tcPr>
          <w:p w14:paraId="0B770642" w14:textId="77777777" w:rsidR="0098449B" w:rsidRPr="00292395" w:rsidRDefault="0098449B" w:rsidP="00A75009">
            <w:pPr>
              <w:jc w:val="both"/>
              <w:rPr>
                <w:rFonts w:ascii="Calibri" w:hAnsi="Calibri"/>
                <w:color w:val="0432FF"/>
                <w:sz w:val="20"/>
                <w:szCs w:val="20"/>
              </w:rPr>
            </w:pPr>
            <w:r w:rsidRPr="00292395">
              <w:rPr>
                <w:rFonts w:ascii="Calibri" w:hAnsi="Calibri"/>
                <w:color w:val="0432FF"/>
                <w:sz w:val="20"/>
                <w:szCs w:val="20"/>
              </w:rPr>
              <w:t>Are you managing your time? (Video and worksheet with examples).</w:t>
            </w:r>
          </w:p>
          <w:p w14:paraId="7037CF44" w14:textId="77777777" w:rsidR="0098449B" w:rsidRPr="00292395" w:rsidRDefault="0098449B" w:rsidP="00A75009">
            <w:pPr>
              <w:jc w:val="both"/>
              <w:rPr>
                <w:rFonts w:ascii="Calibri" w:hAnsi="Calibri"/>
                <w:color w:val="FF0000"/>
                <w:sz w:val="20"/>
                <w:szCs w:val="20"/>
              </w:rPr>
            </w:pPr>
            <w:r w:rsidRPr="00292395">
              <w:rPr>
                <w:rFonts w:ascii="Calibri" w:hAnsi="Calibri"/>
                <w:color w:val="FF0000"/>
                <w:sz w:val="20"/>
                <w:szCs w:val="20"/>
              </w:rPr>
              <w:t>All the worksheets are due on Friday.</w:t>
            </w:r>
          </w:p>
        </w:tc>
      </w:tr>
      <w:tr w:rsidR="0098449B" w:rsidRPr="00292395" w14:paraId="4FB3BF85" w14:textId="77777777" w:rsidTr="00AE6B07">
        <w:tc>
          <w:tcPr>
            <w:tcW w:w="1394" w:type="dxa"/>
          </w:tcPr>
          <w:p w14:paraId="21F968B5" w14:textId="77777777" w:rsidR="0098449B" w:rsidRPr="00292395" w:rsidRDefault="0098449B" w:rsidP="00A75009">
            <w:pPr>
              <w:jc w:val="both"/>
              <w:rPr>
                <w:rFonts w:ascii="Calibri" w:hAnsi="Calibri"/>
                <w:sz w:val="20"/>
                <w:szCs w:val="20"/>
              </w:rPr>
            </w:pPr>
            <w:r w:rsidRPr="00292395">
              <w:rPr>
                <w:rFonts w:ascii="Calibri" w:hAnsi="Calibri"/>
                <w:sz w:val="20"/>
                <w:szCs w:val="20"/>
              </w:rPr>
              <w:t>Week 3</w:t>
            </w:r>
          </w:p>
          <w:p w14:paraId="7832A14C" w14:textId="77777777" w:rsidR="0098449B" w:rsidRPr="00292395" w:rsidRDefault="0098449B" w:rsidP="00A75009">
            <w:pPr>
              <w:jc w:val="both"/>
              <w:rPr>
                <w:rFonts w:ascii="Calibri" w:hAnsi="Calibri"/>
                <w:color w:val="0432FF"/>
                <w:sz w:val="20"/>
                <w:szCs w:val="20"/>
              </w:rPr>
            </w:pPr>
            <w:r w:rsidRPr="00292395">
              <w:rPr>
                <w:rFonts w:ascii="Calibri" w:hAnsi="Calibri"/>
                <w:color w:val="0432FF"/>
                <w:sz w:val="20"/>
                <w:szCs w:val="20"/>
              </w:rPr>
              <w:t>Literature –</w:t>
            </w:r>
          </w:p>
          <w:p w14:paraId="4962CDA1" w14:textId="77777777" w:rsidR="0098449B" w:rsidRPr="00292395" w:rsidRDefault="0098449B" w:rsidP="00A75009">
            <w:pPr>
              <w:jc w:val="both"/>
              <w:rPr>
                <w:rFonts w:ascii="Calibri" w:hAnsi="Calibri"/>
                <w:sz w:val="20"/>
                <w:szCs w:val="20"/>
              </w:rPr>
            </w:pPr>
            <w:r w:rsidRPr="00292395">
              <w:rPr>
                <w:rFonts w:ascii="Calibri" w:hAnsi="Calibri"/>
                <w:color w:val="0432FF"/>
                <w:sz w:val="20"/>
                <w:szCs w:val="20"/>
              </w:rPr>
              <w:t>Searching and Reading</w:t>
            </w:r>
          </w:p>
        </w:tc>
        <w:tc>
          <w:tcPr>
            <w:tcW w:w="1736" w:type="dxa"/>
          </w:tcPr>
          <w:p w14:paraId="6E777E6A" w14:textId="77777777" w:rsidR="0098449B" w:rsidRPr="00292395" w:rsidRDefault="0098449B" w:rsidP="00A75009">
            <w:pPr>
              <w:pStyle w:val="Default"/>
              <w:jc w:val="both"/>
              <w:rPr>
                <w:rFonts w:ascii="Calibri" w:hAnsi="Calibri" w:cs="Times New Roman"/>
                <w:color w:val="auto"/>
                <w:sz w:val="20"/>
                <w:szCs w:val="20"/>
              </w:rPr>
            </w:pPr>
            <w:r w:rsidRPr="00292395">
              <w:rPr>
                <w:rFonts w:ascii="Calibri" w:hAnsi="Calibri" w:cs="Times New Roman"/>
                <w:color w:val="auto"/>
                <w:sz w:val="20"/>
                <w:szCs w:val="20"/>
              </w:rPr>
              <w:t>Research group Virtual Meeting – 10 am</w:t>
            </w:r>
          </w:p>
          <w:p w14:paraId="79399C0B" w14:textId="77777777" w:rsidR="0098449B" w:rsidRPr="00292395" w:rsidRDefault="0098449B" w:rsidP="00A75009">
            <w:pPr>
              <w:pStyle w:val="Default"/>
              <w:jc w:val="both"/>
              <w:rPr>
                <w:rFonts w:ascii="Calibri" w:hAnsi="Calibri" w:cs="Times New Roman"/>
                <w:color w:val="auto"/>
                <w:sz w:val="20"/>
                <w:szCs w:val="20"/>
              </w:rPr>
            </w:pPr>
            <w:r w:rsidRPr="00292395">
              <w:rPr>
                <w:rFonts w:ascii="Calibri" w:hAnsi="Calibri" w:cs="Times New Roman"/>
                <w:color w:val="auto"/>
                <w:sz w:val="20"/>
                <w:szCs w:val="20"/>
              </w:rPr>
              <w:t>What to expect this week?</w:t>
            </w:r>
          </w:p>
          <w:p w14:paraId="34D84FB1" w14:textId="4E247B57" w:rsidR="0098449B" w:rsidRPr="00292395" w:rsidRDefault="009F7960" w:rsidP="009F7960">
            <w:pPr>
              <w:pStyle w:val="Default"/>
              <w:jc w:val="both"/>
              <w:rPr>
                <w:rFonts w:ascii="Calibri" w:hAnsi="Calibri" w:cs="Times New Roman"/>
                <w:color w:val="0432FF"/>
                <w:sz w:val="20"/>
                <w:szCs w:val="20"/>
              </w:rPr>
            </w:pPr>
            <w:r w:rsidRPr="00292395">
              <w:rPr>
                <w:rFonts w:ascii="Calibri" w:hAnsi="Calibri" w:cs="Times New Roman"/>
                <w:color w:val="0432FF"/>
                <w:sz w:val="20"/>
                <w:szCs w:val="20"/>
              </w:rPr>
              <w:t xml:space="preserve">Discussion </w:t>
            </w:r>
            <w:r w:rsidR="00AE6B07" w:rsidRPr="00292395">
              <w:rPr>
                <w:rFonts w:ascii="Calibri" w:hAnsi="Calibri" w:cs="Times New Roman"/>
                <w:color w:val="0432FF"/>
                <w:sz w:val="20"/>
                <w:szCs w:val="20"/>
              </w:rPr>
              <w:t>of suggestions</w:t>
            </w:r>
            <w:r w:rsidR="0098449B" w:rsidRPr="00292395">
              <w:rPr>
                <w:rFonts w:ascii="Calibri" w:hAnsi="Calibri" w:cs="Times New Roman"/>
                <w:color w:val="0432FF"/>
                <w:sz w:val="20"/>
                <w:szCs w:val="20"/>
              </w:rPr>
              <w:t xml:space="preserve"> -</w:t>
            </w:r>
            <w:r w:rsidRPr="00292395">
              <w:rPr>
                <w:rFonts w:ascii="Calibri" w:hAnsi="Calibri" w:cs="Times New Roman"/>
                <w:color w:val="0432FF"/>
                <w:sz w:val="20"/>
                <w:szCs w:val="20"/>
              </w:rPr>
              <w:t xml:space="preserve"> </w:t>
            </w:r>
            <w:r w:rsidR="0098449B" w:rsidRPr="00292395">
              <w:rPr>
                <w:rFonts w:ascii="Calibri" w:hAnsi="Calibri" w:cs="Times New Roman"/>
                <w:color w:val="0432FF"/>
                <w:sz w:val="20"/>
                <w:szCs w:val="20"/>
              </w:rPr>
              <w:t>Last week</w:t>
            </w:r>
          </w:p>
          <w:p w14:paraId="322455CC" w14:textId="69760A39" w:rsidR="009F7960" w:rsidRPr="00292395" w:rsidRDefault="009F7960" w:rsidP="009F7960">
            <w:pPr>
              <w:pStyle w:val="Default"/>
              <w:jc w:val="both"/>
              <w:rPr>
                <w:rFonts w:ascii="Calibri" w:hAnsi="Calibri" w:cs="Times New Roman"/>
                <w:color w:val="auto"/>
                <w:sz w:val="20"/>
                <w:szCs w:val="20"/>
              </w:rPr>
            </w:pPr>
            <w:r w:rsidRPr="00292395">
              <w:rPr>
                <w:rFonts w:ascii="Calibri" w:hAnsi="Calibri" w:cs="Times New Roman"/>
                <w:color w:val="0432FF"/>
                <w:sz w:val="20"/>
                <w:szCs w:val="20"/>
              </w:rPr>
              <w:t>Dissemination of week’s materials</w:t>
            </w:r>
          </w:p>
        </w:tc>
        <w:tc>
          <w:tcPr>
            <w:tcW w:w="1361" w:type="dxa"/>
          </w:tcPr>
          <w:p w14:paraId="36FC3A11" w14:textId="77777777" w:rsidR="0098449B" w:rsidRPr="00292395" w:rsidRDefault="0098449B" w:rsidP="00A75009">
            <w:pPr>
              <w:jc w:val="both"/>
              <w:rPr>
                <w:rFonts w:ascii="Calibri" w:hAnsi="Calibri"/>
                <w:color w:val="0432FF"/>
                <w:sz w:val="20"/>
                <w:szCs w:val="20"/>
              </w:rPr>
            </w:pPr>
            <w:r w:rsidRPr="00292395">
              <w:rPr>
                <w:rFonts w:ascii="Calibri" w:hAnsi="Calibri"/>
                <w:color w:val="0432FF"/>
                <w:sz w:val="20"/>
                <w:szCs w:val="20"/>
              </w:rPr>
              <w:t>How to find scientific literature?</w:t>
            </w:r>
          </w:p>
          <w:p w14:paraId="054C788B" w14:textId="77777777" w:rsidR="0098449B" w:rsidRPr="00292395" w:rsidRDefault="0098449B" w:rsidP="00A75009">
            <w:pPr>
              <w:jc w:val="both"/>
              <w:rPr>
                <w:rFonts w:ascii="Calibri" w:hAnsi="Calibri"/>
                <w:color w:val="0432FF"/>
                <w:sz w:val="20"/>
                <w:szCs w:val="20"/>
              </w:rPr>
            </w:pPr>
            <w:r w:rsidRPr="00292395">
              <w:rPr>
                <w:rFonts w:ascii="Calibri" w:hAnsi="Calibri"/>
                <w:color w:val="0432FF"/>
                <w:sz w:val="20"/>
                <w:szCs w:val="20"/>
              </w:rPr>
              <w:t>(Scifinder etc)</w:t>
            </w:r>
          </w:p>
          <w:p w14:paraId="61B92238" w14:textId="77777777" w:rsidR="0098449B" w:rsidRPr="00292395" w:rsidRDefault="0098449B" w:rsidP="00A75009">
            <w:pPr>
              <w:jc w:val="both"/>
              <w:rPr>
                <w:rFonts w:ascii="Calibri" w:hAnsi="Calibri"/>
                <w:sz w:val="20"/>
                <w:szCs w:val="20"/>
              </w:rPr>
            </w:pPr>
            <w:r w:rsidRPr="00292395">
              <w:rPr>
                <w:rFonts w:ascii="Calibri" w:hAnsi="Calibri"/>
                <w:color w:val="0432FF"/>
                <w:sz w:val="20"/>
                <w:szCs w:val="20"/>
              </w:rPr>
              <w:t>(Video and Worksheet)</w:t>
            </w:r>
          </w:p>
          <w:p w14:paraId="1662A141" w14:textId="77777777" w:rsidR="0098449B" w:rsidRPr="00292395" w:rsidRDefault="0098449B" w:rsidP="00A75009">
            <w:pPr>
              <w:jc w:val="both"/>
              <w:rPr>
                <w:rFonts w:ascii="Calibri" w:hAnsi="Calibri"/>
                <w:color w:val="0432FF"/>
                <w:sz w:val="20"/>
                <w:szCs w:val="20"/>
              </w:rPr>
            </w:pPr>
          </w:p>
        </w:tc>
        <w:tc>
          <w:tcPr>
            <w:tcW w:w="1647" w:type="dxa"/>
          </w:tcPr>
          <w:p w14:paraId="60D0E519" w14:textId="70730D23" w:rsidR="0098449B" w:rsidRPr="00292395" w:rsidRDefault="0098449B" w:rsidP="00A75009">
            <w:pPr>
              <w:jc w:val="both"/>
              <w:rPr>
                <w:rFonts w:ascii="Calibri" w:hAnsi="Calibri"/>
                <w:color w:val="0432FF"/>
                <w:sz w:val="20"/>
                <w:szCs w:val="20"/>
              </w:rPr>
            </w:pPr>
            <w:r w:rsidRPr="00292395">
              <w:rPr>
                <w:rFonts w:ascii="Calibri" w:hAnsi="Calibri"/>
                <w:color w:val="0432FF"/>
                <w:sz w:val="20"/>
                <w:szCs w:val="20"/>
              </w:rPr>
              <w:t>Literature Review</w:t>
            </w:r>
            <w:r w:rsidR="009F7960" w:rsidRPr="00292395">
              <w:rPr>
                <w:rFonts w:ascii="Calibri" w:hAnsi="Calibri"/>
                <w:color w:val="0432FF"/>
                <w:sz w:val="20"/>
                <w:szCs w:val="20"/>
              </w:rPr>
              <w:t xml:space="preserve"> Activity</w:t>
            </w:r>
          </w:p>
          <w:p w14:paraId="48F1C98C" w14:textId="77777777" w:rsidR="0098449B" w:rsidRPr="00292395" w:rsidRDefault="0098449B" w:rsidP="00A75009">
            <w:pPr>
              <w:jc w:val="both"/>
              <w:rPr>
                <w:rFonts w:ascii="Calibri" w:hAnsi="Calibri"/>
                <w:color w:val="FF00FF"/>
                <w:sz w:val="20"/>
                <w:szCs w:val="20"/>
              </w:rPr>
            </w:pPr>
            <w:r w:rsidRPr="00292395">
              <w:rPr>
                <w:rFonts w:ascii="Calibri" w:hAnsi="Calibri"/>
                <w:color w:val="FB00FE"/>
                <w:sz w:val="20"/>
                <w:szCs w:val="20"/>
              </w:rPr>
              <w:t>Find 4 articles related to your research</w:t>
            </w:r>
          </w:p>
        </w:tc>
        <w:tc>
          <w:tcPr>
            <w:tcW w:w="1526" w:type="dxa"/>
          </w:tcPr>
          <w:p w14:paraId="7ECDD50D" w14:textId="77777777" w:rsidR="0098449B" w:rsidRPr="00292395" w:rsidRDefault="0098449B" w:rsidP="00A75009">
            <w:pPr>
              <w:jc w:val="both"/>
              <w:rPr>
                <w:rFonts w:ascii="Calibri" w:hAnsi="Calibri"/>
                <w:color w:val="FB00FE"/>
                <w:sz w:val="20"/>
                <w:szCs w:val="20"/>
              </w:rPr>
            </w:pPr>
            <w:r w:rsidRPr="00292395">
              <w:rPr>
                <w:rFonts w:ascii="Calibri" w:hAnsi="Calibri"/>
                <w:color w:val="FB00FE"/>
                <w:sz w:val="20"/>
                <w:szCs w:val="20"/>
              </w:rPr>
              <w:t>Read and find two difficult questions from each article.</w:t>
            </w:r>
          </w:p>
          <w:p w14:paraId="397341B8" w14:textId="77777777" w:rsidR="0098449B" w:rsidRPr="00292395" w:rsidRDefault="0098449B" w:rsidP="00A75009">
            <w:pPr>
              <w:jc w:val="both"/>
              <w:rPr>
                <w:rFonts w:ascii="Calibri" w:hAnsi="Calibri"/>
                <w:color w:val="FB00FE"/>
                <w:sz w:val="20"/>
                <w:szCs w:val="20"/>
              </w:rPr>
            </w:pPr>
          </w:p>
        </w:tc>
        <w:tc>
          <w:tcPr>
            <w:tcW w:w="1696" w:type="dxa"/>
          </w:tcPr>
          <w:p w14:paraId="15ACFC33" w14:textId="77777777" w:rsidR="0098449B" w:rsidRPr="00292395" w:rsidRDefault="0098449B" w:rsidP="00A75009">
            <w:pPr>
              <w:jc w:val="both"/>
              <w:rPr>
                <w:rFonts w:ascii="Calibri" w:hAnsi="Calibri"/>
                <w:b/>
                <w:color w:val="FF0000"/>
                <w:sz w:val="20"/>
                <w:szCs w:val="20"/>
              </w:rPr>
            </w:pPr>
            <w:r w:rsidRPr="00292395">
              <w:rPr>
                <w:rFonts w:ascii="Calibri" w:hAnsi="Calibri"/>
                <w:b/>
                <w:color w:val="FF0000"/>
                <w:sz w:val="20"/>
                <w:szCs w:val="20"/>
              </w:rPr>
              <w:t>Literature questions due – ONLINE</w:t>
            </w:r>
          </w:p>
          <w:p w14:paraId="2853E787" w14:textId="77777777" w:rsidR="0098449B" w:rsidRPr="00292395" w:rsidRDefault="0098449B" w:rsidP="00A75009">
            <w:pPr>
              <w:jc w:val="both"/>
              <w:rPr>
                <w:rFonts w:ascii="Calibri" w:hAnsi="Calibri"/>
                <w:b/>
                <w:color w:val="FF0000"/>
                <w:sz w:val="20"/>
                <w:szCs w:val="20"/>
              </w:rPr>
            </w:pPr>
            <w:r w:rsidRPr="00292395">
              <w:rPr>
                <w:rFonts w:ascii="Calibri" w:hAnsi="Calibri"/>
                <w:b/>
                <w:color w:val="FF0000"/>
                <w:sz w:val="20"/>
                <w:szCs w:val="20"/>
              </w:rPr>
              <w:t>Email/ Dropbox/Drive</w:t>
            </w:r>
          </w:p>
          <w:p w14:paraId="7D294E2D" w14:textId="34A90378" w:rsidR="009F7960" w:rsidRPr="00292395" w:rsidRDefault="009F7960" w:rsidP="00A75009">
            <w:pPr>
              <w:jc w:val="both"/>
              <w:rPr>
                <w:rFonts w:ascii="Calibri" w:hAnsi="Calibri"/>
                <w:sz w:val="20"/>
                <w:szCs w:val="20"/>
              </w:rPr>
            </w:pPr>
            <w:r w:rsidRPr="00292395">
              <w:rPr>
                <w:rFonts w:ascii="Calibri" w:hAnsi="Calibri"/>
                <w:color w:val="FF0000"/>
                <w:sz w:val="20"/>
                <w:szCs w:val="20"/>
              </w:rPr>
              <w:t>All the worksheets are due on Friday.</w:t>
            </w:r>
          </w:p>
          <w:p w14:paraId="35E5E5F5" w14:textId="77777777" w:rsidR="0098449B" w:rsidRPr="00292395" w:rsidRDefault="0098449B" w:rsidP="00A75009">
            <w:pPr>
              <w:jc w:val="both"/>
              <w:rPr>
                <w:rFonts w:ascii="Calibri" w:hAnsi="Calibri"/>
                <w:sz w:val="20"/>
                <w:szCs w:val="20"/>
              </w:rPr>
            </w:pPr>
          </w:p>
        </w:tc>
      </w:tr>
    </w:tbl>
    <w:p w14:paraId="3DC73126" w14:textId="77777777" w:rsidR="0098449B" w:rsidRPr="00292395" w:rsidRDefault="0098449B" w:rsidP="0098449B">
      <w:pPr>
        <w:jc w:val="both"/>
        <w:rPr>
          <w:rFonts w:ascii="Calibri" w:hAnsi="Calibri"/>
        </w:rPr>
      </w:pPr>
    </w:p>
    <w:p w14:paraId="2215D961" w14:textId="4E4DDD3E" w:rsidR="000E6735" w:rsidRPr="00292395" w:rsidRDefault="000E6735" w:rsidP="000E6735">
      <w:pPr>
        <w:pStyle w:val="Heading1"/>
        <w:rPr>
          <w:rFonts w:ascii="Calibri" w:hAnsi="Calibri" w:cs="Times New Roman"/>
          <w:color w:val="0432FF"/>
        </w:rPr>
      </w:pPr>
      <w:r w:rsidRPr="00292395">
        <w:rPr>
          <w:rFonts w:ascii="Calibri" w:hAnsi="Calibri" w:cs="Times New Roman"/>
          <w:color w:val="0432FF"/>
        </w:rPr>
        <w:t xml:space="preserve">Team Members </w:t>
      </w:r>
    </w:p>
    <w:p w14:paraId="3E346D36" w14:textId="56C443EE" w:rsidR="00E820D9" w:rsidRPr="00292395" w:rsidRDefault="00E820D9" w:rsidP="000E6735">
      <w:pPr>
        <w:jc w:val="both"/>
        <w:rPr>
          <w:rFonts w:ascii="Calibri" w:hAnsi="Calibri"/>
        </w:rPr>
      </w:pPr>
      <w:r w:rsidRPr="00292395">
        <w:rPr>
          <w:rFonts w:ascii="Calibri" w:hAnsi="Calibri"/>
        </w:rPr>
        <w:t xml:space="preserve">There are </w:t>
      </w:r>
      <w:r w:rsidR="00554B92" w:rsidRPr="00292395">
        <w:rPr>
          <w:rFonts w:ascii="Calibri" w:hAnsi="Calibri"/>
        </w:rPr>
        <w:t xml:space="preserve">six </w:t>
      </w:r>
      <w:r w:rsidRPr="00292395">
        <w:rPr>
          <w:rFonts w:ascii="Calibri" w:hAnsi="Calibri"/>
        </w:rPr>
        <w:t>members involved in this project:</w:t>
      </w:r>
    </w:p>
    <w:p w14:paraId="7C4E96BE" w14:textId="79FFF1E6" w:rsidR="00E820D9" w:rsidRPr="00292395" w:rsidRDefault="00E820D9" w:rsidP="000E6735">
      <w:pPr>
        <w:jc w:val="both"/>
        <w:rPr>
          <w:rFonts w:ascii="Calibri" w:hAnsi="Calibri"/>
        </w:rPr>
      </w:pPr>
      <w:r w:rsidRPr="00292395">
        <w:rPr>
          <w:rFonts w:ascii="Calibri" w:hAnsi="Calibri"/>
        </w:rPr>
        <w:t>The project leads Drs</w:t>
      </w:r>
      <w:r w:rsidR="000E6735" w:rsidRPr="00292395">
        <w:rPr>
          <w:rFonts w:ascii="Calibri" w:hAnsi="Calibri"/>
        </w:rPr>
        <w:t>. Shainaz Landge</w:t>
      </w:r>
      <w:r w:rsidRPr="00292395">
        <w:rPr>
          <w:rFonts w:ascii="Calibri" w:hAnsi="Calibri"/>
        </w:rPr>
        <w:t xml:space="preserve"> and Abid Shaikh are responsible for creating the </w:t>
      </w:r>
      <w:r w:rsidR="00554B92" w:rsidRPr="00292395">
        <w:rPr>
          <w:rFonts w:ascii="Calibri" w:hAnsi="Calibri"/>
        </w:rPr>
        <w:t xml:space="preserve">majority of </w:t>
      </w:r>
      <w:r w:rsidRPr="00292395">
        <w:rPr>
          <w:rFonts w:ascii="Calibri" w:hAnsi="Calibri"/>
        </w:rPr>
        <w:t xml:space="preserve">materials. </w:t>
      </w:r>
    </w:p>
    <w:p w14:paraId="6DF9E6F7" w14:textId="62C1C5AE" w:rsidR="00E820D9" w:rsidRPr="00292395" w:rsidRDefault="00E820D9" w:rsidP="000E6735">
      <w:pPr>
        <w:jc w:val="both"/>
        <w:rPr>
          <w:rFonts w:ascii="Calibri" w:hAnsi="Calibri"/>
        </w:rPr>
      </w:pPr>
      <w:r w:rsidRPr="00292395">
        <w:rPr>
          <w:rFonts w:ascii="Calibri" w:hAnsi="Calibri"/>
          <w:b/>
        </w:rPr>
        <w:t>Dr. Shainaz Landge</w:t>
      </w:r>
      <w:r w:rsidRPr="00292395">
        <w:rPr>
          <w:rFonts w:ascii="Calibri" w:hAnsi="Calibri"/>
        </w:rPr>
        <w:t xml:space="preserve">:  She will lead the PD activities focusing on soft and basic skills in and around lab setting; create </w:t>
      </w:r>
      <w:r w:rsidR="000E6735" w:rsidRPr="00292395">
        <w:rPr>
          <w:rFonts w:ascii="Calibri" w:hAnsi="Calibri"/>
        </w:rPr>
        <w:t xml:space="preserve">the </w:t>
      </w:r>
      <w:r w:rsidRPr="00292395">
        <w:rPr>
          <w:rFonts w:ascii="Calibri" w:hAnsi="Calibri"/>
        </w:rPr>
        <w:t xml:space="preserve">worksheets and demo videos for the same. </w:t>
      </w:r>
    </w:p>
    <w:p w14:paraId="271E79F5" w14:textId="5442FB64" w:rsidR="00E820D9" w:rsidRPr="00292395" w:rsidRDefault="00E820D9" w:rsidP="000E6735">
      <w:pPr>
        <w:jc w:val="both"/>
        <w:rPr>
          <w:rFonts w:ascii="Calibri" w:hAnsi="Calibri"/>
        </w:rPr>
      </w:pPr>
      <w:r w:rsidRPr="00292395">
        <w:rPr>
          <w:rFonts w:ascii="Calibri" w:hAnsi="Calibri"/>
          <w:b/>
        </w:rPr>
        <w:t>Dr. Abid Shaikh</w:t>
      </w:r>
      <w:r w:rsidRPr="00292395">
        <w:rPr>
          <w:rFonts w:ascii="Calibri" w:hAnsi="Calibri"/>
        </w:rPr>
        <w:t xml:space="preserve">: He will primarily be involved in creating instrumentation videos, safety videos in real lab settings; create </w:t>
      </w:r>
      <w:r w:rsidR="000E6735" w:rsidRPr="00292395">
        <w:rPr>
          <w:rFonts w:ascii="Calibri" w:hAnsi="Calibri"/>
        </w:rPr>
        <w:t xml:space="preserve">the </w:t>
      </w:r>
      <w:r w:rsidRPr="00292395">
        <w:rPr>
          <w:rFonts w:ascii="Calibri" w:hAnsi="Calibri"/>
        </w:rPr>
        <w:t xml:space="preserve">worksheets </w:t>
      </w:r>
      <w:r w:rsidR="000E6735" w:rsidRPr="00292395">
        <w:rPr>
          <w:rFonts w:ascii="Calibri" w:hAnsi="Calibri"/>
        </w:rPr>
        <w:t xml:space="preserve">and demo videos </w:t>
      </w:r>
      <w:r w:rsidRPr="00292395">
        <w:rPr>
          <w:rFonts w:ascii="Calibri" w:hAnsi="Calibri"/>
        </w:rPr>
        <w:t>for the same.</w:t>
      </w:r>
    </w:p>
    <w:p w14:paraId="573978F4" w14:textId="77777777" w:rsidR="00E820D9" w:rsidRPr="00292395" w:rsidRDefault="00E820D9" w:rsidP="000E6735">
      <w:pPr>
        <w:jc w:val="both"/>
        <w:rPr>
          <w:rFonts w:ascii="Calibri" w:hAnsi="Calibri"/>
        </w:rPr>
      </w:pPr>
      <w:r w:rsidRPr="00292395">
        <w:rPr>
          <w:rFonts w:ascii="Calibri" w:hAnsi="Calibri"/>
          <w:b/>
        </w:rPr>
        <w:t>Dr. Elizabeth Sargent</w:t>
      </w:r>
      <w:r w:rsidRPr="00292395">
        <w:rPr>
          <w:rFonts w:ascii="Calibri" w:hAnsi="Calibri"/>
        </w:rPr>
        <w:t>: Our lead on Armstrong campus will be involved in creating the assessment tools, data sharing on Armstrong Campus and data assessing for this study.</w:t>
      </w:r>
    </w:p>
    <w:p w14:paraId="52E21762" w14:textId="3F4AA1AD" w:rsidR="00E820D9" w:rsidRPr="00292395" w:rsidRDefault="00E820D9" w:rsidP="000E6735">
      <w:pPr>
        <w:jc w:val="both"/>
        <w:rPr>
          <w:rFonts w:ascii="Calibri" w:hAnsi="Calibri"/>
        </w:rPr>
      </w:pPr>
      <w:r w:rsidRPr="00292395">
        <w:rPr>
          <w:rFonts w:ascii="Calibri" w:hAnsi="Calibri"/>
          <w:b/>
        </w:rPr>
        <w:t>Dr. Dawn Cannon-Rech</w:t>
      </w:r>
      <w:r w:rsidRPr="00292395">
        <w:rPr>
          <w:rFonts w:ascii="Calibri" w:hAnsi="Calibri"/>
        </w:rPr>
        <w:t>: Our College of Science and Mathematics (COSM) library liaison will help with searching scientific literature, data management and bringing the materials to OER libguides.</w:t>
      </w:r>
    </w:p>
    <w:p w14:paraId="191A83B1" w14:textId="0875F16B" w:rsidR="00A363D9" w:rsidRPr="00292395" w:rsidRDefault="00E820D9" w:rsidP="000E6735">
      <w:pPr>
        <w:jc w:val="both"/>
        <w:rPr>
          <w:rFonts w:ascii="Calibri" w:hAnsi="Calibri"/>
        </w:rPr>
      </w:pPr>
      <w:r w:rsidRPr="00292395">
        <w:rPr>
          <w:rFonts w:ascii="Calibri" w:hAnsi="Calibri"/>
          <w:b/>
        </w:rPr>
        <w:t>Undergraduate Scholars</w:t>
      </w:r>
      <w:r w:rsidRPr="00292395">
        <w:rPr>
          <w:rFonts w:ascii="Calibri" w:hAnsi="Calibri"/>
        </w:rPr>
        <w:t>: Two UG scholars will be involved in the creation and participating in the videos as role models.</w:t>
      </w:r>
    </w:p>
    <w:p w14:paraId="515C88F9" w14:textId="43833876" w:rsidR="00A363D9" w:rsidRPr="00292395" w:rsidRDefault="00A363D9" w:rsidP="00A363D9">
      <w:pPr>
        <w:pStyle w:val="Heading1"/>
        <w:rPr>
          <w:rFonts w:ascii="Calibri" w:hAnsi="Calibri" w:cs="Times New Roman"/>
          <w:color w:val="0432FF"/>
        </w:rPr>
      </w:pPr>
      <w:r w:rsidRPr="00292395">
        <w:rPr>
          <w:rFonts w:ascii="Calibri" w:hAnsi="Calibri" w:cs="Times New Roman"/>
          <w:color w:val="0432FF"/>
        </w:rPr>
        <w:t xml:space="preserve">Estimated Time </w:t>
      </w:r>
    </w:p>
    <w:p w14:paraId="7B465237" w14:textId="015F7779" w:rsidR="00A363D9" w:rsidRPr="00292395" w:rsidRDefault="00A363D9" w:rsidP="000E6735">
      <w:pPr>
        <w:jc w:val="both"/>
        <w:rPr>
          <w:rFonts w:ascii="Calibri" w:hAnsi="Calibri"/>
        </w:rPr>
      </w:pPr>
      <w:r w:rsidRPr="00292395">
        <w:rPr>
          <w:rFonts w:ascii="Calibri" w:hAnsi="Calibri"/>
        </w:rPr>
        <w:t xml:space="preserve">After the grant is funded, November and December months will be primarily used for planning and selection of </w:t>
      </w:r>
      <w:r w:rsidR="003F3B9D" w:rsidRPr="00292395">
        <w:rPr>
          <w:rFonts w:ascii="Calibri" w:hAnsi="Calibri"/>
        </w:rPr>
        <w:t xml:space="preserve">module </w:t>
      </w:r>
      <w:r w:rsidRPr="00292395">
        <w:rPr>
          <w:rFonts w:ascii="Calibri" w:hAnsi="Calibri"/>
        </w:rPr>
        <w:t xml:space="preserve">materials. </w:t>
      </w:r>
      <w:r w:rsidR="00E820D9" w:rsidRPr="00292395">
        <w:rPr>
          <w:rFonts w:ascii="Calibri" w:hAnsi="Calibri"/>
        </w:rPr>
        <w:t xml:space="preserve">The </w:t>
      </w:r>
      <w:r w:rsidRPr="00292395">
        <w:rPr>
          <w:rFonts w:ascii="Calibri" w:hAnsi="Calibri"/>
        </w:rPr>
        <w:t>overall</w:t>
      </w:r>
      <w:r w:rsidR="00E820D9" w:rsidRPr="00292395">
        <w:rPr>
          <w:rFonts w:ascii="Calibri" w:hAnsi="Calibri"/>
        </w:rPr>
        <w:t xml:space="preserve"> creation and sharing of the material will be carried out in s</w:t>
      </w:r>
      <w:r w:rsidRPr="00292395">
        <w:rPr>
          <w:rFonts w:ascii="Calibri" w:hAnsi="Calibri"/>
        </w:rPr>
        <w:t xml:space="preserve">pring 2021 semester (4 months), </w:t>
      </w:r>
      <w:r w:rsidR="00E820D9" w:rsidRPr="00292395">
        <w:rPr>
          <w:rFonts w:ascii="Calibri" w:hAnsi="Calibri"/>
        </w:rPr>
        <w:t xml:space="preserve">so that the material is available in summer term for students to use. </w:t>
      </w:r>
      <w:r w:rsidR="003F3B9D" w:rsidRPr="00292395">
        <w:rPr>
          <w:rFonts w:ascii="Calibri" w:hAnsi="Calibri"/>
        </w:rPr>
        <w:t>Module dissemination and d</w:t>
      </w:r>
      <w:r w:rsidR="00E820D9" w:rsidRPr="00292395">
        <w:rPr>
          <w:rFonts w:ascii="Calibri" w:hAnsi="Calibri"/>
        </w:rPr>
        <w:t xml:space="preserve">ata collection will be </w:t>
      </w:r>
      <w:r w:rsidRPr="00292395">
        <w:rPr>
          <w:rFonts w:ascii="Calibri" w:hAnsi="Calibri"/>
        </w:rPr>
        <w:t>the prime objective</w:t>
      </w:r>
      <w:r w:rsidR="003F3B9D" w:rsidRPr="00292395">
        <w:rPr>
          <w:rFonts w:ascii="Calibri" w:hAnsi="Calibri"/>
        </w:rPr>
        <w:t>s</w:t>
      </w:r>
      <w:r w:rsidR="00E820D9" w:rsidRPr="00292395">
        <w:rPr>
          <w:rFonts w:ascii="Calibri" w:hAnsi="Calibri"/>
        </w:rPr>
        <w:t xml:space="preserve"> in summer of 2021. We estimate that </w:t>
      </w:r>
      <w:r w:rsidRPr="00292395">
        <w:rPr>
          <w:rFonts w:ascii="Calibri" w:hAnsi="Calibri"/>
        </w:rPr>
        <w:t>at least</w:t>
      </w:r>
      <w:r w:rsidR="00E820D9" w:rsidRPr="00292395">
        <w:rPr>
          <w:rFonts w:ascii="Calibri" w:hAnsi="Calibri"/>
        </w:rPr>
        <w:t xml:space="preserve"> 4-5 hours per week is needed to create the videos and necessary aligned </w:t>
      </w:r>
      <w:r w:rsidRPr="00292395">
        <w:rPr>
          <w:rFonts w:ascii="Calibri" w:hAnsi="Calibri"/>
        </w:rPr>
        <w:t>materials per week by each lead team member in spring term.</w:t>
      </w:r>
    </w:p>
    <w:p w14:paraId="635CF175" w14:textId="616ABC3C" w:rsidR="00A363D9" w:rsidRPr="00292395" w:rsidRDefault="00E820D9" w:rsidP="000E6735">
      <w:pPr>
        <w:jc w:val="both"/>
        <w:rPr>
          <w:rFonts w:ascii="Calibri" w:hAnsi="Calibri"/>
        </w:rPr>
      </w:pPr>
      <w:r w:rsidRPr="00292395">
        <w:rPr>
          <w:rFonts w:ascii="Calibri" w:hAnsi="Calibri"/>
        </w:rPr>
        <w:lastRenderedPageBreak/>
        <w:t>Similar time</w:t>
      </w:r>
      <w:r w:rsidR="003F3B9D" w:rsidRPr="00292395">
        <w:rPr>
          <w:rFonts w:ascii="Calibri" w:hAnsi="Calibri"/>
        </w:rPr>
        <w:t xml:space="preserve"> commitments are </w:t>
      </w:r>
      <w:r w:rsidRPr="00292395">
        <w:rPr>
          <w:rFonts w:ascii="Calibri" w:hAnsi="Calibri"/>
        </w:rPr>
        <w:t>needed for creating the assessment tools and making the libguide active.</w:t>
      </w:r>
    </w:p>
    <w:p w14:paraId="08028A12" w14:textId="4E7F65EC" w:rsidR="00E820D9" w:rsidRPr="00292395" w:rsidRDefault="00E820D9" w:rsidP="000E6735">
      <w:pPr>
        <w:jc w:val="both"/>
        <w:rPr>
          <w:rFonts w:ascii="Calibri" w:hAnsi="Calibri"/>
        </w:rPr>
      </w:pPr>
      <w:r w:rsidRPr="00292395">
        <w:rPr>
          <w:rFonts w:ascii="Calibri" w:hAnsi="Calibri"/>
        </w:rPr>
        <w:t>Undergraduate students will be hired in Spring and Summer semester accordingly for 5 hours per week for 20 weeks</w:t>
      </w:r>
      <w:r w:rsidR="00A363D9" w:rsidRPr="00292395">
        <w:rPr>
          <w:rFonts w:ascii="Calibri" w:hAnsi="Calibri"/>
        </w:rPr>
        <w:t xml:space="preserve"> (10 weeks in spring and 10 weeks in summer)</w:t>
      </w:r>
      <w:r w:rsidRPr="00292395">
        <w:rPr>
          <w:rFonts w:ascii="Calibri" w:hAnsi="Calibri"/>
        </w:rPr>
        <w:t>.</w:t>
      </w:r>
    </w:p>
    <w:p w14:paraId="00DE2607" w14:textId="2669233F" w:rsidR="00A363D9" w:rsidRPr="00292395" w:rsidRDefault="00A363D9" w:rsidP="00A363D9">
      <w:pPr>
        <w:pStyle w:val="Heading1"/>
        <w:rPr>
          <w:rFonts w:ascii="Calibri" w:hAnsi="Calibri" w:cs="Times New Roman"/>
          <w:color w:val="0432FF"/>
        </w:rPr>
      </w:pPr>
      <w:r w:rsidRPr="00292395">
        <w:rPr>
          <w:rFonts w:ascii="Calibri" w:hAnsi="Calibri" w:cs="Times New Roman"/>
          <w:color w:val="0432FF"/>
        </w:rPr>
        <w:t xml:space="preserve">Dissemination </w:t>
      </w:r>
    </w:p>
    <w:p w14:paraId="6033F13D" w14:textId="1BF8D025" w:rsidR="00A363D9" w:rsidRPr="00292395" w:rsidRDefault="00E820D9" w:rsidP="000E6735">
      <w:pPr>
        <w:jc w:val="both"/>
        <w:rPr>
          <w:rFonts w:ascii="Calibri" w:hAnsi="Calibri"/>
        </w:rPr>
      </w:pPr>
      <w:r w:rsidRPr="00292395">
        <w:rPr>
          <w:rFonts w:ascii="Calibri" w:hAnsi="Calibri"/>
        </w:rPr>
        <w:t>The material will be available on libguides; first it will be open on a weekly basis to only the GSU students</w:t>
      </w:r>
      <w:r w:rsidR="00637D0C" w:rsidRPr="00292395">
        <w:rPr>
          <w:rFonts w:ascii="Calibri" w:hAnsi="Calibri"/>
        </w:rPr>
        <w:t xml:space="preserve"> in our summer pilot cohort. Periodic </w:t>
      </w:r>
      <w:r w:rsidR="00A363D9" w:rsidRPr="00292395">
        <w:rPr>
          <w:rFonts w:ascii="Calibri" w:hAnsi="Calibri"/>
        </w:rPr>
        <w:t>feedback will be collected. A</w:t>
      </w:r>
      <w:r w:rsidRPr="00292395">
        <w:rPr>
          <w:rFonts w:ascii="Calibri" w:hAnsi="Calibri"/>
        </w:rPr>
        <w:t>fter student and faculty feedback</w:t>
      </w:r>
      <w:r w:rsidR="00A363D9" w:rsidRPr="00292395">
        <w:rPr>
          <w:rFonts w:ascii="Calibri" w:hAnsi="Calibri"/>
        </w:rPr>
        <w:t xml:space="preserve"> at the end of summer semester</w:t>
      </w:r>
      <w:r w:rsidRPr="00292395">
        <w:rPr>
          <w:rFonts w:ascii="Calibri" w:hAnsi="Calibri"/>
        </w:rPr>
        <w:t xml:space="preserve"> – </w:t>
      </w:r>
      <w:r w:rsidR="00637D0C" w:rsidRPr="00292395">
        <w:rPr>
          <w:rFonts w:ascii="Calibri" w:hAnsi="Calibri"/>
        </w:rPr>
        <w:t xml:space="preserve">modules </w:t>
      </w:r>
      <w:r w:rsidRPr="00292395">
        <w:rPr>
          <w:rFonts w:ascii="Calibri" w:hAnsi="Calibri"/>
        </w:rPr>
        <w:t>will be amended</w:t>
      </w:r>
      <w:r w:rsidR="00A363D9" w:rsidRPr="00292395">
        <w:rPr>
          <w:rFonts w:ascii="Calibri" w:hAnsi="Calibri"/>
        </w:rPr>
        <w:t xml:space="preserve"> and adjusted </w:t>
      </w:r>
      <w:r w:rsidRPr="00292395">
        <w:rPr>
          <w:rFonts w:ascii="Calibri" w:hAnsi="Calibri"/>
        </w:rPr>
        <w:t>accordingl</w:t>
      </w:r>
      <w:r w:rsidR="00A363D9" w:rsidRPr="00292395">
        <w:rPr>
          <w:rFonts w:ascii="Calibri" w:hAnsi="Calibri"/>
        </w:rPr>
        <w:t xml:space="preserve">y to </w:t>
      </w:r>
      <w:r w:rsidR="00637D0C" w:rsidRPr="00292395">
        <w:rPr>
          <w:rFonts w:ascii="Calibri" w:hAnsi="Calibri"/>
        </w:rPr>
        <w:t>prepare for</w:t>
      </w:r>
      <w:r w:rsidR="00A363D9" w:rsidRPr="00292395">
        <w:rPr>
          <w:rFonts w:ascii="Calibri" w:hAnsi="Calibri"/>
        </w:rPr>
        <w:t xml:space="preserve"> public </w:t>
      </w:r>
      <w:r w:rsidR="00637D0C" w:rsidRPr="00292395">
        <w:rPr>
          <w:rFonts w:ascii="Calibri" w:hAnsi="Calibri"/>
        </w:rPr>
        <w:t xml:space="preserve">availability </w:t>
      </w:r>
      <w:r w:rsidR="00A363D9" w:rsidRPr="00292395">
        <w:rPr>
          <w:rFonts w:ascii="Calibri" w:hAnsi="Calibri"/>
        </w:rPr>
        <w:t>in fall semester. The material will be hosted on OER libguides platform on GSU library website to all</w:t>
      </w:r>
      <w:r w:rsidR="00637D0C" w:rsidRPr="00292395">
        <w:rPr>
          <w:rFonts w:ascii="Calibri" w:hAnsi="Calibri"/>
        </w:rPr>
        <w:t xml:space="preserve"> in</w:t>
      </w:r>
      <w:r w:rsidR="00A363D9" w:rsidRPr="00292395">
        <w:rPr>
          <w:rFonts w:ascii="Calibri" w:hAnsi="Calibri"/>
        </w:rPr>
        <w:t xml:space="preserve"> the scientific community. The </w:t>
      </w:r>
      <w:r w:rsidR="00406FC6" w:rsidRPr="00292395">
        <w:rPr>
          <w:rFonts w:ascii="Calibri" w:hAnsi="Calibri"/>
        </w:rPr>
        <w:t>libguide</w:t>
      </w:r>
      <w:r w:rsidR="00A363D9" w:rsidRPr="00292395">
        <w:rPr>
          <w:rFonts w:ascii="Calibri" w:hAnsi="Calibri"/>
        </w:rPr>
        <w:t xml:space="preserve"> links will</w:t>
      </w:r>
      <w:r w:rsidR="00406FC6" w:rsidRPr="00292395">
        <w:rPr>
          <w:rFonts w:ascii="Calibri" w:hAnsi="Calibri"/>
        </w:rPr>
        <w:t xml:space="preserve"> also</w:t>
      </w:r>
      <w:r w:rsidR="00A363D9" w:rsidRPr="00292395">
        <w:rPr>
          <w:rFonts w:ascii="Calibri" w:hAnsi="Calibri"/>
        </w:rPr>
        <w:t xml:space="preserve"> be shared with the USG </w:t>
      </w:r>
      <w:r w:rsidR="00406FC6" w:rsidRPr="00292395">
        <w:rPr>
          <w:rFonts w:ascii="Calibri" w:hAnsi="Calibri"/>
        </w:rPr>
        <w:t xml:space="preserve">host website. All the materials will follow the open licensing protocol and will be shared with creative commons </w:t>
      </w:r>
      <w:r w:rsidR="000F37ED" w:rsidRPr="00292395">
        <w:rPr>
          <w:rFonts w:ascii="Calibri" w:hAnsi="Calibri"/>
        </w:rPr>
        <w:t>attribution (CC BY</w:t>
      </w:r>
      <w:r w:rsidR="00406FC6" w:rsidRPr="00292395">
        <w:rPr>
          <w:rFonts w:ascii="Calibri" w:hAnsi="Calibri"/>
        </w:rPr>
        <w:t>).</w:t>
      </w:r>
    </w:p>
    <w:p w14:paraId="16D84FD6" w14:textId="70377DA0" w:rsidR="00566366" w:rsidRPr="00292395" w:rsidRDefault="000D3A53" w:rsidP="000E6735">
      <w:pPr>
        <w:pStyle w:val="Heading1"/>
        <w:rPr>
          <w:rFonts w:ascii="Calibri" w:hAnsi="Calibri" w:cs="Times New Roman"/>
          <w:color w:val="0432FF"/>
        </w:rPr>
      </w:pPr>
      <w:r w:rsidRPr="00292395">
        <w:rPr>
          <w:rFonts w:ascii="Calibri" w:hAnsi="Calibri" w:cs="Times New Roman"/>
          <w:color w:val="0432FF"/>
        </w:rPr>
        <w:t xml:space="preserve">Timeline </w:t>
      </w:r>
    </w:p>
    <w:p w14:paraId="2C38E70A" w14:textId="69528832" w:rsidR="00566366" w:rsidRPr="00292395" w:rsidRDefault="005D73BD" w:rsidP="000E6735">
      <w:pPr>
        <w:jc w:val="both"/>
        <w:rPr>
          <w:rFonts w:ascii="Calibri" w:hAnsi="Calibri"/>
          <w:b/>
          <w:i/>
          <w:iCs/>
        </w:rPr>
      </w:pPr>
      <w:r w:rsidRPr="00292395">
        <w:rPr>
          <w:rFonts w:ascii="Calibri" w:hAnsi="Calibri"/>
          <w:b/>
          <w:i/>
          <w:iCs/>
        </w:rPr>
        <w:t>Provide a project timeline aligned with the action plan above. Include major milestones and deadlines, keeping in mind your selected Final Semester.</w:t>
      </w:r>
    </w:p>
    <w:p w14:paraId="04D4A2B3" w14:textId="77777777" w:rsidR="00406FC6" w:rsidRPr="00292395" w:rsidRDefault="00406FC6" w:rsidP="000E6735">
      <w:pPr>
        <w:jc w:val="both"/>
        <w:rPr>
          <w:rFonts w:ascii="Calibri" w:hAnsi="Calibri"/>
          <w:b/>
          <w:i/>
          <w:iCs/>
        </w:rPr>
      </w:pPr>
    </w:p>
    <w:p w14:paraId="15998642" w14:textId="29FAB1D9" w:rsidR="009F2814" w:rsidRPr="00292395" w:rsidRDefault="00406FC6" w:rsidP="000E6735">
      <w:pPr>
        <w:jc w:val="both"/>
        <w:rPr>
          <w:rFonts w:ascii="Calibri" w:hAnsi="Calibri"/>
          <w:b/>
        </w:rPr>
      </w:pPr>
      <w:r w:rsidRPr="00292395">
        <w:rPr>
          <w:rFonts w:ascii="Calibri" w:hAnsi="Calibri"/>
          <w:b/>
        </w:rPr>
        <w:t>November-</w:t>
      </w:r>
      <w:r w:rsidR="009F2814" w:rsidRPr="00292395">
        <w:rPr>
          <w:rFonts w:ascii="Calibri" w:hAnsi="Calibri"/>
          <w:b/>
        </w:rPr>
        <w:t>December 2020</w:t>
      </w:r>
    </w:p>
    <w:p w14:paraId="3DC058C9" w14:textId="172059E5" w:rsidR="009F2814" w:rsidRPr="00292395" w:rsidRDefault="009F2814" w:rsidP="000E6735">
      <w:pPr>
        <w:ind w:left="720"/>
        <w:jc w:val="both"/>
        <w:rPr>
          <w:rFonts w:ascii="Calibri" w:hAnsi="Calibri"/>
        </w:rPr>
      </w:pPr>
      <w:r w:rsidRPr="00292395">
        <w:rPr>
          <w:rFonts w:ascii="Calibri" w:hAnsi="Calibri"/>
        </w:rPr>
        <w:t xml:space="preserve">● </w:t>
      </w:r>
      <w:r w:rsidR="00100F5E" w:rsidRPr="00292395">
        <w:rPr>
          <w:rFonts w:ascii="Calibri" w:hAnsi="Calibri"/>
        </w:rPr>
        <w:t>Review and s</w:t>
      </w:r>
      <w:r w:rsidRPr="00292395">
        <w:rPr>
          <w:rFonts w:ascii="Calibri" w:hAnsi="Calibri"/>
        </w:rPr>
        <w:t xml:space="preserve">election of free, online materials available on the OER websites such as OpenStax, Merlot, </w:t>
      </w:r>
      <w:r w:rsidR="00100F5E" w:rsidRPr="00292395">
        <w:rPr>
          <w:rFonts w:ascii="Calibri" w:hAnsi="Calibri"/>
        </w:rPr>
        <w:t xml:space="preserve">and other </w:t>
      </w:r>
      <w:r w:rsidRPr="00292395">
        <w:rPr>
          <w:rFonts w:ascii="Calibri" w:hAnsi="Calibri"/>
        </w:rPr>
        <w:t>relevant websites.</w:t>
      </w:r>
    </w:p>
    <w:p w14:paraId="171AE373" w14:textId="11858A68" w:rsidR="009F2814" w:rsidRPr="00292395" w:rsidRDefault="009F2814" w:rsidP="000E6735">
      <w:pPr>
        <w:jc w:val="both"/>
        <w:rPr>
          <w:rFonts w:ascii="Calibri" w:hAnsi="Calibri"/>
          <w:b/>
        </w:rPr>
      </w:pPr>
      <w:r w:rsidRPr="00292395">
        <w:rPr>
          <w:rFonts w:ascii="Calibri" w:hAnsi="Calibri"/>
          <w:b/>
        </w:rPr>
        <w:t>January 2021</w:t>
      </w:r>
    </w:p>
    <w:p w14:paraId="7D9470BD" w14:textId="4F255B2A" w:rsidR="009F2814" w:rsidRPr="00292395" w:rsidRDefault="009F2814" w:rsidP="000E6735">
      <w:pPr>
        <w:ind w:left="720"/>
        <w:jc w:val="both"/>
        <w:rPr>
          <w:rFonts w:ascii="Calibri" w:hAnsi="Calibri"/>
        </w:rPr>
      </w:pPr>
      <w:r w:rsidRPr="00292395">
        <w:rPr>
          <w:rFonts w:ascii="Calibri" w:hAnsi="Calibri"/>
        </w:rPr>
        <w:t xml:space="preserve">● </w:t>
      </w:r>
      <w:r w:rsidR="00100F5E" w:rsidRPr="00292395">
        <w:rPr>
          <w:rFonts w:ascii="Calibri" w:hAnsi="Calibri"/>
        </w:rPr>
        <w:t xml:space="preserve">Development </w:t>
      </w:r>
      <w:r w:rsidRPr="00292395">
        <w:rPr>
          <w:rFonts w:ascii="Calibri" w:hAnsi="Calibri"/>
        </w:rPr>
        <w:t>of the workshop objectives, learning outcomes, and existing PD activities through various program</w:t>
      </w:r>
      <w:r w:rsidR="00100F5E" w:rsidRPr="00292395">
        <w:rPr>
          <w:rFonts w:ascii="Calibri" w:hAnsi="Calibri"/>
        </w:rPr>
        <w:t>s</w:t>
      </w:r>
      <w:r w:rsidRPr="00292395">
        <w:rPr>
          <w:rFonts w:ascii="Calibri" w:hAnsi="Calibri"/>
        </w:rPr>
        <w:t xml:space="preserve"> running at GSU and creating a libguide template. </w:t>
      </w:r>
    </w:p>
    <w:p w14:paraId="42B60B2E" w14:textId="687078F2" w:rsidR="009F2814" w:rsidRPr="00292395" w:rsidRDefault="009F2814" w:rsidP="000E6735">
      <w:pPr>
        <w:ind w:left="720"/>
        <w:jc w:val="both"/>
        <w:rPr>
          <w:rFonts w:ascii="Calibri" w:hAnsi="Calibri"/>
        </w:rPr>
      </w:pPr>
      <w:r w:rsidRPr="00292395">
        <w:rPr>
          <w:rFonts w:ascii="Calibri" w:hAnsi="Calibri"/>
        </w:rPr>
        <w:t xml:space="preserve">● </w:t>
      </w:r>
      <w:r w:rsidR="00100F5E" w:rsidRPr="00292395">
        <w:rPr>
          <w:rFonts w:ascii="Calibri" w:hAnsi="Calibri"/>
        </w:rPr>
        <w:t xml:space="preserve">Dissemination of workshop plans </w:t>
      </w:r>
      <w:r w:rsidRPr="00292395">
        <w:rPr>
          <w:rFonts w:ascii="Calibri" w:hAnsi="Calibri"/>
        </w:rPr>
        <w:t>with all the members involved in the grant.</w:t>
      </w:r>
    </w:p>
    <w:p w14:paraId="5CD7BBC0" w14:textId="45BE2756" w:rsidR="009F2814" w:rsidRPr="00292395" w:rsidRDefault="00406FC6" w:rsidP="000E6735">
      <w:pPr>
        <w:jc w:val="both"/>
        <w:rPr>
          <w:rFonts w:ascii="Calibri" w:hAnsi="Calibri"/>
          <w:b/>
        </w:rPr>
      </w:pPr>
      <w:r w:rsidRPr="00292395">
        <w:rPr>
          <w:rFonts w:ascii="Calibri" w:hAnsi="Calibri"/>
          <w:b/>
        </w:rPr>
        <w:t xml:space="preserve">February </w:t>
      </w:r>
      <w:r w:rsidR="009F2814" w:rsidRPr="00292395">
        <w:rPr>
          <w:rFonts w:ascii="Calibri" w:hAnsi="Calibri"/>
          <w:b/>
        </w:rPr>
        <w:t>– May 2021</w:t>
      </w:r>
    </w:p>
    <w:p w14:paraId="488E79D0" w14:textId="551C9E81" w:rsidR="002E25D6" w:rsidRPr="00292395" w:rsidRDefault="009F2814" w:rsidP="00100F5E">
      <w:pPr>
        <w:ind w:left="720"/>
        <w:jc w:val="both"/>
        <w:rPr>
          <w:rFonts w:ascii="Calibri" w:hAnsi="Calibri"/>
        </w:rPr>
      </w:pPr>
      <w:r w:rsidRPr="00292395">
        <w:rPr>
          <w:rFonts w:ascii="Calibri" w:hAnsi="Calibri"/>
        </w:rPr>
        <w:t xml:space="preserve">● </w:t>
      </w:r>
      <w:r w:rsidR="00100F5E" w:rsidRPr="00292395">
        <w:rPr>
          <w:rFonts w:ascii="Calibri" w:hAnsi="Calibri"/>
        </w:rPr>
        <w:t xml:space="preserve">Generation </w:t>
      </w:r>
      <w:r w:rsidRPr="00292395">
        <w:rPr>
          <w:rFonts w:ascii="Calibri" w:hAnsi="Calibri"/>
        </w:rPr>
        <w:t xml:space="preserve">of </w:t>
      </w:r>
      <w:r w:rsidR="00100F5E" w:rsidRPr="00292395">
        <w:rPr>
          <w:rFonts w:ascii="Calibri" w:hAnsi="Calibri"/>
        </w:rPr>
        <w:t xml:space="preserve">module </w:t>
      </w:r>
      <w:r w:rsidRPr="00292395">
        <w:rPr>
          <w:rFonts w:ascii="Calibri" w:hAnsi="Calibri"/>
        </w:rPr>
        <w:t>videos</w:t>
      </w:r>
      <w:r w:rsidR="002E25D6" w:rsidRPr="00292395">
        <w:rPr>
          <w:rFonts w:ascii="Calibri" w:hAnsi="Calibri"/>
        </w:rPr>
        <w:t xml:space="preserve"> (lightboard or Kaltura or in-lab technique</w:t>
      </w:r>
      <w:r w:rsidR="00406FC6" w:rsidRPr="00292395">
        <w:rPr>
          <w:rFonts w:ascii="Calibri" w:hAnsi="Calibri"/>
        </w:rPr>
        <w:t xml:space="preserve"> demos</w:t>
      </w:r>
      <w:r w:rsidR="002E25D6" w:rsidRPr="00292395">
        <w:rPr>
          <w:rFonts w:ascii="Calibri" w:hAnsi="Calibri"/>
        </w:rPr>
        <w:t>)</w:t>
      </w:r>
      <w:r w:rsidRPr="00292395">
        <w:rPr>
          <w:rFonts w:ascii="Calibri" w:hAnsi="Calibri"/>
        </w:rPr>
        <w:t xml:space="preserve">, </w:t>
      </w:r>
      <w:r w:rsidR="00AE6B07" w:rsidRPr="00292395">
        <w:rPr>
          <w:rFonts w:ascii="Calibri" w:hAnsi="Calibri"/>
        </w:rPr>
        <w:t>PowerPoint</w:t>
      </w:r>
      <w:r w:rsidRPr="00292395">
        <w:rPr>
          <w:rFonts w:ascii="Calibri" w:hAnsi="Calibri"/>
        </w:rPr>
        <w:t xml:space="preserve"> slides, </w:t>
      </w:r>
      <w:r w:rsidR="00100F5E" w:rsidRPr="00292395">
        <w:rPr>
          <w:rFonts w:ascii="Calibri" w:hAnsi="Calibri"/>
        </w:rPr>
        <w:t xml:space="preserve">and </w:t>
      </w:r>
      <w:r w:rsidRPr="00292395">
        <w:rPr>
          <w:rFonts w:ascii="Calibri" w:hAnsi="Calibri"/>
        </w:rPr>
        <w:t xml:space="preserve">worksheets for the </w:t>
      </w:r>
      <w:r w:rsidR="002E25D6" w:rsidRPr="00292395">
        <w:rPr>
          <w:rFonts w:ascii="Calibri" w:hAnsi="Calibri"/>
        </w:rPr>
        <w:t>ten week workshop by the project leads.</w:t>
      </w:r>
    </w:p>
    <w:p w14:paraId="58C28C34" w14:textId="0A6999D8" w:rsidR="009F2814" w:rsidRPr="00292395" w:rsidRDefault="009F2814" w:rsidP="000E6735">
      <w:pPr>
        <w:ind w:left="720"/>
        <w:jc w:val="both"/>
        <w:rPr>
          <w:rFonts w:ascii="Calibri" w:hAnsi="Calibri"/>
        </w:rPr>
      </w:pPr>
      <w:r w:rsidRPr="00292395">
        <w:rPr>
          <w:rFonts w:ascii="Calibri" w:hAnsi="Calibri"/>
        </w:rPr>
        <w:t>●</w:t>
      </w:r>
      <w:r w:rsidR="002E25D6" w:rsidRPr="00292395">
        <w:rPr>
          <w:rFonts w:ascii="Calibri" w:hAnsi="Calibri"/>
        </w:rPr>
        <w:t xml:space="preserve"> </w:t>
      </w:r>
      <w:r w:rsidR="00100F5E" w:rsidRPr="00292395">
        <w:rPr>
          <w:rFonts w:ascii="Calibri" w:hAnsi="Calibri"/>
        </w:rPr>
        <w:t xml:space="preserve">Development of </w:t>
      </w:r>
      <w:r w:rsidR="002E25D6" w:rsidRPr="00292395">
        <w:rPr>
          <w:rFonts w:ascii="Calibri" w:hAnsi="Calibri"/>
        </w:rPr>
        <w:t xml:space="preserve">libguide materials </w:t>
      </w:r>
      <w:r w:rsidR="00100F5E" w:rsidRPr="00292395">
        <w:rPr>
          <w:rFonts w:ascii="Calibri" w:hAnsi="Calibri"/>
        </w:rPr>
        <w:t xml:space="preserve">and </w:t>
      </w:r>
      <w:r w:rsidR="002E25D6" w:rsidRPr="00292395">
        <w:rPr>
          <w:rFonts w:ascii="Calibri" w:hAnsi="Calibri"/>
        </w:rPr>
        <w:t xml:space="preserve"> align</w:t>
      </w:r>
      <w:r w:rsidR="00100F5E" w:rsidRPr="00292395">
        <w:rPr>
          <w:rFonts w:ascii="Calibri" w:hAnsi="Calibri"/>
        </w:rPr>
        <w:t>ment</w:t>
      </w:r>
      <w:r w:rsidR="002E25D6" w:rsidRPr="00292395">
        <w:rPr>
          <w:rFonts w:ascii="Calibri" w:hAnsi="Calibri"/>
        </w:rPr>
        <w:t xml:space="preserve"> with learning objectives for the </w:t>
      </w:r>
      <w:r w:rsidR="002E25D6" w:rsidRPr="00292395">
        <w:rPr>
          <w:rFonts w:ascii="Calibri" w:hAnsi="Calibri"/>
          <w:b/>
        </w:rPr>
        <w:t>ReMentURS</w:t>
      </w:r>
      <w:r w:rsidR="002E25D6" w:rsidRPr="00292395">
        <w:rPr>
          <w:rFonts w:ascii="Calibri" w:hAnsi="Calibri"/>
        </w:rPr>
        <w:t xml:space="preserve"> workshop.</w:t>
      </w:r>
    </w:p>
    <w:p w14:paraId="4AC598F4" w14:textId="71D616A3" w:rsidR="009F2814" w:rsidRPr="00292395" w:rsidRDefault="009F2814" w:rsidP="000E6735">
      <w:pPr>
        <w:jc w:val="both"/>
        <w:rPr>
          <w:rFonts w:ascii="Calibri" w:hAnsi="Calibri"/>
          <w:b/>
        </w:rPr>
      </w:pPr>
      <w:r w:rsidRPr="00292395">
        <w:rPr>
          <w:rFonts w:ascii="Calibri" w:hAnsi="Calibri"/>
          <w:b/>
        </w:rPr>
        <w:t>Summer 2021</w:t>
      </w:r>
    </w:p>
    <w:p w14:paraId="45EDEC20" w14:textId="50CC1817" w:rsidR="00100F5E" w:rsidRPr="00292395" w:rsidRDefault="009F2814" w:rsidP="000E6735">
      <w:pPr>
        <w:ind w:left="720"/>
        <w:jc w:val="both"/>
        <w:rPr>
          <w:rFonts w:ascii="Calibri" w:hAnsi="Calibri"/>
        </w:rPr>
      </w:pPr>
      <w:r w:rsidRPr="00292395">
        <w:rPr>
          <w:rFonts w:ascii="Calibri" w:hAnsi="Calibri"/>
        </w:rPr>
        <w:t xml:space="preserve">● </w:t>
      </w:r>
      <w:r w:rsidR="00100F5E" w:rsidRPr="00292395">
        <w:rPr>
          <w:rFonts w:ascii="Calibri" w:hAnsi="Calibri"/>
        </w:rPr>
        <w:t>Dissemination of n</w:t>
      </w:r>
      <w:r w:rsidRPr="00292395">
        <w:rPr>
          <w:rFonts w:ascii="Calibri" w:hAnsi="Calibri"/>
        </w:rPr>
        <w:t xml:space="preserve">ew materials </w:t>
      </w:r>
      <w:r w:rsidR="00100F5E" w:rsidRPr="00292395">
        <w:rPr>
          <w:rFonts w:ascii="Calibri" w:hAnsi="Calibri"/>
        </w:rPr>
        <w:t xml:space="preserve">to GSU </w:t>
      </w:r>
      <w:r w:rsidR="002E25D6" w:rsidRPr="00292395">
        <w:rPr>
          <w:rFonts w:ascii="Calibri" w:hAnsi="Calibri"/>
        </w:rPr>
        <w:t>UG research students</w:t>
      </w:r>
      <w:r w:rsidR="00406FC6" w:rsidRPr="00292395">
        <w:rPr>
          <w:rFonts w:ascii="Calibri" w:hAnsi="Calibri"/>
        </w:rPr>
        <w:t>,</w:t>
      </w:r>
      <w:r w:rsidR="002E25D6" w:rsidRPr="00292395">
        <w:rPr>
          <w:rFonts w:ascii="Calibri" w:hAnsi="Calibri"/>
        </w:rPr>
        <w:t xml:space="preserve"> who for any given conditions are unable to participate in </w:t>
      </w:r>
      <w:r w:rsidR="002E25D6" w:rsidRPr="00292395">
        <w:rPr>
          <w:rFonts w:ascii="Calibri" w:hAnsi="Calibri"/>
          <w:i/>
        </w:rPr>
        <w:t>face to face</w:t>
      </w:r>
      <w:r w:rsidR="002E25D6" w:rsidRPr="00292395">
        <w:rPr>
          <w:rFonts w:ascii="Calibri" w:hAnsi="Calibri"/>
        </w:rPr>
        <w:t xml:space="preserve"> research</w:t>
      </w:r>
    </w:p>
    <w:p w14:paraId="0C330F2A" w14:textId="7A997C0A" w:rsidR="00100F5E" w:rsidRPr="00292395" w:rsidRDefault="00100F5E" w:rsidP="000E6735">
      <w:pPr>
        <w:ind w:left="720"/>
        <w:jc w:val="both"/>
        <w:rPr>
          <w:rFonts w:ascii="Calibri" w:hAnsi="Calibri"/>
        </w:rPr>
      </w:pPr>
      <w:r w:rsidRPr="00292395">
        <w:rPr>
          <w:rFonts w:ascii="Calibri" w:hAnsi="Calibri"/>
        </w:rPr>
        <w:t xml:space="preserve">● Assessment and </w:t>
      </w:r>
      <w:r w:rsidR="00AE6B07" w:rsidRPr="00292395">
        <w:rPr>
          <w:rFonts w:ascii="Calibri" w:hAnsi="Calibri"/>
        </w:rPr>
        <w:t>evaluation</w:t>
      </w:r>
      <w:r w:rsidRPr="00292395">
        <w:rPr>
          <w:rFonts w:ascii="Calibri" w:hAnsi="Calibri"/>
        </w:rPr>
        <w:t xml:space="preserve"> of t</w:t>
      </w:r>
      <w:r w:rsidR="00406FC6" w:rsidRPr="00292395">
        <w:rPr>
          <w:rFonts w:ascii="Calibri" w:hAnsi="Calibri"/>
        </w:rPr>
        <w:t>he workshop</w:t>
      </w:r>
      <w:r w:rsidRPr="00292395">
        <w:rPr>
          <w:rFonts w:ascii="Calibri" w:hAnsi="Calibri"/>
        </w:rPr>
        <w:t xml:space="preserve"> and participants</w:t>
      </w:r>
    </w:p>
    <w:p w14:paraId="3418B28D" w14:textId="43193CA5" w:rsidR="009F2814" w:rsidRPr="00292395" w:rsidRDefault="00100F5E" w:rsidP="00100F5E">
      <w:pPr>
        <w:ind w:left="720"/>
        <w:jc w:val="both"/>
        <w:rPr>
          <w:rFonts w:ascii="Calibri" w:hAnsi="Calibri"/>
        </w:rPr>
      </w:pPr>
      <w:r w:rsidRPr="00292395">
        <w:rPr>
          <w:rFonts w:ascii="Calibri" w:hAnsi="Calibri"/>
        </w:rPr>
        <w:t xml:space="preserve">● Revision of modules for fall semester as </w:t>
      </w:r>
      <w:r w:rsidR="00AE6B07" w:rsidRPr="00292395">
        <w:rPr>
          <w:rFonts w:ascii="Calibri" w:hAnsi="Calibri"/>
        </w:rPr>
        <w:t>needed and</w:t>
      </w:r>
      <w:r w:rsidR="00406FC6" w:rsidRPr="00292395">
        <w:rPr>
          <w:rFonts w:ascii="Calibri" w:hAnsi="Calibri"/>
        </w:rPr>
        <w:t xml:space="preserve"> incorporated for the fall semester.</w:t>
      </w:r>
    </w:p>
    <w:p w14:paraId="5D2906D1" w14:textId="6620BB3C" w:rsidR="009F2814" w:rsidRPr="00292395" w:rsidRDefault="002E25D6" w:rsidP="000E6735">
      <w:pPr>
        <w:jc w:val="both"/>
        <w:rPr>
          <w:rFonts w:ascii="Calibri" w:hAnsi="Calibri"/>
          <w:b/>
        </w:rPr>
      </w:pPr>
      <w:r w:rsidRPr="00292395">
        <w:rPr>
          <w:rFonts w:ascii="Calibri" w:hAnsi="Calibri"/>
          <w:b/>
        </w:rPr>
        <w:t>Fall 2021</w:t>
      </w:r>
    </w:p>
    <w:p w14:paraId="1DDB6C58" w14:textId="5047FEF5" w:rsidR="002E25D6" w:rsidRPr="00292395" w:rsidRDefault="009F2814" w:rsidP="000E6735">
      <w:pPr>
        <w:ind w:left="720"/>
        <w:jc w:val="both"/>
        <w:rPr>
          <w:rFonts w:ascii="Calibri" w:hAnsi="Calibri"/>
        </w:rPr>
      </w:pPr>
      <w:r w:rsidRPr="00292395">
        <w:rPr>
          <w:rFonts w:ascii="Calibri" w:hAnsi="Calibri"/>
        </w:rPr>
        <w:t>●</w:t>
      </w:r>
      <w:r w:rsidR="002E25D6" w:rsidRPr="00292395">
        <w:rPr>
          <w:rFonts w:ascii="Calibri" w:hAnsi="Calibri"/>
        </w:rPr>
        <w:t xml:space="preserve"> </w:t>
      </w:r>
      <w:r w:rsidR="00E546C6" w:rsidRPr="00292395">
        <w:rPr>
          <w:rFonts w:ascii="Calibri" w:hAnsi="Calibri"/>
        </w:rPr>
        <w:t xml:space="preserve">Publication of </w:t>
      </w:r>
      <w:r w:rsidR="002E25D6" w:rsidRPr="00292395">
        <w:rPr>
          <w:rFonts w:ascii="Calibri" w:hAnsi="Calibri"/>
        </w:rPr>
        <w:t xml:space="preserve"> edited and adapted course materials </w:t>
      </w:r>
      <w:r w:rsidR="00E546C6" w:rsidRPr="00292395">
        <w:rPr>
          <w:rFonts w:ascii="Calibri" w:hAnsi="Calibri"/>
        </w:rPr>
        <w:t>through the</w:t>
      </w:r>
      <w:r w:rsidR="002E25D6" w:rsidRPr="00292395">
        <w:rPr>
          <w:rFonts w:ascii="Calibri" w:hAnsi="Calibri"/>
        </w:rPr>
        <w:t xml:space="preserve"> OER </w:t>
      </w:r>
      <w:r w:rsidR="00AE6B07" w:rsidRPr="00292395">
        <w:rPr>
          <w:rFonts w:ascii="Calibri" w:hAnsi="Calibri"/>
        </w:rPr>
        <w:t>libguide</w:t>
      </w:r>
      <w:r w:rsidR="00406FC6" w:rsidRPr="00292395">
        <w:rPr>
          <w:rFonts w:ascii="Calibri" w:hAnsi="Calibri"/>
        </w:rPr>
        <w:t xml:space="preserve"> GSU library website</w:t>
      </w:r>
      <w:r w:rsidR="002E25D6" w:rsidRPr="00292395">
        <w:rPr>
          <w:rFonts w:ascii="Calibri" w:hAnsi="Calibri"/>
        </w:rPr>
        <w:t xml:space="preserve">. </w:t>
      </w:r>
    </w:p>
    <w:p w14:paraId="0FC5C11F" w14:textId="3CEAE6D3" w:rsidR="002E25D6" w:rsidRPr="00292395" w:rsidRDefault="002E25D6" w:rsidP="000E6735">
      <w:pPr>
        <w:ind w:left="720"/>
        <w:jc w:val="both"/>
        <w:rPr>
          <w:rFonts w:ascii="Calibri" w:hAnsi="Calibri"/>
        </w:rPr>
      </w:pPr>
      <w:r w:rsidRPr="00292395">
        <w:rPr>
          <w:rFonts w:ascii="Calibri" w:hAnsi="Calibri"/>
        </w:rPr>
        <w:t>●</w:t>
      </w:r>
      <w:r w:rsidR="00E546C6" w:rsidRPr="00292395">
        <w:rPr>
          <w:rFonts w:ascii="Calibri" w:hAnsi="Calibri"/>
        </w:rPr>
        <w:t xml:space="preserve"> Continued assessment and evaluation of the workshop</w:t>
      </w:r>
    </w:p>
    <w:p w14:paraId="647DBA3C" w14:textId="120C9F56" w:rsidR="00E546C6" w:rsidRPr="00292395" w:rsidRDefault="00E546C6" w:rsidP="000E6735">
      <w:pPr>
        <w:ind w:left="720"/>
        <w:jc w:val="both"/>
        <w:rPr>
          <w:rFonts w:ascii="Calibri" w:hAnsi="Calibri"/>
        </w:rPr>
      </w:pPr>
      <w:r w:rsidRPr="00292395">
        <w:rPr>
          <w:rFonts w:ascii="Calibri" w:hAnsi="Calibri"/>
        </w:rPr>
        <w:t>● Continued revision of modules as needed</w:t>
      </w:r>
    </w:p>
    <w:p w14:paraId="73356F1C" w14:textId="0DE04D2C" w:rsidR="009F2814" w:rsidRPr="00292395" w:rsidRDefault="002E25D6" w:rsidP="000E6735">
      <w:pPr>
        <w:jc w:val="both"/>
        <w:rPr>
          <w:rFonts w:ascii="Calibri" w:hAnsi="Calibri"/>
          <w:b/>
        </w:rPr>
      </w:pPr>
      <w:r w:rsidRPr="00292395">
        <w:rPr>
          <w:rFonts w:ascii="Calibri" w:hAnsi="Calibri"/>
          <w:b/>
        </w:rPr>
        <w:t>December 2021/ Spring 2021</w:t>
      </w:r>
    </w:p>
    <w:p w14:paraId="63F48885" w14:textId="617C030E" w:rsidR="009F2814" w:rsidRPr="00292395" w:rsidRDefault="002E25D6" w:rsidP="000E6735">
      <w:pPr>
        <w:ind w:left="720"/>
        <w:jc w:val="both"/>
        <w:rPr>
          <w:rFonts w:ascii="Calibri" w:hAnsi="Calibri"/>
        </w:rPr>
      </w:pPr>
      <w:r w:rsidRPr="00292395">
        <w:rPr>
          <w:rFonts w:ascii="Calibri" w:hAnsi="Calibri"/>
        </w:rPr>
        <w:t>●</w:t>
      </w:r>
      <w:r w:rsidR="00E546C6" w:rsidRPr="00292395">
        <w:rPr>
          <w:rFonts w:ascii="Calibri" w:hAnsi="Calibri"/>
        </w:rPr>
        <w:t xml:space="preserve"> Data collection and analysis of assessments and </w:t>
      </w:r>
      <w:r w:rsidR="009F2814" w:rsidRPr="00292395">
        <w:rPr>
          <w:rFonts w:ascii="Calibri" w:hAnsi="Calibri"/>
        </w:rPr>
        <w:t>student and faculty</w:t>
      </w:r>
      <w:r w:rsidR="00E546C6" w:rsidRPr="00292395">
        <w:rPr>
          <w:rFonts w:ascii="Calibri" w:hAnsi="Calibri"/>
        </w:rPr>
        <w:t xml:space="preserve"> feedback</w:t>
      </w:r>
    </w:p>
    <w:p w14:paraId="6755C051" w14:textId="692CB4F0" w:rsidR="009F2814" w:rsidRPr="00292395" w:rsidRDefault="009F2814" w:rsidP="000E6735">
      <w:pPr>
        <w:ind w:left="720"/>
        <w:jc w:val="both"/>
        <w:rPr>
          <w:rFonts w:ascii="Calibri" w:hAnsi="Calibri"/>
          <w:b/>
        </w:rPr>
      </w:pPr>
      <w:r w:rsidRPr="00292395">
        <w:rPr>
          <w:rFonts w:ascii="Calibri" w:hAnsi="Calibri"/>
        </w:rPr>
        <w:lastRenderedPageBreak/>
        <w:t>●</w:t>
      </w:r>
      <w:r w:rsidR="00E546C6" w:rsidRPr="00292395">
        <w:rPr>
          <w:rFonts w:ascii="Calibri" w:hAnsi="Calibri"/>
        </w:rPr>
        <w:t xml:space="preserve"> D</w:t>
      </w:r>
      <w:r w:rsidRPr="00292395">
        <w:rPr>
          <w:rFonts w:ascii="Calibri" w:hAnsi="Calibri"/>
        </w:rPr>
        <w:t>isseminat</w:t>
      </w:r>
      <w:r w:rsidR="00E546C6" w:rsidRPr="00292395">
        <w:rPr>
          <w:rFonts w:ascii="Calibri" w:hAnsi="Calibri"/>
        </w:rPr>
        <w:t>ion of results</w:t>
      </w:r>
      <w:r w:rsidRPr="00292395">
        <w:rPr>
          <w:rFonts w:ascii="Calibri" w:hAnsi="Calibri"/>
        </w:rPr>
        <w:t xml:space="preserve"> in USG/STEM Learning and Teaching conferences, and/or at a regional Chemistry conference and peer-reviewed publications. </w:t>
      </w:r>
    </w:p>
    <w:p w14:paraId="713C4C8E" w14:textId="77777777" w:rsidR="000A50A6" w:rsidRPr="00292395" w:rsidRDefault="000A50A6" w:rsidP="000E6735">
      <w:pPr>
        <w:pStyle w:val="Heading1"/>
        <w:rPr>
          <w:rFonts w:ascii="Calibri" w:hAnsi="Calibri" w:cs="Times New Roman"/>
          <w:color w:val="2E74B5"/>
        </w:rPr>
      </w:pPr>
      <w:r w:rsidRPr="00292395">
        <w:rPr>
          <w:rFonts w:ascii="Calibri" w:hAnsi="Calibri" w:cs="Times New Roman"/>
          <w:color w:val="0432FF"/>
        </w:rPr>
        <w:t>Budget</w:t>
      </w:r>
    </w:p>
    <w:p w14:paraId="3151D39B" w14:textId="77777777" w:rsidR="000A50A6" w:rsidRPr="00292395" w:rsidRDefault="000A50A6" w:rsidP="000E6735">
      <w:pPr>
        <w:spacing w:after="200"/>
        <w:jc w:val="both"/>
        <w:rPr>
          <w:rFonts w:ascii="Calibri" w:hAnsi="Calibri"/>
          <w:b/>
        </w:rPr>
      </w:pPr>
      <w:r w:rsidRPr="00292395">
        <w:rPr>
          <w:rFonts w:ascii="Calibri" w:hAnsi="Calibri"/>
          <w:b/>
          <w:i/>
          <w:iCs/>
        </w:rPr>
        <w:t xml:space="preserve">Please enter your project’s budget below. Include personnel and projected expenses, keeping in mind that this grant funds the estimated time in your Action Plan. The maximum amounts for the award are as follows: </w:t>
      </w:r>
    </w:p>
    <w:p w14:paraId="2B2FAA11" w14:textId="77777777" w:rsidR="000A50A6" w:rsidRPr="00292395" w:rsidRDefault="000A50A6" w:rsidP="000E6735">
      <w:pPr>
        <w:pStyle w:val="gmail-msolistparagraph"/>
        <w:spacing w:before="0" w:beforeAutospacing="0" w:after="0" w:afterAutospacing="0"/>
        <w:ind w:left="720"/>
        <w:jc w:val="both"/>
        <w:rPr>
          <w:rFonts w:ascii="Calibri" w:hAnsi="Calibri"/>
          <w:b/>
        </w:rPr>
      </w:pPr>
      <w:r w:rsidRPr="00292395">
        <w:rPr>
          <w:rFonts w:ascii="Calibri" w:hAnsi="Calibri"/>
          <w:b/>
        </w:rPr>
        <w:t></w:t>
      </w:r>
      <w:r w:rsidRPr="00292395">
        <w:rPr>
          <w:rFonts w:ascii="Calibri" w:hAnsi="Calibri"/>
          <w:b/>
          <w:sz w:val="14"/>
          <w:szCs w:val="14"/>
        </w:rPr>
        <w:t xml:space="preserve">      </w:t>
      </w:r>
      <w:r w:rsidRPr="00292395">
        <w:rPr>
          <w:rFonts w:ascii="Calibri" w:hAnsi="Calibri"/>
          <w:b/>
          <w:i/>
          <w:iCs/>
        </w:rPr>
        <w:t>$2,000 maximum per team member for salary, course release, travel, etc.</w:t>
      </w:r>
    </w:p>
    <w:p w14:paraId="5E9C0FF6" w14:textId="77777777" w:rsidR="000A50A6" w:rsidRPr="00292395" w:rsidRDefault="000A50A6" w:rsidP="000E6735">
      <w:pPr>
        <w:pStyle w:val="gmail-msolistparagraph"/>
        <w:spacing w:before="0" w:beforeAutospacing="0" w:after="0" w:afterAutospacing="0"/>
        <w:ind w:left="720"/>
        <w:jc w:val="both"/>
        <w:rPr>
          <w:rFonts w:ascii="Calibri" w:hAnsi="Calibri"/>
          <w:b/>
        </w:rPr>
      </w:pPr>
      <w:r w:rsidRPr="00292395">
        <w:rPr>
          <w:rFonts w:ascii="Calibri" w:hAnsi="Calibri"/>
          <w:b/>
        </w:rPr>
        <w:t></w:t>
      </w:r>
      <w:r w:rsidRPr="00292395">
        <w:rPr>
          <w:rFonts w:ascii="Calibri" w:hAnsi="Calibri"/>
          <w:b/>
          <w:sz w:val="14"/>
          <w:szCs w:val="14"/>
        </w:rPr>
        <w:t xml:space="preserve">      </w:t>
      </w:r>
      <w:r w:rsidRPr="00292395">
        <w:rPr>
          <w:rFonts w:ascii="Calibri" w:hAnsi="Calibri"/>
          <w:b/>
          <w:i/>
          <w:iCs/>
        </w:rPr>
        <w:t>Additional project expenses allowed, but must be adequately justified in this section</w:t>
      </w:r>
    </w:p>
    <w:p w14:paraId="241D3CA4" w14:textId="77777777" w:rsidR="000A50A6" w:rsidRPr="00292395" w:rsidRDefault="000A50A6" w:rsidP="000E6735">
      <w:pPr>
        <w:pStyle w:val="gmail-msolistparagraph"/>
        <w:spacing w:before="0" w:beforeAutospacing="0" w:after="200" w:afterAutospacing="0"/>
        <w:ind w:left="720"/>
        <w:jc w:val="both"/>
        <w:rPr>
          <w:rFonts w:ascii="Calibri" w:hAnsi="Calibri"/>
          <w:b/>
        </w:rPr>
      </w:pPr>
      <w:r w:rsidRPr="00292395">
        <w:rPr>
          <w:rFonts w:ascii="Calibri" w:hAnsi="Calibri"/>
          <w:b/>
        </w:rPr>
        <w:t></w:t>
      </w:r>
      <w:r w:rsidRPr="00292395">
        <w:rPr>
          <w:rFonts w:ascii="Calibri" w:hAnsi="Calibri"/>
          <w:b/>
          <w:sz w:val="14"/>
          <w:szCs w:val="14"/>
        </w:rPr>
        <w:t xml:space="preserve">      </w:t>
      </w:r>
      <w:r w:rsidRPr="00292395">
        <w:rPr>
          <w:rFonts w:ascii="Calibri" w:hAnsi="Calibri"/>
          <w:b/>
          <w:i/>
          <w:iCs/>
        </w:rPr>
        <w:t>$10,000 maximum total award per grant</w:t>
      </w:r>
    </w:p>
    <w:p w14:paraId="10AC251D" w14:textId="6A74CA44" w:rsidR="000A50A6" w:rsidRPr="00292395" w:rsidRDefault="000A50A6" w:rsidP="000E6735">
      <w:pPr>
        <w:pStyle w:val="NormalWeb"/>
        <w:jc w:val="both"/>
        <w:rPr>
          <w:rFonts w:ascii="Calibri" w:hAnsi="Calibri"/>
        </w:rPr>
      </w:pPr>
      <w:r w:rsidRPr="00292395">
        <w:rPr>
          <w:rFonts w:ascii="Calibri" w:hAnsi="Calibri"/>
          <w:b/>
          <w:bCs/>
        </w:rPr>
        <w:t>Dr. Shainaz Landge, $2000: </w:t>
      </w:r>
      <w:r w:rsidRPr="00292395">
        <w:rPr>
          <w:rFonts w:ascii="Calibri" w:hAnsi="Calibri"/>
        </w:rPr>
        <w:t xml:space="preserve">Dr. Landge will need time during the spring and summer semester to develop new </w:t>
      </w:r>
      <w:r w:rsidR="00406FC6" w:rsidRPr="00292395">
        <w:rPr>
          <w:rFonts w:ascii="Calibri" w:hAnsi="Calibri"/>
        </w:rPr>
        <w:t xml:space="preserve">PD </w:t>
      </w:r>
      <w:r w:rsidRPr="00292395">
        <w:rPr>
          <w:rFonts w:ascii="Calibri" w:hAnsi="Calibri"/>
        </w:rPr>
        <w:t>materials (</w:t>
      </w:r>
      <w:r w:rsidR="00390B2F" w:rsidRPr="00292395">
        <w:rPr>
          <w:rFonts w:ascii="Calibri" w:hAnsi="Calibri"/>
        </w:rPr>
        <w:t>PowerPoints</w:t>
      </w:r>
      <w:r w:rsidRPr="00292395">
        <w:rPr>
          <w:rFonts w:ascii="Calibri" w:hAnsi="Calibri"/>
        </w:rPr>
        <w:t xml:space="preserve"> for the PD activities, videos, worksheets), align the activities for the ten weeks course work, plan the assessment tools, and disseminate new materials on GSU libguides.</w:t>
      </w:r>
    </w:p>
    <w:p w14:paraId="37189297" w14:textId="6388D9E4" w:rsidR="000A50A6" w:rsidRPr="00292395" w:rsidRDefault="000A50A6" w:rsidP="000E6735">
      <w:pPr>
        <w:pStyle w:val="NormalWeb"/>
        <w:jc w:val="both"/>
        <w:rPr>
          <w:rFonts w:ascii="Calibri" w:hAnsi="Calibri"/>
        </w:rPr>
      </w:pPr>
      <w:r w:rsidRPr="00292395">
        <w:rPr>
          <w:rFonts w:ascii="Calibri" w:hAnsi="Calibri"/>
          <w:b/>
          <w:bCs/>
        </w:rPr>
        <w:t>Dr. Abid Shaikh, $2000: </w:t>
      </w:r>
      <w:r w:rsidRPr="00292395">
        <w:rPr>
          <w:rFonts w:ascii="Calibri" w:hAnsi="Calibri"/>
        </w:rPr>
        <w:t xml:space="preserve">Dr. Shaikh will need time during the spring and summer semester to develop new </w:t>
      </w:r>
      <w:r w:rsidR="00406FC6" w:rsidRPr="00292395">
        <w:rPr>
          <w:rFonts w:ascii="Calibri" w:hAnsi="Calibri"/>
        </w:rPr>
        <w:t xml:space="preserve">lab </w:t>
      </w:r>
      <w:r w:rsidRPr="00292395">
        <w:rPr>
          <w:rFonts w:ascii="Calibri" w:hAnsi="Calibri"/>
        </w:rPr>
        <w:t>materials (</w:t>
      </w:r>
      <w:r w:rsidR="00390B2F" w:rsidRPr="00292395">
        <w:rPr>
          <w:rFonts w:ascii="Calibri" w:hAnsi="Calibri"/>
        </w:rPr>
        <w:t>PowerPoints</w:t>
      </w:r>
      <w:r w:rsidRPr="00292395">
        <w:rPr>
          <w:rFonts w:ascii="Calibri" w:hAnsi="Calibri"/>
        </w:rPr>
        <w:t xml:space="preserve"> for the PD activities, videos, worksheets), align the activities</w:t>
      </w:r>
      <w:r w:rsidR="00762A94" w:rsidRPr="00292395">
        <w:rPr>
          <w:rFonts w:ascii="Calibri" w:hAnsi="Calibri"/>
        </w:rPr>
        <w:t xml:space="preserve"> for the ten weeks course work,</w:t>
      </w:r>
      <w:r w:rsidRPr="00292395">
        <w:rPr>
          <w:rFonts w:ascii="Calibri" w:hAnsi="Calibri"/>
        </w:rPr>
        <w:t xml:space="preserve"> and disseminate new materials on GSU libguides.   </w:t>
      </w:r>
    </w:p>
    <w:p w14:paraId="44BC8884" w14:textId="56B65C58" w:rsidR="000A50A6" w:rsidRPr="00292395" w:rsidRDefault="000A50A6" w:rsidP="000E6735">
      <w:pPr>
        <w:pStyle w:val="NormalWeb"/>
        <w:jc w:val="both"/>
        <w:rPr>
          <w:rFonts w:ascii="Calibri" w:hAnsi="Calibri"/>
        </w:rPr>
      </w:pPr>
      <w:r w:rsidRPr="00292395">
        <w:rPr>
          <w:rFonts w:ascii="Calibri" w:hAnsi="Calibri"/>
          <w:b/>
          <w:bCs/>
        </w:rPr>
        <w:t>Dr. Elizabeth Sargent, $2000</w:t>
      </w:r>
      <w:r w:rsidRPr="00292395">
        <w:rPr>
          <w:rFonts w:ascii="Calibri" w:hAnsi="Calibri"/>
        </w:rPr>
        <w:t xml:space="preserve">: Dr. Sargent will need time during the </w:t>
      </w:r>
      <w:r w:rsidR="00406FC6" w:rsidRPr="00292395">
        <w:rPr>
          <w:rFonts w:ascii="Calibri" w:hAnsi="Calibri"/>
        </w:rPr>
        <w:t>spring and summer</w:t>
      </w:r>
      <w:r w:rsidRPr="00292395">
        <w:rPr>
          <w:rFonts w:ascii="Calibri" w:hAnsi="Calibri"/>
        </w:rPr>
        <w:t xml:space="preserve"> to develop new assessment tools, provide the tools to the students and assess the data for summer and fall semester. She is also responsible for sharing the material on Armstrong Campus (GSU)</w:t>
      </w:r>
    </w:p>
    <w:p w14:paraId="0FCE0BBE" w14:textId="4A680C72" w:rsidR="000A50A6" w:rsidRPr="00292395" w:rsidRDefault="000A50A6" w:rsidP="000E6735">
      <w:pPr>
        <w:pStyle w:val="NormalWeb"/>
        <w:jc w:val="both"/>
        <w:rPr>
          <w:rFonts w:ascii="Calibri" w:hAnsi="Calibri"/>
        </w:rPr>
      </w:pPr>
      <w:r w:rsidRPr="00292395">
        <w:rPr>
          <w:rFonts w:ascii="Calibri" w:hAnsi="Calibri"/>
          <w:b/>
          <w:bCs/>
        </w:rPr>
        <w:t xml:space="preserve">Undergraduate Students, $2000: </w:t>
      </w:r>
      <w:r w:rsidRPr="00292395">
        <w:rPr>
          <w:rFonts w:ascii="Calibri" w:hAnsi="Calibri"/>
        </w:rPr>
        <w:t xml:space="preserve">Two UG students will be hired for 20 weeks in Spring and Summer semester for 5 hours per week </w:t>
      </w:r>
      <w:r w:rsidR="00B364F2" w:rsidRPr="00292395">
        <w:rPr>
          <w:rFonts w:ascii="Calibri" w:hAnsi="Calibri"/>
        </w:rPr>
        <w:t>@</w:t>
      </w:r>
      <w:r w:rsidR="007819B6" w:rsidRPr="00292395">
        <w:rPr>
          <w:rFonts w:ascii="Calibri" w:hAnsi="Calibri"/>
        </w:rPr>
        <w:t xml:space="preserve"> 10 dollars per hour</w:t>
      </w:r>
      <w:r w:rsidRPr="00292395">
        <w:rPr>
          <w:rFonts w:ascii="Calibri" w:hAnsi="Calibri"/>
        </w:rPr>
        <w:t xml:space="preserve"> to work on creating the videos and participating in training videos.</w:t>
      </w:r>
    </w:p>
    <w:p w14:paraId="6EA53F0E" w14:textId="726906CB" w:rsidR="000A50A6" w:rsidRPr="00292395" w:rsidRDefault="000A50A6" w:rsidP="000E6735">
      <w:pPr>
        <w:pStyle w:val="NormalWeb"/>
        <w:jc w:val="both"/>
        <w:rPr>
          <w:rFonts w:ascii="Calibri" w:hAnsi="Calibri"/>
        </w:rPr>
      </w:pPr>
      <w:r w:rsidRPr="00292395">
        <w:rPr>
          <w:rFonts w:ascii="Calibri" w:hAnsi="Calibri"/>
          <w:b/>
          <w:bCs/>
          <w:color w:val="000000" w:themeColor="text1"/>
        </w:rPr>
        <w:t xml:space="preserve">Supplies, </w:t>
      </w:r>
      <w:r w:rsidR="00B364F2" w:rsidRPr="00292395">
        <w:rPr>
          <w:rFonts w:ascii="Calibri" w:hAnsi="Calibri"/>
          <w:b/>
          <w:bCs/>
          <w:color w:val="000000" w:themeColor="text1"/>
        </w:rPr>
        <w:t>$</w:t>
      </w:r>
      <w:r w:rsidRPr="00292395">
        <w:rPr>
          <w:rFonts w:ascii="Calibri" w:hAnsi="Calibri"/>
          <w:b/>
          <w:bCs/>
          <w:color w:val="000000" w:themeColor="text1"/>
        </w:rPr>
        <w:t>2000 dollars</w:t>
      </w:r>
      <w:r w:rsidRPr="00292395">
        <w:rPr>
          <w:rFonts w:ascii="Calibri" w:hAnsi="Calibri"/>
          <w:color w:val="000000" w:themeColor="text1"/>
        </w:rPr>
        <w:t xml:space="preserve">: Funds will be used for supplies and printing charges. It will primarily be </w:t>
      </w:r>
      <w:r w:rsidRPr="00292395">
        <w:rPr>
          <w:rFonts w:ascii="Calibri" w:hAnsi="Calibri"/>
        </w:rPr>
        <w:t>used to print materials</w:t>
      </w:r>
      <w:r w:rsidR="00E546C6" w:rsidRPr="00292395">
        <w:rPr>
          <w:rFonts w:ascii="Calibri" w:hAnsi="Calibri"/>
        </w:rPr>
        <w:t xml:space="preserve"> for library retention </w:t>
      </w:r>
      <w:r w:rsidRPr="00292395">
        <w:rPr>
          <w:rFonts w:ascii="Calibri" w:hAnsi="Calibri"/>
        </w:rPr>
        <w:t>on both (Statesboro and Savannah) campuses.</w:t>
      </w:r>
    </w:p>
    <w:p w14:paraId="3FE1F22D" w14:textId="394054C1" w:rsidR="00CB7270" w:rsidRPr="00292395" w:rsidRDefault="00E02E2A" w:rsidP="000E6735">
      <w:pPr>
        <w:pStyle w:val="Heading1"/>
        <w:rPr>
          <w:rFonts w:ascii="Calibri" w:hAnsi="Calibri" w:cs="Times New Roman"/>
        </w:rPr>
      </w:pPr>
      <w:r w:rsidRPr="00292395">
        <w:rPr>
          <w:rFonts w:ascii="Calibri" w:hAnsi="Calibri" w:cs="Times New Roman"/>
          <w:iCs/>
        </w:rPr>
        <w:t>Crea</w:t>
      </w:r>
      <w:r w:rsidR="00CB7270" w:rsidRPr="00292395">
        <w:rPr>
          <w:rFonts w:ascii="Calibri" w:hAnsi="Calibri" w:cs="Times New Roman"/>
          <w:iCs/>
        </w:rPr>
        <w:t>tive Commons Terms</w:t>
      </w:r>
    </w:p>
    <w:p w14:paraId="747A371F" w14:textId="50E23692" w:rsidR="000D6D96" w:rsidRPr="00292395" w:rsidRDefault="000D6D96" w:rsidP="000E6735">
      <w:pPr>
        <w:jc w:val="both"/>
        <w:rPr>
          <w:rFonts w:ascii="Calibri" w:hAnsi="Calibri"/>
          <w:b/>
          <w:bCs/>
        </w:rPr>
      </w:pPr>
      <w:r w:rsidRPr="00292395">
        <w:rPr>
          <w:rFonts w:ascii="Calibri" w:hAnsi="Calibri"/>
          <w:i/>
          <w:iCs/>
        </w:rPr>
        <w:t xml:space="preserve">I understand that any new materials or revisions created with </w:t>
      </w:r>
      <w:r w:rsidR="00641EC2" w:rsidRPr="00292395">
        <w:rPr>
          <w:rFonts w:ascii="Calibri" w:hAnsi="Calibri"/>
          <w:i/>
          <w:iCs/>
        </w:rPr>
        <w:t>Affordable Learning Georgia</w:t>
      </w:r>
      <w:r w:rsidRPr="00292395">
        <w:rPr>
          <w:rFonts w:ascii="Calibri" w:hAnsi="Calibri"/>
          <w:i/>
          <w:iCs/>
        </w:rPr>
        <w:t xml:space="preserve"> funding will, by default, be made available to the public under a Creative Commons Attribution License (CC-BY), with exceptions for modifications of pre-existing resources with a more restrictive license.</w:t>
      </w:r>
      <w:r w:rsidRPr="00292395" w:rsidDel="000D3A53">
        <w:rPr>
          <w:rFonts w:ascii="Calibri" w:hAnsi="Calibri"/>
          <w:i/>
          <w:iCs/>
        </w:rPr>
        <w:t xml:space="preserve"> </w:t>
      </w:r>
      <w:r w:rsidR="00FC3133" w:rsidRPr="00292395">
        <w:rPr>
          <w:rFonts w:ascii="Calibri" w:hAnsi="Calibri"/>
          <w:iCs/>
        </w:rPr>
        <w:t xml:space="preserve">– </w:t>
      </w:r>
      <w:r w:rsidR="009C2FD8" w:rsidRPr="00292395">
        <w:rPr>
          <w:rFonts w:ascii="Calibri" w:hAnsi="Calibri"/>
          <w:b/>
          <w:bCs/>
          <w:iCs/>
          <w:color w:val="0432FF"/>
        </w:rPr>
        <w:t>Y</w:t>
      </w:r>
      <w:r w:rsidR="00FC3133" w:rsidRPr="00292395">
        <w:rPr>
          <w:rFonts w:ascii="Calibri" w:hAnsi="Calibri"/>
          <w:b/>
          <w:bCs/>
          <w:iCs/>
          <w:color w:val="0432FF"/>
        </w:rPr>
        <w:t>e</w:t>
      </w:r>
      <w:r w:rsidR="009C2FD8" w:rsidRPr="00292395">
        <w:rPr>
          <w:rFonts w:ascii="Calibri" w:hAnsi="Calibri"/>
          <w:b/>
          <w:bCs/>
          <w:iCs/>
          <w:color w:val="0432FF"/>
        </w:rPr>
        <w:t>s, We</w:t>
      </w:r>
      <w:r w:rsidR="00FC3133" w:rsidRPr="00292395">
        <w:rPr>
          <w:rFonts w:ascii="Calibri" w:hAnsi="Calibri"/>
          <w:b/>
          <w:bCs/>
          <w:iCs/>
          <w:color w:val="0432FF"/>
        </w:rPr>
        <w:t xml:space="preserve"> Agree</w:t>
      </w:r>
    </w:p>
    <w:p w14:paraId="12AC429A" w14:textId="2F19E5A6" w:rsidR="000D6D96" w:rsidRPr="00292395" w:rsidRDefault="000D6D96" w:rsidP="000E6735">
      <w:pPr>
        <w:pStyle w:val="Heading1"/>
        <w:rPr>
          <w:rFonts w:ascii="Calibri" w:hAnsi="Calibri" w:cs="Times New Roman"/>
        </w:rPr>
      </w:pPr>
      <w:r w:rsidRPr="00292395">
        <w:rPr>
          <w:rFonts w:ascii="Calibri" w:hAnsi="Calibri" w:cs="Times New Roman"/>
        </w:rPr>
        <w:t>Accessibility Terms</w:t>
      </w:r>
    </w:p>
    <w:p w14:paraId="185F41A7" w14:textId="4876A1FA" w:rsidR="000D6D96" w:rsidRPr="00292395" w:rsidRDefault="000D6D96" w:rsidP="000E6735">
      <w:pPr>
        <w:jc w:val="both"/>
        <w:rPr>
          <w:rFonts w:ascii="Calibri" w:hAnsi="Calibri"/>
          <w:b/>
          <w:bCs/>
          <w:iCs/>
        </w:rPr>
      </w:pPr>
      <w:r w:rsidRPr="00292395">
        <w:rPr>
          <w:rFonts w:ascii="Calibri" w:hAnsi="Calibri"/>
          <w:i/>
          <w:iCs/>
        </w:rPr>
        <w:t xml:space="preserve">I understand that any new materials or revisions created with </w:t>
      </w:r>
      <w:r w:rsidR="00641EC2" w:rsidRPr="00292395">
        <w:rPr>
          <w:rFonts w:ascii="Calibri" w:hAnsi="Calibri"/>
          <w:i/>
          <w:iCs/>
        </w:rPr>
        <w:t>Affordable Learning Georgia</w:t>
      </w:r>
      <w:r w:rsidRPr="00292395">
        <w:rPr>
          <w:rFonts w:ascii="Calibri" w:hAnsi="Calibri"/>
          <w:i/>
          <w:iCs/>
        </w:rPr>
        <w:t xml:space="preserve"> funding must be developed </w:t>
      </w:r>
      <w:r w:rsidR="006B26B4" w:rsidRPr="00292395">
        <w:rPr>
          <w:rFonts w:ascii="Calibri" w:hAnsi="Calibri"/>
          <w:i/>
          <w:iCs/>
        </w:rPr>
        <w:t xml:space="preserve">in compliance with the specific accessibility standards defined in the </w:t>
      </w:r>
      <w:hyperlink r:id="rId14" w:history="1">
        <w:r w:rsidR="006B26B4" w:rsidRPr="00292395">
          <w:rPr>
            <w:rStyle w:val="Hyperlink"/>
            <w:rFonts w:ascii="Calibri" w:hAnsi="Calibri"/>
            <w:i/>
            <w:iCs/>
          </w:rPr>
          <w:t>Request for Proposals</w:t>
        </w:r>
      </w:hyperlink>
      <w:r w:rsidR="006B26B4" w:rsidRPr="00292395">
        <w:rPr>
          <w:rFonts w:ascii="Calibri" w:hAnsi="Calibri"/>
          <w:i/>
          <w:iCs/>
        </w:rPr>
        <w:t>.</w:t>
      </w:r>
      <w:r w:rsidR="009C2FD8" w:rsidRPr="00292395">
        <w:rPr>
          <w:rFonts w:ascii="Calibri" w:hAnsi="Calibri"/>
          <w:iCs/>
        </w:rPr>
        <w:t xml:space="preserve"> – </w:t>
      </w:r>
      <w:r w:rsidR="009C2FD8" w:rsidRPr="00292395">
        <w:rPr>
          <w:rFonts w:ascii="Calibri" w:hAnsi="Calibri"/>
          <w:b/>
          <w:bCs/>
          <w:iCs/>
          <w:color w:val="0432FF"/>
        </w:rPr>
        <w:t>Yes, we Agree</w:t>
      </w:r>
    </w:p>
    <w:p w14:paraId="65C5397B" w14:textId="65A248F2" w:rsidR="00572CB5" w:rsidRPr="00292395" w:rsidRDefault="00572CB5" w:rsidP="000E6735">
      <w:pPr>
        <w:pStyle w:val="Heading1"/>
        <w:rPr>
          <w:rFonts w:ascii="Calibri" w:hAnsi="Calibri" w:cs="Times New Roman"/>
          <w:color w:val="0432FF"/>
        </w:rPr>
      </w:pPr>
      <w:r w:rsidRPr="00292395">
        <w:rPr>
          <w:rFonts w:ascii="Calibri" w:hAnsi="Calibri" w:cs="Times New Roman"/>
          <w:color w:val="0432FF"/>
        </w:rPr>
        <w:lastRenderedPageBreak/>
        <w:t>Letter of Support</w:t>
      </w:r>
      <w:r w:rsidR="00292395">
        <w:rPr>
          <w:rFonts w:ascii="Calibri" w:hAnsi="Calibri" w:cs="Times New Roman"/>
          <w:color w:val="0432FF"/>
        </w:rPr>
        <w:t xml:space="preserve"> – </w:t>
      </w:r>
    </w:p>
    <w:p w14:paraId="2835BDEC" w14:textId="77777777" w:rsidR="00292395" w:rsidRPr="00441675" w:rsidRDefault="00292395" w:rsidP="00292395">
      <w:pPr>
        <w:spacing w:after="160" w:line="259" w:lineRule="auto"/>
        <w:contextualSpacing/>
        <w:rPr>
          <w:rFonts w:eastAsiaTheme="minorEastAsia" w:cstheme="minorBidi"/>
        </w:rPr>
      </w:pPr>
      <w:r w:rsidRPr="00441675">
        <w:rPr>
          <w:rFonts w:eastAsiaTheme="minorEastAsia" w:cstheme="minorBidi"/>
          <w:i/>
          <w:iCs/>
        </w:rPr>
        <w:t xml:space="preserve">Please provide the name and title of the department chair (or other administrator) who provided you with the Letter of Support.  </w:t>
      </w:r>
      <w:r w:rsidRPr="00441675">
        <w:rPr>
          <w:rFonts w:eastAsiaTheme="minorEastAsia" w:cstheme="minorBidi"/>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292395" w:rsidRPr="003A2B2B" w14:paraId="65A2380A" w14:textId="77777777" w:rsidTr="00701662">
        <w:trPr>
          <w:trHeight w:val="1440"/>
        </w:trPr>
        <w:tc>
          <w:tcPr>
            <w:tcW w:w="9350" w:type="dxa"/>
          </w:tcPr>
          <w:p w14:paraId="2EF97823" w14:textId="77777777" w:rsidR="00292395" w:rsidRPr="00292395" w:rsidRDefault="00292395" w:rsidP="00292395">
            <w:pPr>
              <w:shd w:val="clear" w:color="auto" w:fill="FFFFFF"/>
              <w:jc w:val="both"/>
              <w:rPr>
                <w:rFonts w:ascii="Calibri" w:hAnsi="Calibri"/>
                <w:color w:val="222222"/>
                <w:szCs w:val="19"/>
              </w:rPr>
            </w:pPr>
            <w:r w:rsidRPr="00292395">
              <w:rPr>
                <w:rFonts w:ascii="Calibri" w:hAnsi="Calibri"/>
                <w:color w:val="222222"/>
                <w:szCs w:val="19"/>
              </w:rPr>
              <w:t>Will E. Lynch, Ph.D.</w:t>
            </w:r>
          </w:p>
          <w:p w14:paraId="3382B593" w14:textId="77777777" w:rsidR="00292395" w:rsidRPr="00292395" w:rsidRDefault="00292395" w:rsidP="00292395">
            <w:pPr>
              <w:shd w:val="clear" w:color="auto" w:fill="FFFFFF"/>
              <w:jc w:val="both"/>
              <w:rPr>
                <w:rFonts w:ascii="Calibri" w:hAnsi="Calibri"/>
                <w:color w:val="222222"/>
                <w:szCs w:val="19"/>
              </w:rPr>
            </w:pPr>
            <w:r w:rsidRPr="00292395">
              <w:rPr>
                <w:rFonts w:ascii="Calibri" w:hAnsi="Calibri"/>
                <w:color w:val="222222"/>
                <w:szCs w:val="19"/>
              </w:rPr>
              <w:t>Professor of Chemistry</w:t>
            </w:r>
          </w:p>
          <w:p w14:paraId="387CA098" w14:textId="77777777" w:rsidR="00292395" w:rsidRPr="00292395" w:rsidRDefault="00292395" w:rsidP="00292395">
            <w:pPr>
              <w:shd w:val="clear" w:color="auto" w:fill="FFFFFF"/>
              <w:jc w:val="both"/>
              <w:rPr>
                <w:rFonts w:ascii="Calibri" w:hAnsi="Calibri"/>
                <w:color w:val="222222"/>
                <w:szCs w:val="19"/>
              </w:rPr>
            </w:pPr>
            <w:r w:rsidRPr="00292395">
              <w:rPr>
                <w:rFonts w:ascii="Calibri" w:hAnsi="Calibri"/>
                <w:color w:val="222222"/>
                <w:szCs w:val="19"/>
              </w:rPr>
              <w:t>Department Chair</w:t>
            </w:r>
          </w:p>
          <w:p w14:paraId="2029B90B" w14:textId="77777777" w:rsidR="00292395" w:rsidRPr="00292395" w:rsidRDefault="00292395" w:rsidP="00292395">
            <w:pPr>
              <w:shd w:val="clear" w:color="auto" w:fill="FFFFFF"/>
              <w:jc w:val="both"/>
              <w:rPr>
                <w:rFonts w:ascii="Calibri" w:hAnsi="Calibri"/>
                <w:color w:val="222222"/>
                <w:szCs w:val="19"/>
              </w:rPr>
            </w:pPr>
            <w:r w:rsidRPr="00292395">
              <w:rPr>
                <w:rFonts w:ascii="Calibri" w:hAnsi="Calibri"/>
                <w:color w:val="222222"/>
                <w:szCs w:val="19"/>
              </w:rPr>
              <w:t>Department of Chemistry and Biochemistry</w:t>
            </w:r>
          </w:p>
          <w:p w14:paraId="7BAC9BF5" w14:textId="77777777" w:rsidR="00292395" w:rsidRPr="00292395" w:rsidRDefault="00292395" w:rsidP="00292395">
            <w:pPr>
              <w:shd w:val="clear" w:color="auto" w:fill="FFFFFF"/>
              <w:jc w:val="both"/>
              <w:rPr>
                <w:rFonts w:ascii="Calibri" w:hAnsi="Calibri"/>
                <w:color w:val="222222"/>
                <w:szCs w:val="19"/>
              </w:rPr>
            </w:pPr>
            <w:r w:rsidRPr="00292395">
              <w:rPr>
                <w:rFonts w:ascii="Calibri" w:hAnsi="Calibri"/>
                <w:color w:val="222222"/>
                <w:szCs w:val="19"/>
              </w:rPr>
              <w:t>Georgia Southern University</w:t>
            </w:r>
          </w:p>
          <w:p w14:paraId="27E7F25A" w14:textId="77777777" w:rsidR="00292395" w:rsidRPr="00292395" w:rsidRDefault="00292395" w:rsidP="00292395">
            <w:pPr>
              <w:shd w:val="clear" w:color="auto" w:fill="FFFFFF"/>
              <w:jc w:val="both"/>
              <w:rPr>
                <w:rFonts w:ascii="Calibri" w:hAnsi="Calibri"/>
                <w:color w:val="222222"/>
                <w:szCs w:val="19"/>
              </w:rPr>
            </w:pPr>
            <w:r w:rsidRPr="00292395">
              <w:rPr>
                <w:rFonts w:ascii="Calibri" w:hAnsi="Calibri"/>
                <w:color w:val="222222"/>
                <w:szCs w:val="19"/>
              </w:rPr>
              <w:t>11935 Abercorn Street</w:t>
            </w:r>
          </w:p>
          <w:p w14:paraId="0849335A" w14:textId="77777777" w:rsidR="00292395" w:rsidRPr="00292395" w:rsidRDefault="00292395" w:rsidP="00292395">
            <w:pPr>
              <w:shd w:val="clear" w:color="auto" w:fill="FFFFFF"/>
              <w:jc w:val="both"/>
              <w:rPr>
                <w:rFonts w:ascii="Calibri" w:hAnsi="Calibri"/>
                <w:color w:val="222222"/>
                <w:szCs w:val="19"/>
              </w:rPr>
            </w:pPr>
            <w:r w:rsidRPr="00292395">
              <w:rPr>
                <w:rFonts w:ascii="Calibri" w:hAnsi="Calibri"/>
                <w:color w:val="222222"/>
                <w:szCs w:val="19"/>
              </w:rPr>
              <w:t>Savannah GA 31419</w:t>
            </w:r>
          </w:p>
          <w:p w14:paraId="30C3E12D" w14:textId="77777777" w:rsidR="00292395" w:rsidRPr="003A2B2B" w:rsidRDefault="00292395" w:rsidP="00701662">
            <w:pPr>
              <w:rPr>
                <w:i/>
              </w:rPr>
            </w:pPr>
          </w:p>
        </w:tc>
      </w:tr>
    </w:tbl>
    <w:p w14:paraId="7654A473" w14:textId="77777777" w:rsidR="00292395" w:rsidRDefault="00292395" w:rsidP="000E6735">
      <w:pPr>
        <w:spacing w:after="160" w:line="259" w:lineRule="auto"/>
        <w:jc w:val="both"/>
        <w:rPr>
          <w:rFonts w:ascii="Calibri" w:eastAsiaTheme="minorEastAsia" w:hAnsi="Calibri"/>
          <w:i/>
          <w:iCs/>
        </w:rPr>
      </w:pPr>
    </w:p>
    <w:p w14:paraId="4A1970C3" w14:textId="3F344E54" w:rsidR="00292395" w:rsidRDefault="00292395" w:rsidP="000E6735">
      <w:pPr>
        <w:spacing w:after="160" w:line="259" w:lineRule="auto"/>
        <w:jc w:val="both"/>
        <w:rPr>
          <w:rFonts w:ascii="Calibri" w:eastAsiaTheme="minorEastAsia" w:hAnsi="Calibri"/>
          <w:i/>
          <w:iCs/>
        </w:rPr>
      </w:pPr>
      <w:bookmarkStart w:id="0" w:name="_GoBack"/>
      <w:r>
        <w:rPr>
          <w:rFonts w:ascii="Calibri" w:eastAsiaTheme="minorEastAsia" w:hAnsi="Calibri"/>
          <w:i/>
          <w:iCs/>
          <w:noProof/>
        </w:rPr>
        <w:lastRenderedPageBreak/>
        <w:drawing>
          <wp:inline distT="0" distB="0" distL="0" distR="0" wp14:anchorId="54ADCF7F" wp14:editId="13E86C1E">
            <wp:extent cx="5943600" cy="815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10-05 at 2.36.36 PM.png"/>
                    <pic:cNvPicPr/>
                  </pic:nvPicPr>
                  <pic:blipFill>
                    <a:blip r:embed="rId15"/>
                    <a:stretch>
                      <a:fillRect/>
                    </a:stretch>
                  </pic:blipFill>
                  <pic:spPr>
                    <a:xfrm>
                      <a:off x="0" y="0"/>
                      <a:ext cx="5943600" cy="8154670"/>
                    </a:xfrm>
                    <a:prstGeom prst="rect">
                      <a:avLst/>
                    </a:prstGeom>
                  </pic:spPr>
                </pic:pic>
              </a:graphicData>
            </a:graphic>
          </wp:inline>
        </w:drawing>
      </w:r>
      <w:bookmarkEnd w:id="0"/>
    </w:p>
    <w:p w14:paraId="4FF52AB8" w14:textId="77777777" w:rsidR="00292395" w:rsidRPr="00292395" w:rsidRDefault="00292395" w:rsidP="000E6735">
      <w:pPr>
        <w:spacing w:after="160" w:line="259" w:lineRule="auto"/>
        <w:jc w:val="both"/>
        <w:rPr>
          <w:rFonts w:ascii="Calibri" w:eastAsiaTheme="minorEastAsia" w:hAnsi="Calibri"/>
          <w:i/>
          <w:iCs/>
        </w:rPr>
      </w:pPr>
    </w:p>
    <w:p w14:paraId="5C0B4411" w14:textId="77777777" w:rsidR="00572CB5" w:rsidRDefault="00572CB5" w:rsidP="00390B2F">
      <w:pPr>
        <w:shd w:val="clear" w:color="auto" w:fill="FFFFFF"/>
        <w:jc w:val="both"/>
        <w:rPr>
          <w:rFonts w:ascii="Calibri" w:hAnsi="Calibri"/>
          <w:color w:val="0432FF"/>
        </w:rPr>
      </w:pPr>
      <w:r w:rsidRPr="00292395">
        <w:rPr>
          <w:rFonts w:ascii="Calibri" w:hAnsi="Calibri"/>
          <w:color w:val="0432FF"/>
        </w:rPr>
        <w:t>Grants or Business Office Letter of Acknowledgment</w:t>
      </w:r>
    </w:p>
    <w:p w14:paraId="3B061803" w14:textId="7C96F0BC" w:rsidR="00292395" w:rsidRPr="006E3316" w:rsidRDefault="00292395" w:rsidP="006E3316">
      <w:pPr>
        <w:jc w:val="both"/>
        <w:rPr>
          <w:rFonts w:ascii="Calibri" w:hAnsi="Calibri"/>
          <w:i/>
          <w:iCs/>
        </w:rPr>
      </w:pPr>
      <w:r w:rsidRPr="00292395">
        <w:rPr>
          <w:rFonts w:ascii="Calibri" w:hAnsi="Calibri"/>
          <w:i/>
          <w:iCs/>
        </w:rPr>
        <w:t>The letter from the ORSSP</w:t>
      </w:r>
      <w:r w:rsidR="006E3316">
        <w:rPr>
          <w:rFonts w:ascii="Calibri" w:hAnsi="Calibri"/>
          <w:i/>
          <w:iCs/>
        </w:rPr>
        <w:t>.</w:t>
      </w:r>
    </w:p>
    <w:p w14:paraId="29A27B0E" w14:textId="77777777" w:rsidR="00292395" w:rsidRPr="00365AB4" w:rsidRDefault="00292395" w:rsidP="0029239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292395" w:rsidRPr="003A2B2B" w14:paraId="0EEF352C" w14:textId="77777777" w:rsidTr="00701662">
        <w:trPr>
          <w:trHeight w:val="1440"/>
        </w:trPr>
        <w:tc>
          <w:tcPr>
            <w:tcW w:w="9350" w:type="dxa"/>
          </w:tcPr>
          <w:p w14:paraId="3598779A" w14:textId="77777777" w:rsidR="00292395" w:rsidRPr="00292395" w:rsidRDefault="00292395" w:rsidP="00292395">
            <w:pPr>
              <w:jc w:val="both"/>
              <w:rPr>
                <w:rFonts w:ascii="Calibri" w:hAnsi="Calibri"/>
              </w:rPr>
            </w:pPr>
            <w:r w:rsidRPr="00292395">
              <w:rPr>
                <w:rFonts w:ascii="Calibri" w:hAnsi="Calibri"/>
              </w:rPr>
              <w:t>Bruxanne E. Hein, Ed.S., M.Ed., C.R.A.</w:t>
            </w:r>
          </w:p>
          <w:p w14:paraId="35310D49" w14:textId="77777777" w:rsidR="00292395" w:rsidRPr="00292395" w:rsidRDefault="00292395" w:rsidP="00292395">
            <w:pPr>
              <w:jc w:val="both"/>
              <w:rPr>
                <w:rFonts w:ascii="Calibri" w:hAnsi="Calibri"/>
              </w:rPr>
            </w:pPr>
            <w:r w:rsidRPr="00292395">
              <w:rPr>
                <w:rFonts w:ascii="Calibri" w:hAnsi="Calibri"/>
              </w:rPr>
              <w:t>Director, Office of Research Services &amp; Sponsored Programs</w:t>
            </w:r>
          </w:p>
          <w:p w14:paraId="35D78828" w14:textId="77777777" w:rsidR="00292395" w:rsidRPr="00292395" w:rsidRDefault="00292395" w:rsidP="00292395">
            <w:pPr>
              <w:jc w:val="both"/>
              <w:rPr>
                <w:rFonts w:ascii="Calibri" w:hAnsi="Calibri"/>
              </w:rPr>
            </w:pPr>
            <w:r w:rsidRPr="00292395">
              <w:rPr>
                <w:rFonts w:ascii="Calibri" w:hAnsi="Calibri"/>
              </w:rPr>
              <w:t>Executive Director, Georgia Southern Research &amp; Service Foundation</w:t>
            </w:r>
          </w:p>
          <w:p w14:paraId="288F29D2" w14:textId="77777777" w:rsidR="00292395" w:rsidRPr="00292395" w:rsidRDefault="00292395" w:rsidP="00292395">
            <w:pPr>
              <w:jc w:val="both"/>
              <w:rPr>
                <w:rFonts w:ascii="Calibri" w:hAnsi="Calibri"/>
              </w:rPr>
            </w:pPr>
            <w:r w:rsidRPr="00292395">
              <w:rPr>
                <w:rFonts w:ascii="Calibri" w:hAnsi="Calibri"/>
              </w:rPr>
              <w:t>Georgia Southern University</w:t>
            </w:r>
          </w:p>
          <w:p w14:paraId="59578DFE" w14:textId="77777777" w:rsidR="00292395" w:rsidRPr="003A2B2B" w:rsidRDefault="00292395" w:rsidP="00701662">
            <w:pPr>
              <w:rPr>
                <w:i/>
                <w:iCs/>
              </w:rPr>
            </w:pPr>
          </w:p>
        </w:tc>
      </w:tr>
    </w:tbl>
    <w:p w14:paraId="09D7A20B" w14:textId="77777777" w:rsidR="00292395" w:rsidRPr="0064266E" w:rsidRDefault="00292395" w:rsidP="00292395">
      <w:pPr>
        <w:rPr>
          <w:i/>
          <w:iCs/>
        </w:rPr>
      </w:pPr>
    </w:p>
    <w:p w14:paraId="73D41124" w14:textId="23C52429" w:rsidR="00292395" w:rsidRPr="00292395" w:rsidRDefault="00292395" w:rsidP="00390B2F">
      <w:pPr>
        <w:shd w:val="clear" w:color="auto" w:fill="FFFFFF"/>
        <w:jc w:val="both"/>
        <w:rPr>
          <w:rFonts w:ascii="Calibri" w:hAnsi="Calibri"/>
          <w:color w:val="222222"/>
          <w:sz w:val="19"/>
          <w:szCs w:val="19"/>
        </w:rPr>
      </w:pPr>
      <w:r>
        <w:rPr>
          <w:rFonts w:ascii="Calibri" w:hAnsi="Calibri"/>
          <w:noProof/>
          <w:color w:val="222222"/>
          <w:sz w:val="19"/>
          <w:szCs w:val="19"/>
        </w:rPr>
        <w:lastRenderedPageBreak/>
        <w:drawing>
          <wp:inline distT="0" distB="0" distL="0" distR="0" wp14:anchorId="5D090DC9" wp14:editId="5B4EB7D4">
            <wp:extent cx="5943600" cy="7124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10-05 at 2.38.13 PM.png"/>
                    <pic:cNvPicPr/>
                  </pic:nvPicPr>
                  <pic:blipFill>
                    <a:blip r:embed="rId16"/>
                    <a:stretch>
                      <a:fillRect/>
                    </a:stretch>
                  </pic:blipFill>
                  <pic:spPr>
                    <a:xfrm>
                      <a:off x="0" y="0"/>
                      <a:ext cx="5943600" cy="7124065"/>
                    </a:xfrm>
                    <a:prstGeom prst="rect">
                      <a:avLst/>
                    </a:prstGeom>
                  </pic:spPr>
                </pic:pic>
              </a:graphicData>
            </a:graphic>
          </wp:inline>
        </w:drawing>
      </w:r>
    </w:p>
    <w:p w14:paraId="5496DDD8" w14:textId="77777777" w:rsidR="00292395" w:rsidRPr="00292395" w:rsidRDefault="00292395">
      <w:pPr>
        <w:jc w:val="both"/>
        <w:rPr>
          <w:rFonts w:ascii="Calibri" w:hAnsi="Calibri"/>
        </w:rPr>
      </w:pPr>
    </w:p>
    <w:sectPr w:rsidR="00292395" w:rsidRPr="00292395" w:rsidSect="00FD120E">
      <w:headerReference w:type="default" r:id="rId17"/>
      <w:headerReference w:type="first" r:id="rId1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E051E" w14:textId="77777777" w:rsidR="000B233E" w:rsidRDefault="000B233E" w:rsidP="00FD120E">
      <w:r>
        <w:separator/>
      </w:r>
    </w:p>
  </w:endnote>
  <w:endnote w:type="continuationSeparator" w:id="0">
    <w:p w14:paraId="3966CB33" w14:textId="77777777" w:rsidR="000B233E" w:rsidRDefault="000B233E" w:rsidP="00FD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00000001" w:usb1="08070000" w:usb2="00000010" w:usb3="00000000" w:csb0="00020000" w:csb1="00000000"/>
  </w:font>
  <w:font w:name="Yu Mincho">
    <w:panose1 w:val="02020400000000000000"/>
    <w:charset w:val="80"/>
    <w:family w:val="roman"/>
    <w:notTrueType/>
    <w:pitch w:val="variable"/>
    <w:sig w:usb0="00000001" w:usb1="08070000" w:usb2="00000010" w:usb3="00000000" w:csb0="00020000" w:csb1="00000000"/>
  </w:font>
  <w:font w:name="Segoe UI">
    <w:altName w:val="Courier New"/>
    <w:panose1 w:val="020B0604020202020204"/>
    <w:charset w:val="00"/>
    <w:family w:val="swiss"/>
    <w:pitch w:val="variable"/>
    <w:sig w:usb0="E4002EFF" w:usb1="C000E47F" w:usb2="00000009" w:usb3="00000000" w:csb0="000001FF" w:csb1="00000000"/>
  </w:font>
  <w:font w:name="Rockwell">
    <w:panose1 w:val="020606030202050204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87AC4" w14:textId="77777777" w:rsidR="000B233E" w:rsidRDefault="000B233E" w:rsidP="00FD120E">
      <w:r>
        <w:separator/>
      </w:r>
    </w:p>
  </w:footnote>
  <w:footnote w:type="continuationSeparator" w:id="0">
    <w:p w14:paraId="1DC16482" w14:textId="77777777" w:rsidR="000B233E" w:rsidRDefault="000B233E" w:rsidP="00FD1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2D57" w14:textId="77777777" w:rsidR="0012526E" w:rsidRDefault="0012526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8A82" w14:textId="77777777" w:rsidR="0012526E" w:rsidRDefault="0012526E" w:rsidP="00FD120E">
    <w:pPr>
      <w:pStyle w:val="Header"/>
      <w:jc w:val="center"/>
      <w:rPr>
        <w:noProof/>
      </w:rPr>
    </w:pPr>
  </w:p>
  <w:p w14:paraId="23A28E72" w14:textId="77777777" w:rsidR="0012526E" w:rsidRDefault="0012526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048"/>
    <w:multiLevelType w:val="hybridMultilevel"/>
    <w:tmpl w:val="DC680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4"/>
  </w:num>
  <w:num w:numId="5">
    <w:abstractNumId w:val="3"/>
  </w:num>
  <w:num w:numId="6">
    <w:abstractNumId w:val="7"/>
  </w:num>
  <w:num w:numId="7">
    <w:abstractNumId w:val="12"/>
  </w:num>
  <w:num w:numId="8">
    <w:abstractNumId w:val="10"/>
  </w:num>
  <w:num w:numId="9">
    <w:abstractNumId w:val="2"/>
  </w:num>
  <w:num w:numId="10">
    <w:abstractNumId w:val="5"/>
  </w:num>
  <w:num w:numId="11">
    <w:abstractNumId w:val="11"/>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0B"/>
    <w:rsid w:val="0002476A"/>
    <w:rsid w:val="000338D2"/>
    <w:rsid w:val="00066435"/>
    <w:rsid w:val="0009304D"/>
    <w:rsid w:val="000A50A6"/>
    <w:rsid w:val="000B233E"/>
    <w:rsid w:val="000C11F8"/>
    <w:rsid w:val="000C1BF5"/>
    <w:rsid w:val="000D2AB0"/>
    <w:rsid w:val="000D3A53"/>
    <w:rsid w:val="000D6D96"/>
    <w:rsid w:val="000E15D6"/>
    <w:rsid w:val="000E6735"/>
    <w:rsid w:val="000F37ED"/>
    <w:rsid w:val="00100F5E"/>
    <w:rsid w:val="00112807"/>
    <w:rsid w:val="00114F13"/>
    <w:rsid w:val="0012526E"/>
    <w:rsid w:val="00125938"/>
    <w:rsid w:val="0013171A"/>
    <w:rsid w:val="001337A4"/>
    <w:rsid w:val="0014773E"/>
    <w:rsid w:val="00151E0E"/>
    <w:rsid w:val="00185A5B"/>
    <w:rsid w:val="00186AFF"/>
    <w:rsid w:val="001A695F"/>
    <w:rsid w:val="001C34C5"/>
    <w:rsid w:val="001D4CF2"/>
    <w:rsid w:val="001D63D5"/>
    <w:rsid w:val="001E5C0D"/>
    <w:rsid w:val="00215C47"/>
    <w:rsid w:val="0023728D"/>
    <w:rsid w:val="00251EFC"/>
    <w:rsid w:val="0025595C"/>
    <w:rsid w:val="00260B97"/>
    <w:rsid w:val="00266B59"/>
    <w:rsid w:val="002733A6"/>
    <w:rsid w:val="00291B1A"/>
    <w:rsid w:val="00292395"/>
    <w:rsid w:val="002A3E3E"/>
    <w:rsid w:val="002C7439"/>
    <w:rsid w:val="002D5497"/>
    <w:rsid w:val="002E25D6"/>
    <w:rsid w:val="002E66B9"/>
    <w:rsid w:val="00301016"/>
    <w:rsid w:val="00320B9F"/>
    <w:rsid w:val="003303B4"/>
    <w:rsid w:val="00352ADC"/>
    <w:rsid w:val="00356F78"/>
    <w:rsid w:val="00365AB4"/>
    <w:rsid w:val="003867FC"/>
    <w:rsid w:val="00387037"/>
    <w:rsid w:val="00390B2F"/>
    <w:rsid w:val="003A1AC7"/>
    <w:rsid w:val="003B4B4A"/>
    <w:rsid w:val="003C350B"/>
    <w:rsid w:val="003C5986"/>
    <w:rsid w:val="003D11C5"/>
    <w:rsid w:val="003D2C43"/>
    <w:rsid w:val="003F3091"/>
    <w:rsid w:val="003F3B9D"/>
    <w:rsid w:val="00406FC6"/>
    <w:rsid w:val="00413F44"/>
    <w:rsid w:val="0042025A"/>
    <w:rsid w:val="00441675"/>
    <w:rsid w:val="00442211"/>
    <w:rsid w:val="00446A77"/>
    <w:rsid w:val="004728F4"/>
    <w:rsid w:val="004730A4"/>
    <w:rsid w:val="004866FB"/>
    <w:rsid w:val="004C04A8"/>
    <w:rsid w:val="004C6D54"/>
    <w:rsid w:val="004D42FE"/>
    <w:rsid w:val="00502BE1"/>
    <w:rsid w:val="00524BE0"/>
    <w:rsid w:val="0055284A"/>
    <w:rsid w:val="00554B92"/>
    <w:rsid w:val="00561CDB"/>
    <w:rsid w:val="00566366"/>
    <w:rsid w:val="00572CB5"/>
    <w:rsid w:val="005C0D8E"/>
    <w:rsid w:val="005C30D8"/>
    <w:rsid w:val="005D73BD"/>
    <w:rsid w:val="005D772F"/>
    <w:rsid w:val="005F4AAC"/>
    <w:rsid w:val="005F5F08"/>
    <w:rsid w:val="0062380D"/>
    <w:rsid w:val="006244E0"/>
    <w:rsid w:val="0063108D"/>
    <w:rsid w:val="00636C78"/>
    <w:rsid w:val="00637D0C"/>
    <w:rsid w:val="00641EC2"/>
    <w:rsid w:val="0064266E"/>
    <w:rsid w:val="00646D41"/>
    <w:rsid w:val="00655178"/>
    <w:rsid w:val="006B26B4"/>
    <w:rsid w:val="006C5747"/>
    <w:rsid w:val="006D1F3E"/>
    <w:rsid w:val="006E3316"/>
    <w:rsid w:val="006F4255"/>
    <w:rsid w:val="007055EC"/>
    <w:rsid w:val="00724A81"/>
    <w:rsid w:val="00725343"/>
    <w:rsid w:val="00735D8F"/>
    <w:rsid w:val="0073746D"/>
    <w:rsid w:val="00751F39"/>
    <w:rsid w:val="00762A94"/>
    <w:rsid w:val="00767F01"/>
    <w:rsid w:val="00771498"/>
    <w:rsid w:val="007819B6"/>
    <w:rsid w:val="007835F2"/>
    <w:rsid w:val="007843DB"/>
    <w:rsid w:val="007963BA"/>
    <w:rsid w:val="00797321"/>
    <w:rsid w:val="007E7A57"/>
    <w:rsid w:val="007F2626"/>
    <w:rsid w:val="007F6B0C"/>
    <w:rsid w:val="0080355C"/>
    <w:rsid w:val="0082497C"/>
    <w:rsid w:val="008414ED"/>
    <w:rsid w:val="008479C9"/>
    <w:rsid w:val="00856580"/>
    <w:rsid w:val="00871426"/>
    <w:rsid w:val="008C360C"/>
    <w:rsid w:val="008F3A53"/>
    <w:rsid w:val="008F683F"/>
    <w:rsid w:val="0090571E"/>
    <w:rsid w:val="00911BD0"/>
    <w:rsid w:val="00914CE4"/>
    <w:rsid w:val="00923908"/>
    <w:rsid w:val="00943C6F"/>
    <w:rsid w:val="00947319"/>
    <w:rsid w:val="009531D8"/>
    <w:rsid w:val="0095528A"/>
    <w:rsid w:val="0097374E"/>
    <w:rsid w:val="0098449B"/>
    <w:rsid w:val="00984B30"/>
    <w:rsid w:val="009B4812"/>
    <w:rsid w:val="009B70ED"/>
    <w:rsid w:val="009C2824"/>
    <w:rsid w:val="009C2FD8"/>
    <w:rsid w:val="009E1D46"/>
    <w:rsid w:val="009E5664"/>
    <w:rsid w:val="009E5DB1"/>
    <w:rsid w:val="009F2814"/>
    <w:rsid w:val="009F7960"/>
    <w:rsid w:val="00A11F41"/>
    <w:rsid w:val="00A2666F"/>
    <w:rsid w:val="00A33572"/>
    <w:rsid w:val="00A363D9"/>
    <w:rsid w:val="00A75009"/>
    <w:rsid w:val="00A815FC"/>
    <w:rsid w:val="00AA2480"/>
    <w:rsid w:val="00AA3F5C"/>
    <w:rsid w:val="00AB1BC4"/>
    <w:rsid w:val="00AE6B07"/>
    <w:rsid w:val="00AF3D7E"/>
    <w:rsid w:val="00AF52B2"/>
    <w:rsid w:val="00B021B1"/>
    <w:rsid w:val="00B0719B"/>
    <w:rsid w:val="00B12F96"/>
    <w:rsid w:val="00B16612"/>
    <w:rsid w:val="00B364F2"/>
    <w:rsid w:val="00B46745"/>
    <w:rsid w:val="00B5565F"/>
    <w:rsid w:val="00B61D64"/>
    <w:rsid w:val="00B72091"/>
    <w:rsid w:val="00B91D2F"/>
    <w:rsid w:val="00B93679"/>
    <w:rsid w:val="00B95AEA"/>
    <w:rsid w:val="00BA03E8"/>
    <w:rsid w:val="00BD427F"/>
    <w:rsid w:val="00BE619D"/>
    <w:rsid w:val="00BF084A"/>
    <w:rsid w:val="00BF6072"/>
    <w:rsid w:val="00C15216"/>
    <w:rsid w:val="00C17D6E"/>
    <w:rsid w:val="00C2004F"/>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C78AC"/>
    <w:rsid w:val="00CD04C2"/>
    <w:rsid w:val="00CD0C06"/>
    <w:rsid w:val="00CF6696"/>
    <w:rsid w:val="00D222A7"/>
    <w:rsid w:val="00D23FE0"/>
    <w:rsid w:val="00D34F5D"/>
    <w:rsid w:val="00DC0F66"/>
    <w:rsid w:val="00E02A97"/>
    <w:rsid w:val="00E02E2A"/>
    <w:rsid w:val="00E5261E"/>
    <w:rsid w:val="00E546C6"/>
    <w:rsid w:val="00E6109D"/>
    <w:rsid w:val="00E67C10"/>
    <w:rsid w:val="00E81E06"/>
    <w:rsid w:val="00E820D9"/>
    <w:rsid w:val="00E83655"/>
    <w:rsid w:val="00EA1089"/>
    <w:rsid w:val="00EA47DE"/>
    <w:rsid w:val="00ED46D7"/>
    <w:rsid w:val="00EE1D15"/>
    <w:rsid w:val="00EE40D8"/>
    <w:rsid w:val="00F07800"/>
    <w:rsid w:val="00F235DF"/>
    <w:rsid w:val="00F5134B"/>
    <w:rsid w:val="00F56A94"/>
    <w:rsid w:val="00F719AE"/>
    <w:rsid w:val="00F75036"/>
    <w:rsid w:val="00FB1229"/>
    <w:rsid w:val="00FB25C8"/>
    <w:rsid w:val="00FB4638"/>
    <w:rsid w:val="00FC3133"/>
    <w:rsid w:val="00FD120E"/>
    <w:rsid w:val="00FF56BF"/>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4CD48"/>
  <w15:docId w15:val="{CD39FA23-8055-5E45-8494-95B5B13B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2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50B"/>
    <w:pPr>
      <w:keepNext/>
      <w:keepLines/>
      <w:spacing w:before="240"/>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spacing w:after="200"/>
      <w:ind w:left="720"/>
      <w:contextualSpacing/>
      <w:jc w:val="both"/>
    </w:pPr>
    <w:rPr>
      <w:rFonts w:asciiTheme="minorHAnsi" w:hAnsiTheme="minorHAnsi" w:cstheme="minorHAnsi"/>
      <w:szCs w:val="20"/>
    </w:rPr>
  </w:style>
  <w:style w:type="paragraph" w:styleId="Title">
    <w:name w:val="Title"/>
    <w:basedOn w:val="Normal"/>
    <w:next w:val="Normal"/>
    <w:link w:val="TitleChar"/>
    <w:uiPriority w:val="10"/>
    <w:qFormat/>
    <w:rsid w:val="003C350B"/>
    <w:pPr>
      <w:contextualSpacing/>
      <w:jc w:val="both"/>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jc w:val="both"/>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5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jc w:val="both"/>
    </w:pPr>
    <w:rPr>
      <w:rFonts w:asciiTheme="minorHAnsi" w:hAnsiTheme="minorHAnsi" w:cstheme="minorHAnsi"/>
      <w:szCs w:val="20"/>
    </w:r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jc w:val="both"/>
    </w:pPr>
    <w:rPr>
      <w:rFonts w:asciiTheme="minorHAnsi" w:hAnsiTheme="minorHAnsi" w:cstheme="minorHAnsi"/>
      <w:szCs w:val="20"/>
    </w:r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unhideWhenUsed/>
    <w:rsid w:val="007055EC"/>
    <w:pPr>
      <w:spacing w:after="200"/>
      <w:jc w:val="both"/>
    </w:pPr>
    <w:rPr>
      <w:rFonts w:asciiTheme="minorHAnsi" w:hAnsiTheme="minorHAnsi" w:cstheme="minorHAnsi"/>
      <w:sz w:val="20"/>
      <w:szCs w:val="20"/>
    </w:rPr>
  </w:style>
  <w:style w:type="character" w:customStyle="1" w:styleId="CommentTextChar">
    <w:name w:val="Comment Text Char"/>
    <w:basedOn w:val="DefaultParagraphFont"/>
    <w:link w:val="CommentText"/>
    <w:uiPriority w:val="99"/>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spacing w:after="200"/>
      <w:jc w:val="both"/>
    </w:pPr>
    <w:rPr>
      <w:rFonts w:asciiTheme="minorHAnsi" w:hAnsiTheme="minorHAnsi" w:cstheme="minorHAnsi"/>
      <w:i/>
      <w:iCs/>
      <w:color w:val="44546A" w:themeColor="text2"/>
    </w:rPr>
  </w:style>
  <w:style w:type="table" w:customStyle="1" w:styleId="PlainTable31">
    <w:name w:val="Plain Table 31"/>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12807"/>
    <w:rPr>
      <w:color w:val="605E5C"/>
      <w:shd w:val="clear" w:color="auto" w:fill="E1DFDD"/>
    </w:rPr>
  </w:style>
  <w:style w:type="paragraph" w:styleId="NormalWeb">
    <w:name w:val="Normal (Web)"/>
    <w:basedOn w:val="Normal"/>
    <w:uiPriority w:val="99"/>
    <w:semiHidden/>
    <w:unhideWhenUsed/>
    <w:rsid w:val="00A815FC"/>
    <w:pPr>
      <w:spacing w:before="100" w:beforeAutospacing="1" w:after="100" w:afterAutospacing="1"/>
    </w:pPr>
  </w:style>
  <w:style w:type="paragraph" w:customStyle="1" w:styleId="Default">
    <w:name w:val="Default"/>
    <w:rsid w:val="00E820D9"/>
    <w:pPr>
      <w:autoSpaceDE w:val="0"/>
      <w:autoSpaceDN w:val="0"/>
      <w:adjustRightInd w:val="0"/>
      <w:spacing w:after="0" w:line="240" w:lineRule="auto"/>
    </w:pPr>
    <w:rPr>
      <w:rFonts w:ascii="Rockwell" w:eastAsiaTheme="minorEastAsia" w:hAnsi="Rockwell" w:cs="Rockwell"/>
      <w:color w:val="000000"/>
      <w:sz w:val="24"/>
      <w:szCs w:val="24"/>
    </w:rPr>
  </w:style>
  <w:style w:type="character" w:customStyle="1" w:styleId="UnresolvedMention2">
    <w:name w:val="Unresolved Mention2"/>
    <w:basedOn w:val="DefaultParagraphFont"/>
    <w:uiPriority w:val="99"/>
    <w:semiHidden/>
    <w:unhideWhenUsed/>
    <w:rsid w:val="00CF6696"/>
    <w:rPr>
      <w:color w:val="605E5C"/>
      <w:shd w:val="clear" w:color="auto" w:fill="E1DFDD"/>
    </w:rPr>
  </w:style>
  <w:style w:type="paragraph" w:customStyle="1" w:styleId="gmail-msolistparagraph">
    <w:name w:val="gmail-msolistparagraph"/>
    <w:basedOn w:val="Normal"/>
    <w:rsid w:val="000A50A6"/>
    <w:pPr>
      <w:spacing w:before="100" w:beforeAutospacing="1" w:after="100" w:afterAutospacing="1"/>
    </w:pPr>
  </w:style>
  <w:style w:type="character" w:customStyle="1" w:styleId="cc-license-title">
    <w:name w:val="cc-license-title"/>
    <w:basedOn w:val="DefaultParagraphFont"/>
    <w:rsid w:val="00406FC6"/>
  </w:style>
  <w:style w:type="character" w:customStyle="1" w:styleId="cc-license-identifier">
    <w:name w:val="cc-license-identifier"/>
    <w:basedOn w:val="DefaultParagraphFont"/>
    <w:rsid w:val="00406FC6"/>
  </w:style>
  <w:style w:type="character" w:styleId="FollowedHyperlink">
    <w:name w:val="FollowedHyperlink"/>
    <w:basedOn w:val="DefaultParagraphFont"/>
    <w:uiPriority w:val="99"/>
    <w:semiHidden/>
    <w:unhideWhenUsed/>
    <w:rsid w:val="00B12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25955">
      <w:bodyDiv w:val="1"/>
      <w:marLeft w:val="0"/>
      <w:marRight w:val="0"/>
      <w:marTop w:val="0"/>
      <w:marBottom w:val="0"/>
      <w:divBdr>
        <w:top w:val="none" w:sz="0" w:space="0" w:color="auto"/>
        <w:left w:val="none" w:sz="0" w:space="0" w:color="auto"/>
        <w:bottom w:val="none" w:sz="0" w:space="0" w:color="auto"/>
        <w:right w:val="none" w:sz="0" w:space="0" w:color="auto"/>
      </w:divBdr>
      <w:divsChild>
        <w:div w:id="228466875">
          <w:marLeft w:val="0"/>
          <w:marRight w:val="0"/>
          <w:marTop w:val="0"/>
          <w:marBottom w:val="0"/>
          <w:divBdr>
            <w:top w:val="none" w:sz="0" w:space="0" w:color="auto"/>
            <w:left w:val="none" w:sz="0" w:space="0" w:color="auto"/>
            <w:bottom w:val="none" w:sz="0" w:space="0" w:color="auto"/>
            <w:right w:val="none" w:sz="0" w:space="0" w:color="auto"/>
          </w:divBdr>
        </w:div>
        <w:div w:id="715738145">
          <w:marLeft w:val="0"/>
          <w:marRight w:val="0"/>
          <w:marTop w:val="0"/>
          <w:marBottom w:val="0"/>
          <w:divBdr>
            <w:top w:val="none" w:sz="0" w:space="0" w:color="auto"/>
            <w:left w:val="none" w:sz="0" w:space="0" w:color="auto"/>
            <w:bottom w:val="none" w:sz="0" w:space="0" w:color="auto"/>
            <w:right w:val="none" w:sz="0" w:space="0" w:color="auto"/>
          </w:divBdr>
        </w:div>
        <w:div w:id="965551533">
          <w:marLeft w:val="0"/>
          <w:marRight w:val="0"/>
          <w:marTop w:val="0"/>
          <w:marBottom w:val="0"/>
          <w:divBdr>
            <w:top w:val="none" w:sz="0" w:space="0" w:color="auto"/>
            <w:left w:val="none" w:sz="0" w:space="0" w:color="auto"/>
            <w:bottom w:val="none" w:sz="0" w:space="0" w:color="auto"/>
            <w:right w:val="none" w:sz="0" w:space="0" w:color="auto"/>
          </w:divBdr>
        </w:div>
        <w:div w:id="24406171">
          <w:marLeft w:val="0"/>
          <w:marRight w:val="0"/>
          <w:marTop w:val="0"/>
          <w:marBottom w:val="0"/>
          <w:divBdr>
            <w:top w:val="none" w:sz="0" w:space="0" w:color="auto"/>
            <w:left w:val="none" w:sz="0" w:space="0" w:color="auto"/>
            <w:bottom w:val="none" w:sz="0" w:space="0" w:color="auto"/>
            <w:right w:val="none" w:sz="0" w:space="0" w:color="auto"/>
          </w:divBdr>
        </w:div>
        <w:div w:id="836577428">
          <w:marLeft w:val="0"/>
          <w:marRight w:val="0"/>
          <w:marTop w:val="0"/>
          <w:marBottom w:val="0"/>
          <w:divBdr>
            <w:top w:val="none" w:sz="0" w:space="0" w:color="auto"/>
            <w:left w:val="none" w:sz="0" w:space="0" w:color="auto"/>
            <w:bottom w:val="none" w:sz="0" w:space="0" w:color="auto"/>
            <w:right w:val="none" w:sz="0" w:space="0" w:color="auto"/>
          </w:divBdr>
        </w:div>
        <w:div w:id="1109814070">
          <w:marLeft w:val="0"/>
          <w:marRight w:val="0"/>
          <w:marTop w:val="0"/>
          <w:marBottom w:val="0"/>
          <w:divBdr>
            <w:top w:val="none" w:sz="0" w:space="0" w:color="auto"/>
            <w:left w:val="none" w:sz="0" w:space="0" w:color="auto"/>
            <w:bottom w:val="none" w:sz="0" w:space="0" w:color="auto"/>
            <w:right w:val="none" w:sz="0" w:space="0" w:color="auto"/>
          </w:divBdr>
        </w:div>
        <w:div w:id="595402648">
          <w:marLeft w:val="0"/>
          <w:marRight w:val="0"/>
          <w:marTop w:val="0"/>
          <w:marBottom w:val="0"/>
          <w:divBdr>
            <w:top w:val="none" w:sz="0" w:space="0" w:color="auto"/>
            <w:left w:val="none" w:sz="0" w:space="0" w:color="auto"/>
            <w:bottom w:val="none" w:sz="0" w:space="0" w:color="auto"/>
            <w:right w:val="none" w:sz="0" w:space="0" w:color="auto"/>
          </w:divBdr>
        </w:div>
      </w:divsChild>
    </w:div>
    <w:div w:id="615674811">
      <w:bodyDiv w:val="1"/>
      <w:marLeft w:val="0"/>
      <w:marRight w:val="0"/>
      <w:marTop w:val="0"/>
      <w:marBottom w:val="0"/>
      <w:divBdr>
        <w:top w:val="none" w:sz="0" w:space="0" w:color="auto"/>
        <w:left w:val="none" w:sz="0" w:space="0" w:color="auto"/>
        <w:bottom w:val="none" w:sz="0" w:space="0" w:color="auto"/>
        <w:right w:val="none" w:sz="0" w:space="0" w:color="auto"/>
      </w:divBdr>
    </w:div>
    <w:div w:id="777260233">
      <w:bodyDiv w:val="1"/>
      <w:marLeft w:val="0"/>
      <w:marRight w:val="0"/>
      <w:marTop w:val="0"/>
      <w:marBottom w:val="0"/>
      <w:divBdr>
        <w:top w:val="none" w:sz="0" w:space="0" w:color="auto"/>
        <w:left w:val="none" w:sz="0" w:space="0" w:color="auto"/>
        <w:bottom w:val="none" w:sz="0" w:space="0" w:color="auto"/>
        <w:right w:val="none" w:sz="0" w:space="0" w:color="auto"/>
      </w:divBdr>
    </w:div>
    <w:div w:id="2082562343">
      <w:bodyDiv w:val="1"/>
      <w:marLeft w:val="0"/>
      <w:marRight w:val="0"/>
      <w:marTop w:val="0"/>
      <w:marBottom w:val="0"/>
      <w:divBdr>
        <w:top w:val="none" w:sz="0" w:space="0" w:color="auto"/>
        <w:left w:val="none" w:sz="0" w:space="0" w:color="auto"/>
        <w:bottom w:val="none" w:sz="0" w:space="0" w:color="auto"/>
        <w:right w:val="none" w:sz="0" w:space="0" w:color="auto"/>
      </w:divBdr>
      <w:divsChild>
        <w:div w:id="539318006">
          <w:marLeft w:val="0"/>
          <w:marRight w:val="0"/>
          <w:marTop w:val="0"/>
          <w:marBottom w:val="0"/>
          <w:divBdr>
            <w:top w:val="none" w:sz="0" w:space="0" w:color="auto"/>
            <w:left w:val="none" w:sz="0" w:space="0" w:color="auto"/>
            <w:bottom w:val="none" w:sz="0" w:space="0" w:color="auto"/>
            <w:right w:val="none" w:sz="0" w:space="0" w:color="auto"/>
          </w:divBdr>
        </w:div>
        <w:div w:id="812992193">
          <w:marLeft w:val="0"/>
          <w:marRight w:val="0"/>
          <w:marTop w:val="0"/>
          <w:marBottom w:val="0"/>
          <w:divBdr>
            <w:top w:val="none" w:sz="0" w:space="0" w:color="auto"/>
            <w:left w:val="none" w:sz="0" w:space="0" w:color="auto"/>
            <w:bottom w:val="none" w:sz="0" w:space="0" w:color="auto"/>
            <w:right w:val="none" w:sz="0" w:space="0" w:color="auto"/>
          </w:divBdr>
        </w:div>
        <w:div w:id="1999848316">
          <w:marLeft w:val="0"/>
          <w:marRight w:val="0"/>
          <w:marTop w:val="0"/>
          <w:marBottom w:val="0"/>
          <w:divBdr>
            <w:top w:val="none" w:sz="0" w:space="0" w:color="auto"/>
            <w:left w:val="none" w:sz="0" w:space="0" w:color="auto"/>
            <w:bottom w:val="none" w:sz="0" w:space="0" w:color="auto"/>
            <w:right w:val="none" w:sz="0" w:space="0" w:color="auto"/>
          </w:divBdr>
        </w:div>
      </w:divsChild>
    </w:div>
    <w:div w:id="21075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qpoint.info/"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ED43D-C3FF-1947-8A9B-BF9D46E0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Microsoft Office User</cp:lastModifiedBy>
  <cp:revision>2</cp:revision>
  <cp:lastPrinted>2020-10-02T16:14:00Z</cp:lastPrinted>
  <dcterms:created xsi:type="dcterms:W3CDTF">2020-10-05T18:40:00Z</dcterms:created>
  <dcterms:modified xsi:type="dcterms:W3CDTF">2020-10-05T18:40:00Z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