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390" w14:textId="799B439A"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18</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4ADAEF0A"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5"/>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78013D1F" w:rsidR="003C350B" w:rsidRDefault="003C350B" w:rsidP="00725343">
      <w:pPr>
        <w:pStyle w:val="ListParagraph"/>
        <w:numPr>
          <w:ilvl w:val="0"/>
          <w:numId w:val="5"/>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18 RFP Page</w:t>
        </w:r>
      </w:hyperlink>
      <w:r w:rsidR="005C30D8">
        <w:t>.</w:t>
      </w:r>
    </w:p>
    <w:p w14:paraId="574BE4D4" w14:textId="2456873B" w:rsidR="0055284A" w:rsidRDefault="0055284A" w:rsidP="00725343">
      <w:pPr>
        <w:pStyle w:val="ListParagraph"/>
        <w:numPr>
          <w:ilvl w:val="0"/>
          <w:numId w:val="5"/>
        </w:numPr>
        <w:jc w:val="left"/>
      </w:pPr>
      <w:r>
        <w:t xml:space="preserve">The italic text </w:t>
      </w:r>
      <w:r w:rsidR="0063108D">
        <w:t>provided below</w:t>
      </w:r>
      <w:r>
        <w:t xml:space="preserve"> is meant for clarifications and can be deleted. </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r>
              <w:t>Requested information</w:t>
            </w:r>
          </w:p>
        </w:tc>
        <w:tc>
          <w:tcPr>
            <w:tcW w:w="6385" w:type="dxa"/>
          </w:tcPr>
          <w:p w14:paraId="12C19CBA" w14:textId="63B591DA" w:rsidR="002D5497" w:rsidRDefault="002D5497" w:rsidP="00725343">
            <w:pPr>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r>
              <w:t>Institution</w:t>
            </w:r>
          </w:p>
        </w:tc>
        <w:tc>
          <w:tcPr>
            <w:tcW w:w="6385" w:type="dxa"/>
          </w:tcPr>
          <w:p w14:paraId="537BA3AF" w14:textId="4E291F6A" w:rsidR="00725343" w:rsidRDefault="0048797C" w:rsidP="00725343">
            <w:pPr>
              <w:cnfStyle w:val="000000100000" w:firstRow="0" w:lastRow="0" w:firstColumn="0" w:lastColumn="0" w:oddVBand="0" w:evenVBand="0" w:oddHBand="1" w:evenHBand="0" w:firstRowFirstColumn="0" w:firstRowLastColumn="0" w:lastRowFirstColumn="0" w:lastRowLastColumn="0"/>
            </w:pPr>
            <w:r>
              <w:t>Kennesaw State University</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r>
              <w:t xml:space="preserve">Applicant </w:t>
            </w:r>
            <w:r w:rsidR="002D5497">
              <w:t>n</w:t>
            </w:r>
            <w:r>
              <w:t>ame</w:t>
            </w:r>
          </w:p>
        </w:tc>
        <w:tc>
          <w:tcPr>
            <w:tcW w:w="6385" w:type="dxa"/>
          </w:tcPr>
          <w:p w14:paraId="0CF0A4D3" w14:textId="72C24207" w:rsidR="00725343" w:rsidRDefault="0090276A" w:rsidP="00725343">
            <w:pPr>
              <w:cnfStyle w:val="000000000000" w:firstRow="0" w:lastRow="0" w:firstColumn="0" w:lastColumn="0" w:oddVBand="0" w:evenVBand="0" w:oddHBand="0" w:evenHBand="0" w:firstRowFirstColumn="0" w:firstRowLastColumn="0" w:lastRowFirstColumn="0" w:lastRowLastColumn="0"/>
            </w:pPr>
            <w:r>
              <w:t>Chi Zhang</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r>
              <w:t xml:space="preserve">Applicant </w:t>
            </w:r>
            <w:r w:rsidR="002D5497">
              <w:t>e</w:t>
            </w:r>
            <w:r>
              <w:t xml:space="preserve">mail </w:t>
            </w:r>
          </w:p>
        </w:tc>
        <w:tc>
          <w:tcPr>
            <w:tcW w:w="6385" w:type="dxa"/>
          </w:tcPr>
          <w:p w14:paraId="15558855" w14:textId="5FEC4A11" w:rsidR="00725343" w:rsidRDefault="0090276A" w:rsidP="00725343">
            <w:pPr>
              <w:cnfStyle w:val="000000100000" w:firstRow="0" w:lastRow="0" w:firstColumn="0" w:lastColumn="0" w:oddVBand="0" w:evenVBand="0" w:oddHBand="1" w:evenHBand="0" w:firstRowFirstColumn="0" w:firstRowLastColumn="0" w:lastRowFirstColumn="0" w:lastRowLastColumn="0"/>
            </w:pPr>
            <w:r>
              <w:t>chizhang@kennesaw.edu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r>
              <w:t xml:space="preserve">Applicant </w:t>
            </w:r>
            <w:r w:rsidR="002D5497">
              <w:t>p</w:t>
            </w:r>
            <w:r>
              <w:t>osition/</w:t>
            </w:r>
            <w:r w:rsidR="002D5497">
              <w:t>t</w:t>
            </w:r>
            <w:r>
              <w:t>itle</w:t>
            </w:r>
          </w:p>
        </w:tc>
        <w:tc>
          <w:tcPr>
            <w:tcW w:w="6385" w:type="dxa"/>
          </w:tcPr>
          <w:p w14:paraId="3BBEDA31" w14:textId="1F4D41E8" w:rsidR="00725343" w:rsidRDefault="0090276A" w:rsidP="00725343">
            <w:pPr>
              <w:cnfStyle w:val="000000000000" w:firstRow="0" w:lastRow="0" w:firstColumn="0" w:lastColumn="0" w:oddVBand="0" w:evenVBand="0" w:oddHBand="0" w:evenHBand="0" w:firstRowFirstColumn="0" w:firstRowLastColumn="0" w:lastRowFirstColumn="0" w:lastRowLastColumn="0"/>
            </w:pPr>
            <w:r>
              <w:t xml:space="preserve">Associate </w:t>
            </w:r>
            <w:r w:rsidR="0048797C">
              <w:t>Professor</w:t>
            </w:r>
            <w:r>
              <w:t xml:space="preserve"> of IT</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r>
              <w:t xml:space="preserve">Submitter </w:t>
            </w:r>
            <w:r w:rsidR="002D5497">
              <w:t>n</w:t>
            </w:r>
            <w:r>
              <w:t xml:space="preserve">ame </w:t>
            </w:r>
          </w:p>
        </w:tc>
        <w:tc>
          <w:tcPr>
            <w:tcW w:w="6385" w:type="dxa"/>
          </w:tcPr>
          <w:p w14:paraId="2877A289" w14:textId="7ECC6E98" w:rsidR="00725343" w:rsidRDefault="0090276A" w:rsidP="00725343">
            <w:pPr>
              <w:cnfStyle w:val="000000100000" w:firstRow="0" w:lastRow="0" w:firstColumn="0" w:lastColumn="0" w:oddVBand="0" w:evenVBand="0" w:oddHBand="1" w:evenHBand="0" w:firstRowFirstColumn="0" w:firstRowLastColumn="0" w:lastRowFirstColumn="0" w:lastRowLastColumn="0"/>
            </w:pPr>
            <w:r>
              <w:t>Chi Zhang</w:t>
            </w: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r>
              <w:t xml:space="preserve">Submitter </w:t>
            </w:r>
            <w:r w:rsidR="002D5497">
              <w:t>e</w:t>
            </w:r>
            <w:r>
              <w:t xml:space="preserve">mail </w:t>
            </w:r>
          </w:p>
        </w:tc>
        <w:tc>
          <w:tcPr>
            <w:tcW w:w="6385" w:type="dxa"/>
          </w:tcPr>
          <w:p w14:paraId="21E89ED7" w14:textId="209EB712" w:rsidR="00725343" w:rsidRDefault="0090276A" w:rsidP="00725343">
            <w:pPr>
              <w:cnfStyle w:val="000000000000" w:firstRow="0" w:lastRow="0" w:firstColumn="0" w:lastColumn="0" w:oddVBand="0" w:evenVBand="0" w:oddHBand="0" w:evenHBand="0" w:firstRowFirstColumn="0" w:firstRowLastColumn="0" w:lastRowFirstColumn="0" w:lastRowLastColumn="0"/>
            </w:pPr>
            <w:r>
              <w:t>chizhang</w:t>
            </w:r>
            <w:r w:rsidR="007C4A13">
              <w:t>@kennesaw.edu</w:t>
            </w: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r>
              <w:t xml:space="preserve">Submitter </w:t>
            </w:r>
            <w:r w:rsidR="002D5497">
              <w:t>p</w:t>
            </w:r>
            <w:r>
              <w:t>osition</w:t>
            </w:r>
            <w:r w:rsidR="00502BE1">
              <w:t>/title</w:t>
            </w:r>
          </w:p>
        </w:tc>
        <w:tc>
          <w:tcPr>
            <w:tcW w:w="6385" w:type="dxa"/>
          </w:tcPr>
          <w:p w14:paraId="2D858DED" w14:textId="30599994" w:rsidR="00725343" w:rsidRDefault="0090276A" w:rsidP="00725343">
            <w:pPr>
              <w:cnfStyle w:val="000000100000" w:firstRow="0" w:lastRow="0" w:firstColumn="0" w:lastColumn="0" w:oddVBand="0" w:evenVBand="0" w:oddHBand="1" w:evenHBand="0" w:firstRowFirstColumn="0" w:firstRowLastColumn="0" w:lastRowFirstColumn="0" w:lastRowLastColumn="0"/>
            </w:pPr>
            <w:r>
              <w:t>Associate Professor of IT</w:t>
            </w:r>
          </w:p>
        </w:tc>
      </w:tr>
    </w:tbl>
    <w:p w14:paraId="2E919FE5" w14:textId="77777777" w:rsidR="00725343" w:rsidRDefault="00725343" w:rsidP="00725343">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r>
              <w:t>Team member</w:t>
            </w:r>
          </w:p>
        </w:tc>
        <w:tc>
          <w:tcPr>
            <w:tcW w:w="3117" w:type="dxa"/>
          </w:tcPr>
          <w:p w14:paraId="2BA264BD" w14:textId="77777777" w:rsidR="00725343" w:rsidRDefault="00725343" w:rsidP="00725343">
            <w:pPr>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601782" w14:paraId="54626DFE" w14:textId="77777777" w:rsidTr="00531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0C1CFC3" w14:textId="3B61F918" w:rsidR="00601782" w:rsidRDefault="00601782" w:rsidP="00531CE4">
            <w:r>
              <w:t>Team member 1</w:t>
            </w:r>
          </w:p>
        </w:tc>
        <w:tc>
          <w:tcPr>
            <w:tcW w:w="3117" w:type="dxa"/>
          </w:tcPr>
          <w:p w14:paraId="064C4CE0" w14:textId="77777777" w:rsidR="00601782" w:rsidRDefault="00601782" w:rsidP="00531CE4">
            <w:pPr>
              <w:cnfStyle w:val="000000100000" w:firstRow="0" w:lastRow="0" w:firstColumn="0" w:lastColumn="0" w:oddVBand="0" w:evenVBand="0" w:oddHBand="1" w:evenHBand="0" w:firstRowFirstColumn="0" w:firstRowLastColumn="0" w:lastRowFirstColumn="0" w:lastRowLastColumn="0"/>
            </w:pPr>
            <w:r>
              <w:t xml:space="preserve">Chi Zhang </w:t>
            </w:r>
          </w:p>
        </w:tc>
        <w:tc>
          <w:tcPr>
            <w:tcW w:w="3117" w:type="dxa"/>
          </w:tcPr>
          <w:p w14:paraId="382DE978" w14:textId="77777777" w:rsidR="00601782" w:rsidRDefault="00601782" w:rsidP="00531CE4">
            <w:pPr>
              <w:cnfStyle w:val="000000100000" w:firstRow="0" w:lastRow="0" w:firstColumn="0" w:lastColumn="0" w:oddVBand="0" w:evenVBand="0" w:oddHBand="1" w:evenHBand="0" w:firstRowFirstColumn="0" w:firstRowLastColumn="0" w:lastRowFirstColumn="0" w:lastRowLastColumn="0"/>
            </w:pPr>
            <w:hyperlink r:id="rId12" w:history="1">
              <w:r w:rsidRPr="006A4F8F">
                <w:rPr>
                  <w:rStyle w:val="Hyperlink"/>
                </w:rPr>
                <w:t>chizhang@kenneaw.edu</w:t>
              </w:r>
            </w:hyperlink>
            <w:r>
              <w:t xml:space="preserve"> </w:t>
            </w:r>
          </w:p>
        </w:tc>
      </w:tr>
      <w:tr w:rsidR="00725343" w14:paraId="47DCF72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1FE898F0" w14:textId="1C72EE81" w:rsidR="00725343" w:rsidRDefault="00725343" w:rsidP="00725343">
            <w:r>
              <w:t xml:space="preserve">Team </w:t>
            </w:r>
            <w:r w:rsidR="002D5497">
              <w:t>m</w:t>
            </w:r>
            <w:r>
              <w:t xml:space="preserve">ember </w:t>
            </w:r>
            <w:r w:rsidR="00601782">
              <w:t>2</w:t>
            </w:r>
          </w:p>
        </w:tc>
        <w:tc>
          <w:tcPr>
            <w:tcW w:w="3117" w:type="dxa"/>
          </w:tcPr>
          <w:p w14:paraId="393FFEE9" w14:textId="54A4F6C9" w:rsidR="00725343" w:rsidRDefault="00F77E0C" w:rsidP="00725343">
            <w:pPr>
              <w:cnfStyle w:val="000000000000" w:firstRow="0" w:lastRow="0" w:firstColumn="0" w:lastColumn="0" w:oddVBand="0" w:evenVBand="0" w:oddHBand="0" w:evenHBand="0" w:firstRowFirstColumn="0" w:firstRowLastColumn="0" w:lastRowFirstColumn="0" w:lastRowLastColumn="0"/>
            </w:pPr>
            <w:r>
              <w:t xml:space="preserve">Becky </w:t>
            </w:r>
            <w:proofErr w:type="spellStart"/>
            <w:r>
              <w:t>Rutherfoord</w:t>
            </w:r>
            <w:proofErr w:type="spellEnd"/>
          </w:p>
        </w:tc>
        <w:tc>
          <w:tcPr>
            <w:tcW w:w="3117" w:type="dxa"/>
          </w:tcPr>
          <w:p w14:paraId="672314AC" w14:textId="4E589A59" w:rsidR="00725343" w:rsidRDefault="00F77E0C" w:rsidP="00725343">
            <w:pPr>
              <w:cnfStyle w:val="000000000000" w:firstRow="0" w:lastRow="0" w:firstColumn="0" w:lastColumn="0" w:oddVBand="0" w:evenVBand="0" w:oddHBand="0" w:evenHBand="0" w:firstRowFirstColumn="0" w:firstRowLastColumn="0" w:lastRowFirstColumn="0" w:lastRowLastColumn="0"/>
            </w:pPr>
            <w:hyperlink r:id="rId13" w:history="1">
              <w:r w:rsidRPr="006A4F8F">
                <w:rPr>
                  <w:rStyle w:val="Hyperlink"/>
                </w:rPr>
                <w:t>brutherf@kennesaw.edu</w:t>
              </w:r>
            </w:hyperlink>
            <w:r>
              <w:t xml:space="preserve"> </w:t>
            </w:r>
          </w:p>
        </w:tc>
      </w:tr>
      <w:tr w:rsidR="00725343" w14:paraId="271B5C15"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301955E" w14:textId="7A16134F" w:rsidR="00725343" w:rsidRDefault="00725343" w:rsidP="00725343">
            <w:r>
              <w:t xml:space="preserve">Team </w:t>
            </w:r>
            <w:r w:rsidR="002D5497">
              <w:t>m</w:t>
            </w:r>
            <w:r>
              <w:t xml:space="preserve">ember </w:t>
            </w:r>
            <w:r w:rsidR="00601782">
              <w:t>3</w:t>
            </w:r>
          </w:p>
        </w:tc>
        <w:tc>
          <w:tcPr>
            <w:tcW w:w="3117" w:type="dxa"/>
          </w:tcPr>
          <w:p w14:paraId="6ECBEB99" w14:textId="5A355C50" w:rsidR="00725343" w:rsidRDefault="00F77E0C" w:rsidP="00725343">
            <w:pPr>
              <w:cnfStyle w:val="000000100000" w:firstRow="0" w:lastRow="0" w:firstColumn="0" w:lastColumn="0" w:oddVBand="0" w:evenVBand="0" w:oddHBand="1" w:evenHBand="0" w:firstRowFirstColumn="0" w:firstRowLastColumn="0" w:lastRowFirstColumn="0" w:lastRowLastColumn="0"/>
            </w:pPr>
            <w:r>
              <w:t xml:space="preserve">Susan </w:t>
            </w:r>
            <w:proofErr w:type="spellStart"/>
            <w:r>
              <w:t>Vande</w:t>
            </w:r>
            <w:proofErr w:type="spellEnd"/>
            <w:r>
              <w:t xml:space="preserve"> Ven</w:t>
            </w:r>
          </w:p>
        </w:tc>
        <w:tc>
          <w:tcPr>
            <w:tcW w:w="3117" w:type="dxa"/>
          </w:tcPr>
          <w:p w14:paraId="201A2C1F" w14:textId="37589E21" w:rsidR="00725343" w:rsidRDefault="00F77E0C" w:rsidP="00725343">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HYPERLINK "mailto:</w:instrText>
            </w:r>
            <w:r w:rsidRPr="00F77E0C">
              <w:instrText>svandev@kennesaw.edu</w:instrText>
            </w:r>
            <w:r>
              <w:instrText xml:space="preserve">" </w:instrText>
            </w:r>
            <w:r>
              <w:fldChar w:fldCharType="separate"/>
            </w:r>
            <w:r w:rsidRPr="006A4F8F">
              <w:rPr>
                <w:rStyle w:val="Hyperlink"/>
              </w:rPr>
              <w:t>svandev@kennesaw.edu</w:t>
            </w:r>
            <w:r>
              <w:fldChar w:fldCharType="end"/>
            </w:r>
            <w:r>
              <w:t xml:space="preserve"> </w:t>
            </w:r>
          </w:p>
        </w:tc>
      </w:tr>
      <w:tr w:rsidR="00725343" w14:paraId="446EFA29"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5FA85BA8" w14:textId="73CE8FA8" w:rsidR="00725343" w:rsidRDefault="00725343" w:rsidP="00725343">
            <w:r>
              <w:t xml:space="preserve">Team </w:t>
            </w:r>
            <w:r w:rsidR="002D5497">
              <w:t>m</w:t>
            </w:r>
            <w:r>
              <w:t xml:space="preserve">ember </w:t>
            </w:r>
            <w:r w:rsidR="00601782">
              <w:t>4</w:t>
            </w:r>
          </w:p>
        </w:tc>
        <w:tc>
          <w:tcPr>
            <w:tcW w:w="3117" w:type="dxa"/>
          </w:tcPr>
          <w:p w14:paraId="58D1278D" w14:textId="0CA687B9" w:rsidR="00725343" w:rsidRDefault="00F77E0C" w:rsidP="00725343">
            <w:pPr>
              <w:cnfStyle w:val="000000000000" w:firstRow="0" w:lastRow="0" w:firstColumn="0" w:lastColumn="0" w:oddVBand="0" w:evenVBand="0" w:oddHBand="0" w:evenHBand="0" w:firstRowFirstColumn="0" w:firstRowLastColumn="0" w:lastRowFirstColumn="0" w:lastRowLastColumn="0"/>
            </w:pPr>
            <w:r>
              <w:t>Jack Zheng</w:t>
            </w:r>
          </w:p>
        </w:tc>
        <w:tc>
          <w:tcPr>
            <w:tcW w:w="3117" w:type="dxa"/>
          </w:tcPr>
          <w:p w14:paraId="6AE73F29" w14:textId="073DB0B8" w:rsidR="00725343" w:rsidRDefault="00F77E0C" w:rsidP="00725343">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"mailto:gzheng@kennesaw.edu" </w:instrText>
            </w:r>
            <w:r>
              <w:fldChar w:fldCharType="separate"/>
            </w:r>
            <w:r w:rsidRPr="006A4F8F">
              <w:rPr>
                <w:rStyle w:val="Hyperlink"/>
              </w:rPr>
              <w:t>gzheng@kennesaw.edu</w:t>
            </w:r>
            <w:r>
              <w:fldChar w:fldCharType="end"/>
            </w:r>
            <w:r>
              <w:t xml:space="preserve"> </w:t>
            </w: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r>
              <w:t>Team member 5</w:t>
            </w:r>
          </w:p>
        </w:tc>
        <w:tc>
          <w:tcPr>
            <w:tcW w:w="3117" w:type="dxa"/>
          </w:tcPr>
          <w:p w14:paraId="39B8BCB1" w14:textId="77965249" w:rsidR="0062380D" w:rsidRDefault="00F77E0C" w:rsidP="00F77E0C">
            <w:pPr>
              <w:cnfStyle w:val="000000100000" w:firstRow="0" w:lastRow="0" w:firstColumn="0" w:lastColumn="0" w:oddVBand="0" w:evenVBand="0" w:oddHBand="1" w:evenHBand="0" w:firstRowFirstColumn="0" w:firstRowLastColumn="0" w:lastRowFirstColumn="0" w:lastRowLastColumn="0"/>
            </w:pPr>
            <w:r w:rsidRPr="00F77E0C">
              <w:t xml:space="preserve">Rhonda Hill </w:t>
            </w:r>
          </w:p>
        </w:tc>
        <w:tc>
          <w:tcPr>
            <w:tcW w:w="3117" w:type="dxa"/>
          </w:tcPr>
          <w:p w14:paraId="7F2B98F4" w14:textId="374F89A6" w:rsidR="0062380D" w:rsidRDefault="00F77E0C" w:rsidP="00725343">
            <w:pPr>
              <w:cnfStyle w:val="000000100000" w:firstRow="0" w:lastRow="0" w:firstColumn="0" w:lastColumn="0" w:oddVBand="0" w:evenVBand="0" w:oddHBand="1" w:evenHBand="0" w:firstRowFirstColumn="0" w:firstRowLastColumn="0" w:lastRowFirstColumn="0" w:lastRowLastColumn="0"/>
            </w:pPr>
            <w:r>
              <w:fldChar w:fldCharType="begin"/>
            </w:r>
            <w:r>
              <w:instrText xml:space="preserve"> HYPERLINK "mailto:</w:instrText>
            </w:r>
            <w:r w:rsidRPr="00F77E0C">
              <w:instrText>rhill23@kennesaw.edu</w:instrText>
            </w:r>
            <w:r>
              <w:instrText xml:space="preserve">" </w:instrText>
            </w:r>
            <w:r>
              <w:fldChar w:fldCharType="separate"/>
            </w:r>
            <w:r w:rsidRPr="00F77E0C">
              <w:rPr>
                <w:rStyle w:val="Hyperlink"/>
              </w:rPr>
              <w:t>rhill23@kennesaw.edu</w:t>
            </w:r>
            <w:r>
              <w:fldChar w:fldCharType="end"/>
            </w:r>
          </w:p>
        </w:tc>
      </w:tr>
    </w:tbl>
    <w:p w14:paraId="6A86B74A" w14:textId="77777777" w:rsidR="00725343" w:rsidRDefault="00F56A94" w:rsidP="00725343">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tc>
      </w:tr>
    </w:tbl>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1625"/>
        <w:gridCol w:w="7725"/>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rPr>
                <w:bCs w:val="0"/>
              </w:rPr>
            </w:pPr>
            <w:r w:rsidRPr="00E83655">
              <w:t>Requested information</w:t>
            </w:r>
          </w:p>
        </w:tc>
        <w:tc>
          <w:tcPr>
            <w:tcW w:w="0" w:type="dxa"/>
          </w:tcPr>
          <w:p w14:paraId="5D75F585" w14:textId="2967F1CB" w:rsidR="00E83655" w:rsidRPr="0064266E" w:rsidRDefault="00E83655" w:rsidP="0063108D">
            <w:pPr>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rPr>
                <w:b w:val="0"/>
              </w:rPr>
            </w:pPr>
            <w:r>
              <w:t>Type of Project</w:t>
            </w:r>
          </w:p>
        </w:tc>
        <w:tc>
          <w:tcPr>
            <w:tcW w:w="0" w:type="dxa"/>
          </w:tcPr>
          <w:p w14:paraId="4D70C28E" w14:textId="3503CCA6" w:rsidR="001D63D5" w:rsidRPr="0004009F" w:rsidRDefault="6605A857" w:rsidP="0004009F">
            <w:pPr>
              <w:pStyle w:val="ListParagraph"/>
              <w:numPr>
                <w:ilvl w:val="0"/>
                <w:numId w:val="13"/>
              </w:numPr>
              <w:ind w:left="35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4009F">
              <w:rPr>
                <w:rFonts w:ascii="Times New Roman" w:hAnsi="Times New Roman" w:cs="Times New Roman"/>
              </w:rPr>
              <w:t xml:space="preserve">Revision of </w:t>
            </w:r>
            <w:r w:rsidR="0020072B" w:rsidRPr="0004009F">
              <w:rPr>
                <w:rFonts w:ascii="Times New Roman" w:hAnsi="Times New Roman" w:cs="Times New Roman"/>
              </w:rPr>
              <w:t xml:space="preserve">the open and free access materials currently being </w:t>
            </w:r>
            <w:r w:rsidR="1E4ACD04" w:rsidRPr="0004009F">
              <w:rPr>
                <w:rFonts w:ascii="Times New Roman" w:hAnsi="Times New Roman" w:cs="Times New Roman"/>
              </w:rPr>
              <w:t>used in courses</w:t>
            </w:r>
          </w:p>
          <w:p w14:paraId="533B2A7E" w14:textId="6683346A" w:rsidR="0055284A" w:rsidRPr="0020072B" w:rsidRDefault="0020072B" w:rsidP="0004009F">
            <w:pPr>
              <w:pStyle w:val="ListParagraph"/>
              <w:numPr>
                <w:ilvl w:val="0"/>
                <w:numId w:val="13"/>
              </w:numPr>
              <w:ind w:left="355"/>
              <w:cnfStyle w:val="000000100000" w:firstRow="0" w:lastRow="0" w:firstColumn="0" w:lastColumn="0" w:oddVBand="0" w:evenVBand="0" w:oddHBand="1" w:evenHBand="0" w:firstRowFirstColumn="0" w:firstRowLastColumn="0" w:lastRowFirstColumn="0" w:lastRowLastColumn="0"/>
            </w:pPr>
            <w:r w:rsidRPr="0004009F">
              <w:rPr>
                <w:rFonts w:ascii="Times New Roman" w:hAnsi="Times New Roman" w:cs="Times New Roman"/>
              </w:rPr>
              <w:t xml:space="preserve">Addition of the open and free access materials on </w:t>
            </w:r>
            <w:r w:rsidR="007D02FA" w:rsidRPr="0004009F">
              <w:rPr>
                <w:rFonts w:ascii="Times New Roman" w:hAnsi="Times New Roman" w:cs="Times New Roman"/>
              </w:rPr>
              <w:t xml:space="preserve">new and </w:t>
            </w:r>
            <w:r w:rsidRPr="0004009F">
              <w:rPr>
                <w:rFonts w:ascii="Times New Roman" w:hAnsi="Times New Roman" w:cs="Times New Roman"/>
              </w:rPr>
              <w:t>emerging topics for the courses</w:t>
            </w:r>
            <w: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rPr>
                <w:b w:val="0"/>
                <w:bCs w:val="0"/>
              </w:rPr>
            </w:pPr>
            <w:r>
              <w:t>Requested Amount of Funding</w:t>
            </w:r>
          </w:p>
          <w:p w14:paraId="086D6703" w14:textId="5269288A" w:rsidR="007F6B0C" w:rsidRDefault="40B3A424" w:rsidP="6BF9256F">
            <w:r w:rsidRPr="6BF9256F">
              <w:rPr>
                <w:b w:val="0"/>
                <w:bCs w:val="0"/>
                <w:i/>
                <w:iCs/>
              </w:rPr>
              <w:t>$10,000 maximum total award per grant</w:t>
            </w:r>
          </w:p>
        </w:tc>
        <w:tc>
          <w:tcPr>
            <w:tcW w:w="0" w:type="dxa"/>
          </w:tcPr>
          <w:p w14:paraId="6815A0A0" w14:textId="71ABB905" w:rsidR="007F6B0C" w:rsidRPr="004C6D54" w:rsidRDefault="00B33F0D" w:rsidP="6BF9256F">
            <w:pPr>
              <w:cnfStyle w:val="000000000000" w:firstRow="0" w:lastRow="0" w:firstColumn="0" w:lastColumn="0" w:oddVBand="0" w:evenVBand="0" w:oddHBand="0" w:evenHBand="0" w:firstRowFirstColumn="0" w:firstRowLastColumn="0" w:lastRowFirstColumn="0" w:lastRowLastColumn="0"/>
              <w:rPr>
                <w:i/>
                <w:iCs/>
              </w:rPr>
            </w:pPr>
            <w:r>
              <w:rPr>
                <w:i/>
                <w:iCs/>
              </w:rPr>
              <w:t>$10</w:t>
            </w:r>
            <w:r w:rsidR="000B7380">
              <w:rPr>
                <w:i/>
                <w:iCs/>
              </w:rPr>
              <w:t>,</w:t>
            </w:r>
            <w:r>
              <w:rPr>
                <w:i/>
                <w:iCs/>
              </w:rPr>
              <w:t>00</w:t>
            </w:r>
            <w:r w:rsidR="000B7380">
              <w:rPr>
                <w:i/>
                <w:iCs/>
              </w:rPr>
              <w:t>0</w:t>
            </w:r>
          </w:p>
        </w:tc>
      </w:tr>
      <w:tr w:rsidR="0055284A" w14:paraId="0E6A9640" w14:textId="77777777" w:rsidTr="00AF28AF">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rPr>
                <w:b w:val="0"/>
              </w:rPr>
            </w:pPr>
            <w:r w:rsidRPr="0055284A">
              <w:t xml:space="preserve">Course </w:t>
            </w:r>
            <w:r w:rsidR="001D63D5">
              <w:t>Titles</w:t>
            </w:r>
            <w:r w:rsidR="001D63D5" w:rsidRPr="0055284A">
              <w:t xml:space="preserve"> </w:t>
            </w:r>
            <w:r w:rsidRPr="0055284A">
              <w:t>and Course Numbers</w:t>
            </w:r>
          </w:p>
        </w:tc>
        <w:tc>
          <w:tcPr>
            <w:tcW w:w="0" w:type="dxa"/>
          </w:tcPr>
          <w:p w14:paraId="7CDA91FC" w14:textId="594D32CB" w:rsidR="00AF28AF" w:rsidRDefault="00AF28AF" w:rsidP="00AF28AF">
            <w:pPr>
              <w:cnfStyle w:val="000000100000" w:firstRow="0" w:lastRow="0" w:firstColumn="0" w:lastColumn="0" w:oddVBand="0" w:evenVBand="0" w:oddHBand="1" w:evenHBand="0" w:firstRowFirstColumn="0" w:firstRowLastColumn="0" w:lastRowFirstColumn="0" w:lastRowLastColumn="0"/>
            </w:pPr>
            <w:r>
              <w:t xml:space="preserve">IT </w:t>
            </w:r>
            <w:r w:rsidR="000F4D15">
              <w:t>6103</w:t>
            </w:r>
            <w:r>
              <w:t xml:space="preserve"> </w:t>
            </w:r>
            <w:r w:rsidR="000F4D15">
              <w:t>IT Policy &amp; Law (graduate)</w:t>
            </w:r>
          </w:p>
          <w:p w14:paraId="304771E3" w14:textId="78AF79D6" w:rsidR="00A76C33" w:rsidRDefault="00A76C33" w:rsidP="00A76C33">
            <w:pPr>
              <w:cnfStyle w:val="000000100000" w:firstRow="0" w:lastRow="0" w:firstColumn="0" w:lastColumn="0" w:oddVBand="0" w:evenVBand="0" w:oddHBand="1" w:evenHBand="0" w:firstRowFirstColumn="0" w:firstRowLastColumn="0" w:lastRowFirstColumn="0" w:lastRowLastColumn="0"/>
            </w:pPr>
            <w:r>
              <w:t xml:space="preserve">IT </w:t>
            </w:r>
            <w:r w:rsidR="000F4D15">
              <w:t>4713</w:t>
            </w:r>
            <w:r>
              <w:t xml:space="preserve"> </w:t>
            </w:r>
            <w:r w:rsidR="000F4D15">
              <w:t>Business Intelligence Systems</w:t>
            </w:r>
          </w:p>
          <w:p w14:paraId="051EFFF3" w14:textId="1A636F73" w:rsidR="00AF28AF" w:rsidRDefault="00AF28AF" w:rsidP="00A76C33">
            <w:pPr>
              <w:cnfStyle w:val="000000100000" w:firstRow="0" w:lastRow="0" w:firstColumn="0" w:lastColumn="0" w:oddVBand="0" w:evenVBand="0" w:oddHBand="1" w:evenHBand="0" w:firstRowFirstColumn="0" w:firstRowLastColumn="0" w:lastRowFirstColumn="0" w:lastRowLastColumn="0"/>
            </w:pPr>
            <w:r>
              <w:t xml:space="preserve">IT </w:t>
            </w:r>
            <w:r w:rsidR="000F4D15">
              <w:t>4723</w:t>
            </w:r>
            <w:r>
              <w:t xml:space="preserve"> IT </w:t>
            </w:r>
            <w:r w:rsidR="000F4D15">
              <w:t>Policy &amp; Law (undergraduate)</w:t>
            </w:r>
          </w:p>
          <w:p w14:paraId="15C05431" w14:textId="2B7F8850" w:rsidR="0055284A" w:rsidRDefault="00A76C33" w:rsidP="00A76C33">
            <w:pPr>
              <w:cnfStyle w:val="000000100000" w:firstRow="0" w:lastRow="0" w:firstColumn="0" w:lastColumn="0" w:oddVBand="0" w:evenVBand="0" w:oddHBand="1" w:evenHBand="0" w:firstRowFirstColumn="0" w:firstRowLastColumn="0" w:lastRowFirstColumn="0" w:lastRowLastColumn="0"/>
            </w:pPr>
            <w:r>
              <w:t xml:space="preserve">IT </w:t>
            </w:r>
            <w:r w:rsidR="000F4D15">
              <w:t>3223</w:t>
            </w:r>
            <w:r>
              <w:t xml:space="preserve"> </w:t>
            </w:r>
            <w:r w:rsidR="000F4D15">
              <w:t>Software Acquisition</w:t>
            </w:r>
            <w:r>
              <w:t xml:space="preserve"> &amp; </w:t>
            </w:r>
            <w:r w:rsidR="000F4D15">
              <w:t>Project Management</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rPr>
                <w:b w:val="0"/>
              </w:rPr>
            </w:pPr>
            <w:r w:rsidRPr="0055284A">
              <w:t>Final Semester of Project</w:t>
            </w:r>
          </w:p>
        </w:tc>
        <w:tc>
          <w:tcPr>
            <w:tcW w:w="0" w:type="dxa"/>
          </w:tcPr>
          <w:p w14:paraId="2F66B6F9" w14:textId="77777777" w:rsidR="00E5486F" w:rsidRDefault="00E5486F" w:rsidP="00381A0F">
            <w:pPr>
              <w:cnfStyle w:val="000000000000" w:firstRow="0" w:lastRow="0" w:firstColumn="0" w:lastColumn="0" w:oddVBand="0" w:evenVBand="0" w:oddHBand="0" w:evenHBand="0" w:firstRowFirstColumn="0" w:firstRowLastColumn="0" w:lastRowFirstColumn="0" w:lastRowLastColumn="0"/>
              <w:rPr>
                <w:iCs/>
              </w:rPr>
            </w:pPr>
          </w:p>
          <w:p w14:paraId="2D8D2A9A" w14:textId="7FF68559" w:rsidR="00AF3D7E" w:rsidRPr="00381A0F" w:rsidRDefault="00AF3D7E" w:rsidP="00381A0F">
            <w:pPr>
              <w:cnfStyle w:val="000000000000" w:firstRow="0" w:lastRow="0" w:firstColumn="0" w:lastColumn="0" w:oddVBand="0" w:evenVBand="0" w:oddHBand="0" w:evenHBand="0" w:firstRowFirstColumn="0" w:firstRowLastColumn="0" w:lastRowFirstColumn="0" w:lastRowLastColumn="0"/>
              <w:rPr>
                <w:iCs/>
              </w:rPr>
            </w:pPr>
            <w:r w:rsidRPr="00381A0F">
              <w:rPr>
                <w:iCs/>
              </w:rPr>
              <w:t>Fall 2021</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w:t>
            </w:r>
            <w:r w:rsidRPr="6BF9256F">
              <w:rPr>
                <w:b w:val="0"/>
                <w:bCs w:val="0"/>
                <w:i/>
                <w:iCs/>
              </w:rPr>
              <w:lastRenderedPageBreak/>
              <w:t>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tbl>
            <w:tblPr>
              <w:tblW w:w="7457" w:type="dxa"/>
              <w:tblLook w:val="04A0" w:firstRow="1" w:lastRow="0" w:firstColumn="1" w:lastColumn="0" w:noHBand="0" w:noVBand="1"/>
            </w:tblPr>
            <w:tblGrid>
              <w:gridCol w:w="1601"/>
              <w:gridCol w:w="977"/>
              <w:gridCol w:w="4921"/>
            </w:tblGrid>
            <w:tr w:rsidR="007A366B" w14:paraId="583E7B63" w14:textId="77777777" w:rsidTr="00B71686">
              <w:trPr>
                <w:trHeight w:val="764"/>
              </w:trPr>
              <w:tc>
                <w:tcPr>
                  <w:tcW w:w="2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9D7E8" w14:textId="77777777" w:rsidR="007A366B" w:rsidRPr="000F558E" w:rsidRDefault="007A366B" w:rsidP="007A366B">
                  <w:pPr>
                    <w:rPr>
                      <w:b/>
                      <w:bCs/>
                      <w:color w:val="000000"/>
                    </w:rPr>
                  </w:pPr>
                  <w:r w:rsidRPr="000F558E">
                    <w:rPr>
                      <w:b/>
                      <w:bCs/>
                      <w:color w:val="000000"/>
                    </w:rPr>
                    <w:lastRenderedPageBreak/>
                    <w:t>Course Name</w:t>
                  </w:r>
                </w:p>
              </w:tc>
              <w:tc>
                <w:tcPr>
                  <w:tcW w:w="237" w:type="dxa"/>
                  <w:tcBorders>
                    <w:top w:val="single" w:sz="4" w:space="0" w:color="auto"/>
                    <w:left w:val="nil"/>
                    <w:bottom w:val="single" w:sz="4" w:space="0" w:color="auto"/>
                    <w:right w:val="single" w:sz="4" w:space="0" w:color="auto"/>
                  </w:tcBorders>
                  <w:shd w:val="clear" w:color="auto" w:fill="auto"/>
                  <w:vAlign w:val="bottom"/>
                  <w:hideMark/>
                </w:tcPr>
                <w:p w14:paraId="7CDCA5DC" w14:textId="5CE3A353" w:rsidR="007A366B" w:rsidRPr="000F558E" w:rsidRDefault="007A366B" w:rsidP="007A366B">
                  <w:pPr>
                    <w:rPr>
                      <w:b/>
                      <w:bCs/>
                      <w:color w:val="000000"/>
                    </w:rPr>
                  </w:pPr>
                  <w:r w:rsidRPr="000F558E">
                    <w:rPr>
                      <w:b/>
                      <w:bCs/>
                      <w:color w:val="000000"/>
                    </w:rPr>
                    <w:t>Developed on</w:t>
                  </w:r>
                </w:p>
              </w:tc>
              <w:tc>
                <w:tcPr>
                  <w:tcW w:w="5063" w:type="dxa"/>
                  <w:tcBorders>
                    <w:top w:val="single" w:sz="4" w:space="0" w:color="auto"/>
                    <w:left w:val="nil"/>
                    <w:bottom w:val="single" w:sz="4" w:space="0" w:color="auto"/>
                    <w:right w:val="single" w:sz="4" w:space="0" w:color="auto"/>
                  </w:tcBorders>
                  <w:shd w:val="clear" w:color="auto" w:fill="auto"/>
                  <w:vAlign w:val="bottom"/>
                  <w:hideMark/>
                </w:tcPr>
                <w:p w14:paraId="37D3ED2C" w14:textId="77777777" w:rsidR="007A366B" w:rsidRPr="000F558E" w:rsidRDefault="007A366B" w:rsidP="007A366B">
                  <w:pPr>
                    <w:rPr>
                      <w:b/>
                      <w:bCs/>
                      <w:color w:val="000000"/>
                    </w:rPr>
                  </w:pPr>
                  <w:r w:rsidRPr="000F558E">
                    <w:rPr>
                      <w:b/>
                      <w:bCs/>
                      <w:color w:val="000000"/>
                    </w:rPr>
                    <w:t>Original Course Material</w:t>
                  </w:r>
                </w:p>
              </w:tc>
            </w:tr>
            <w:tr w:rsidR="00B0151D" w14:paraId="2F7F1E99" w14:textId="77777777" w:rsidTr="00AA670D">
              <w:trPr>
                <w:trHeight w:val="360"/>
              </w:trPr>
              <w:tc>
                <w:tcPr>
                  <w:tcW w:w="2157" w:type="dxa"/>
                  <w:tcBorders>
                    <w:top w:val="nil"/>
                    <w:left w:val="single" w:sz="4" w:space="0" w:color="auto"/>
                    <w:bottom w:val="single" w:sz="4" w:space="0" w:color="auto"/>
                    <w:right w:val="single" w:sz="4" w:space="0" w:color="auto"/>
                  </w:tcBorders>
                  <w:shd w:val="clear" w:color="auto" w:fill="auto"/>
                  <w:noWrap/>
                  <w:vAlign w:val="center"/>
                </w:tcPr>
                <w:p w14:paraId="2B906B22" w14:textId="77A0FC15" w:rsidR="00B0151D" w:rsidRDefault="004279A3" w:rsidP="00AA670D">
                  <w:pPr>
                    <w:rPr>
                      <w:rFonts w:ascii="Calibri" w:hAnsi="Calibri" w:cs="Calibri"/>
                      <w:color w:val="000000"/>
                    </w:rPr>
                  </w:pPr>
                  <w:r>
                    <w:t>IT 6103 IT Policy &amp; Law</w:t>
                  </w:r>
                </w:p>
              </w:tc>
              <w:tc>
                <w:tcPr>
                  <w:tcW w:w="237" w:type="dxa"/>
                  <w:tcBorders>
                    <w:top w:val="nil"/>
                    <w:left w:val="nil"/>
                    <w:bottom w:val="single" w:sz="4" w:space="0" w:color="auto"/>
                    <w:right w:val="single" w:sz="4" w:space="0" w:color="auto"/>
                  </w:tcBorders>
                  <w:shd w:val="clear" w:color="auto" w:fill="auto"/>
                  <w:noWrap/>
                  <w:vAlign w:val="center"/>
                </w:tcPr>
                <w:p w14:paraId="5E6ACD98" w14:textId="18E1FCEE" w:rsidR="00B0151D" w:rsidRPr="00AA670D" w:rsidRDefault="00B0151D" w:rsidP="00AA670D">
                  <w:pPr>
                    <w:rPr>
                      <w:color w:val="000000"/>
                    </w:rPr>
                  </w:pPr>
                  <w:r w:rsidRPr="00AA670D">
                    <w:rPr>
                      <w:color w:val="000000"/>
                    </w:rPr>
                    <w:t>R</w:t>
                  </w:r>
                  <w:r w:rsidR="005223C2" w:rsidRPr="00AA670D">
                    <w:rPr>
                      <w:color w:val="000000"/>
                    </w:rPr>
                    <w:t>11</w:t>
                  </w:r>
                  <w:r w:rsidRPr="00AA670D">
                    <w:rPr>
                      <w:color w:val="000000"/>
                    </w:rPr>
                    <w:t>-</w:t>
                  </w:r>
                  <w:r w:rsidR="005223C2" w:rsidRPr="00AA670D">
                    <w:rPr>
                      <w:color w:val="000000"/>
                    </w:rPr>
                    <w:t>365</w:t>
                  </w:r>
                </w:p>
              </w:tc>
              <w:tc>
                <w:tcPr>
                  <w:tcW w:w="5063" w:type="dxa"/>
                  <w:tcBorders>
                    <w:top w:val="nil"/>
                    <w:left w:val="nil"/>
                    <w:bottom w:val="single" w:sz="4" w:space="0" w:color="auto"/>
                    <w:right w:val="single" w:sz="4" w:space="0" w:color="auto"/>
                  </w:tcBorders>
                  <w:shd w:val="clear" w:color="auto" w:fill="auto"/>
                  <w:noWrap/>
                  <w:vAlign w:val="center"/>
                </w:tcPr>
                <w:p w14:paraId="62D72F85" w14:textId="6AA5275A" w:rsidR="004279A3" w:rsidRPr="004279A3" w:rsidRDefault="0004009F" w:rsidP="00AA670D">
                  <w:hyperlink r:id="rId14" w:history="1">
                    <w:r w:rsidRPr="004279A3">
                      <w:rPr>
                        <w:rStyle w:val="Hyperlink"/>
                      </w:rPr>
                      <w:t>http://ksuweb.kennesaw.edu/%7Elli13/6103/IT6103.html</w:t>
                    </w:r>
                  </w:hyperlink>
                </w:p>
                <w:p w14:paraId="425E1CAE" w14:textId="50903801" w:rsidR="00B0151D" w:rsidRPr="0004009F" w:rsidRDefault="00B0151D" w:rsidP="00AA670D"/>
              </w:tc>
            </w:tr>
            <w:tr w:rsidR="007A366B" w14:paraId="0BB41BD2" w14:textId="77777777" w:rsidTr="00AA670D">
              <w:trPr>
                <w:trHeight w:val="360"/>
              </w:trPr>
              <w:tc>
                <w:tcPr>
                  <w:tcW w:w="2157" w:type="dxa"/>
                  <w:tcBorders>
                    <w:top w:val="nil"/>
                    <w:left w:val="single" w:sz="4" w:space="0" w:color="auto"/>
                    <w:bottom w:val="single" w:sz="4" w:space="0" w:color="auto"/>
                    <w:right w:val="single" w:sz="4" w:space="0" w:color="auto"/>
                  </w:tcBorders>
                  <w:shd w:val="clear" w:color="auto" w:fill="auto"/>
                  <w:noWrap/>
                  <w:vAlign w:val="center"/>
                  <w:hideMark/>
                </w:tcPr>
                <w:p w14:paraId="70106CF6" w14:textId="79D5708B" w:rsidR="007A366B" w:rsidRPr="004279A3" w:rsidRDefault="004279A3" w:rsidP="00AA670D">
                  <w:r>
                    <w:t>IT 4713 Business Intelligence Systems</w:t>
                  </w:r>
                </w:p>
              </w:tc>
              <w:tc>
                <w:tcPr>
                  <w:tcW w:w="237" w:type="dxa"/>
                  <w:tcBorders>
                    <w:top w:val="nil"/>
                    <w:left w:val="nil"/>
                    <w:bottom w:val="single" w:sz="4" w:space="0" w:color="auto"/>
                    <w:right w:val="single" w:sz="4" w:space="0" w:color="auto"/>
                  </w:tcBorders>
                  <w:shd w:val="clear" w:color="auto" w:fill="auto"/>
                  <w:noWrap/>
                  <w:vAlign w:val="center"/>
                  <w:hideMark/>
                </w:tcPr>
                <w:p w14:paraId="41311E11" w14:textId="3BE99D7D" w:rsidR="007A366B" w:rsidRPr="00AA670D" w:rsidRDefault="007A366B" w:rsidP="00AA670D">
                  <w:pPr>
                    <w:rPr>
                      <w:color w:val="000000"/>
                    </w:rPr>
                  </w:pPr>
                  <w:r w:rsidRPr="00AA670D">
                    <w:rPr>
                      <w:color w:val="000000"/>
                    </w:rPr>
                    <w:t>R0</w:t>
                  </w:r>
                  <w:r w:rsidR="005223C2" w:rsidRPr="00AA670D">
                    <w:rPr>
                      <w:color w:val="000000"/>
                    </w:rPr>
                    <w:t>2</w:t>
                  </w:r>
                  <w:r w:rsidRPr="00AA670D">
                    <w:rPr>
                      <w:color w:val="000000"/>
                    </w:rPr>
                    <w:t>-334</w:t>
                  </w:r>
                </w:p>
              </w:tc>
              <w:tc>
                <w:tcPr>
                  <w:tcW w:w="5063" w:type="dxa"/>
                  <w:tcBorders>
                    <w:top w:val="nil"/>
                    <w:left w:val="nil"/>
                    <w:bottom w:val="single" w:sz="4" w:space="0" w:color="auto"/>
                    <w:right w:val="single" w:sz="4" w:space="0" w:color="auto"/>
                  </w:tcBorders>
                  <w:shd w:val="clear" w:color="auto" w:fill="auto"/>
                  <w:noWrap/>
                  <w:vAlign w:val="center"/>
                  <w:hideMark/>
                </w:tcPr>
                <w:p w14:paraId="4350E930" w14:textId="23FD9C1E" w:rsidR="0004009F" w:rsidRPr="0004009F" w:rsidRDefault="0004009F" w:rsidP="00AA670D">
                  <w:pPr>
                    <w:rPr>
                      <w:color w:val="0563C1"/>
                      <w:u w:val="single"/>
                    </w:rPr>
                  </w:pPr>
                  <w:r w:rsidRPr="0004009F">
                    <w:rPr>
                      <w:color w:val="0563C1"/>
                      <w:u w:val="single"/>
                    </w:rPr>
                    <w:t>http://jackzheng.net/teaching/it6713/</w:t>
                  </w:r>
                </w:p>
                <w:p w14:paraId="145B4007" w14:textId="0CDAAD04" w:rsidR="007A366B" w:rsidRPr="0004009F" w:rsidRDefault="007A366B" w:rsidP="00AA670D">
                  <w:pPr>
                    <w:rPr>
                      <w:color w:val="0563C1"/>
                      <w:u w:val="single"/>
                    </w:rPr>
                  </w:pPr>
                </w:p>
              </w:tc>
            </w:tr>
            <w:tr w:rsidR="00B0151D" w14:paraId="308273AE" w14:textId="77777777" w:rsidTr="00AA670D">
              <w:trPr>
                <w:trHeight w:val="340"/>
              </w:trPr>
              <w:tc>
                <w:tcPr>
                  <w:tcW w:w="2157" w:type="dxa"/>
                  <w:tcBorders>
                    <w:top w:val="nil"/>
                    <w:left w:val="single" w:sz="4" w:space="0" w:color="auto"/>
                    <w:bottom w:val="single" w:sz="4" w:space="0" w:color="auto"/>
                    <w:right w:val="single" w:sz="4" w:space="0" w:color="auto"/>
                  </w:tcBorders>
                  <w:shd w:val="clear" w:color="auto" w:fill="auto"/>
                  <w:noWrap/>
                  <w:vAlign w:val="center"/>
                </w:tcPr>
                <w:p w14:paraId="179C0183" w14:textId="36740DC4" w:rsidR="00B0151D" w:rsidRPr="004279A3" w:rsidRDefault="004279A3" w:rsidP="00AA670D">
                  <w:r>
                    <w:t>IT 4723 IT Policy &amp; Law</w:t>
                  </w:r>
                </w:p>
              </w:tc>
              <w:tc>
                <w:tcPr>
                  <w:tcW w:w="237" w:type="dxa"/>
                  <w:tcBorders>
                    <w:top w:val="nil"/>
                    <w:left w:val="nil"/>
                    <w:bottom w:val="single" w:sz="4" w:space="0" w:color="auto"/>
                    <w:right w:val="single" w:sz="4" w:space="0" w:color="auto"/>
                  </w:tcBorders>
                  <w:shd w:val="clear" w:color="auto" w:fill="auto"/>
                  <w:noWrap/>
                  <w:vAlign w:val="center"/>
                </w:tcPr>
                <w:p w14:paraId="56F2B73C" w14:textId="3DD0B05F" w:rsidR="00B0151D" w:rsidRPr="00AA670D" w:rsidRDefault="00B0151D" w:rsidP="00AA670D">
                  <w:pPr>
                    <w:rPr>
                      <w:color w:val="000000"/>
                    </w:rPr>
                  </w:pPr>
                  <w:r w:rsidRPr="00AA670D">
                    <w:rPr>
                      <w:color w:val="000000"/>
                    </w:rPr>
                    <w:t>R1</w:t>
                  </w:r>
                  <w:r w:rsidR="005223C2" w:rsidRPr="00AA670D">
                    <w:rPr>
                      <w:color w:val="000000"/>
                    </w:rPr>
                    <w:t>1</w:t>
                  </w:r>
                  <w:r w:rsidRPr="00AA670D">
                    <w:rPr>
                      <w:color w:val="000000"/>
                    </w:rPr>
                    <w:t>-3</w:t>
                  </w:r>
                  <w:r w:rsidR="005223C2" w:rsidRPr="00AA670D">
                    <w:rPr>
                      <w:color w:val="000000"/>
                    </w:rPr>
                    <w:t>5</w:t>
                  </w:r>
                  <w:r w:rsidRPr="00AA670D">
                    <w:rPr>
                      <w:color w:val="000000"/>
                    </w:rPr>
                    <w:t>4</w:t>
                  </w:r>
                </w:p>
              </w:tc>
              <w:tc>
                <w:tcPr>
                  <w:tcW w:w="5063" w:type="dxa"/>
                  <w:tcBorders>
                    <w:top w:val="nil"/>
                    <w:left w:val="nil"/>
                    <w:bottom w:val="single" w:sz="4" w:space="0" w:color="auto"/>
                    <w:right w:val="single" w:sz="4" w:space="0" w:color="auto"/>
                  </w:tcBorders>
                  <w:shd w:val="clear" w:color="auto" w:fill="auto"/>
                  <w:noWrap/>
                  <w:vAlign w:val="center"/>
                </w:tcPr>
                <w:p w14:paraId="4FEFF0B7" w14:textId="77777777" w:rsidR="0004009F" w:rsidRPr="0004009F" w:rsidRDefault="0004009F" w:rsidP="00AA670D">
                  <w:pPr>
                    <w:rPr>
                      <w:color w:val="0563C1"/>
                      <w:u w:val="single"/>
                    </w:rPr>
                  </w:pPr>
                  <w:r w:rsidRPr="0004009F">
                    <w:rPr>
                      <w:color w:val="0563C1"/>
                      <w:u w:val="single"/>
                    </w:rPr>
                    <w:t>http://ksuweb.kennesaw.edu/%7Elli13/ALG364/IT4723/IT4723.htm</w:t>
                  </w:r>
                </w:p>
                <w:p w14:paraId="386C5EED" w14:textId="29C0D7F5" w:rsidR="00B0151D" w:rsidRPr="0004009F" w:rsidRDefault="00B0151D" w:rsidP="00AA670D">
                  <w:pPr>
                    <w:rPr>
                      <w:color w:val="0563C1"/>
                      <w:u w:val="single"/>
                    </w:rPr>
                  </w:pPr>
                </w:p>
              </w:tc>
            </w:tr>
            <w:tr w:rsidR="007A366B" w14:paraId="15A106A4" w14:textId="77777777" w:rsidTr="00AA670D">
              <w:trPr>
                <w:trHeight w:val="280"/>
              </w:trPr>
              <w:tc>
                <w:tcPr>
                  <w:tcW w:w="2157" w:type="dxa"/>
                  <w:tcBorders>
                    <w:top w:val="nil"/>
                    <w:left w:val="single" w:sz="4" w:space="0" w:color="auto"/>
                    <w:bottom w:val="single" w:sz="4" w:space="0" w:color="auto"/>
                    <w:right w:val="single" w:sz="4" w:space="0" w:color="auto"/>
                  </w:tcBorders>
                  <w:shd w:val="clear" w:color="auto" w:fill="auto"/>
                  <w:noWrap/>
                  <w:vAlign w:val="center"/>
                  <w:hideMark/>
                </w:tcPr>
                <w:p w14:paraId="179C9BED" w14:textId="131C3D8B" w:rsidR="007A366B" w:rsidRDefault="004279A3" w:rsidP="00AA670D">
                  <w:pPr>
                    <w:rPr>
                      <w:rFonts w:ascii="Calibri (Body)" w:hAnsi="Calibri (Body)" w:cs="Calibri"/>
                      <w:color w:val="000000"/>
                    </w:rPr>
                  </w:pPr>
                  <w:r>
                    <w:t>IT 3223 Software Acquisition &amp; Project Management</w:t>
                  </w:r>
                </w:p>
              </w:tc>
              <w:tc>
                <w:tcPr>
                  <w:tcW w:w="237" w:type="dxa"/>
                  <w:tcBorders>
                    <w:top w:val="nil"/>
                    <w:left w:val="nil"/>
                    <w:bottom w:val="single" w:sz="4" w:space="0" w:color="auto"/>
                    <w:right w:val="single" w:sz="4" w:space="0" w:color="auto"/>
                  </w:tcBorders>
                  <w:shd w:val="clear" w:color="auto" w:fill="auto"/>
                  <w:noWrap/>
                  <w:vAlign w:val="center"/>
                  <w:hideMark/>
                </w:tcPr>
                <w:p w14:paraId="6E169209" w14:textId="78B8C1FE" w:rsidR="007A366B" w:rsidRPr="00AA670D" w:rsidRDefault="007A366B" w:rsidP="00AA670D">
                  <w:pPr>
                    <w:rPr>
                      <w:color w:val="000000"/>
                    </w:rPr>
                  </w:pPr>
                  <w:r w:rsidRPr="00AA670D">
                    <w:rPr>
                      <w:color w:val="000000"/>
                    </w:rPr>
                    <w:t>R1</w:t>
                  </w:r>
                  <w:r w:rsidR="005223C2" w:rsidRPr="00AA670D">
                    <w:rPr>
                      <w:color w:val="000000"/>
                    </w:rPr>
                    <w:t>1</w:t>
                  </w:r>
                  <w:r w:rsidRPr="00AA670D">
                    <w:rPr>
                      <w:color w:val="000000"/>
                    </w:rPr>
                    <w:t>-3</w:t>
                  </w:r>
                  <w:r w:rsidR="005223C2" w:rsidRPr="00AA670D">
                    <w:rPr>
                      <w:color w:val="000000"/>
                    </w:rPr>
                    <w:t>5</w:t>
                  </w:r>
                  <w:r w:rsidRPr="00AA670D">
                    <w:rPr>
                      <w:color w:val="000000"/>
                    </w:rPr>
                    <w:t>4</w:t>
                  </w:r>
                </w:p>
              </w:tc>
              <w:tc>
                <w:tcPr>
                  <w:tcW w:w="5063" w:type="dxa"/>
                  <w:tcBorders>
                    <w:top w:val="nil"/>
                    <w:left w:val="nil"/>
                    <w:bottom w:val="single" w:sz="4" w:space="0" w:color="auto"/>
                    <w:right w:val="single" w:sz="4" w:space="0" w:color="auto"/>
                  </w:tcBorders>
                  <w:shd w:val="clear" w:color="auto" w:fill="auto"/>
                  <w:noWrap/>
                  <w:vAlign w:val="center"/>
                  <w:hideMark/>
                </w:tcPr>
                <w:p w14:paraId="54D09D56" w14:textId="77777777" w:rsidR="0004009F" w:rsidRPr="0004009F" w:rsidRDefault="0004009F" w:rsidP="00AA670D">
                  <w:pPr>
                    <w:rPr>
                      <w:color w:val="0563C1"/>
                      <w:u w:val="single"/>
                    </w:rPr>
                  </w:pPr>
                  <w:r w:rsidRPr="0004009F">
                    <w:rPr>
                      <w:color w:val="0563C1"/>
                      <w:u w:val="single"/>
                    </w:rPr>
                    <w:t>http://facultyweb.kennesaw.edu/svandev/index.php</w:t>
                  </w:r>
                </w:p>
                <w:p w14:paraId="72ED5349" w14:textId="1EFCA5C4" w:rsidR="007A366B" w:rsidRPr="0004009F" w:rsidRDefault="007A366B" w:rsidP="00AA670D">
                  <w:pPr>
                    <w:rPr>
                      <w:color w:val="0563C1"/>
                      <w:u w:val="single"/>
                    </w:rPr>
                  </w:pPr>
                </w:p>
              </w:tc>
            </w:tr>
          </w:tbl>
          <w:p w14:paraId="666E4FEA" w14:textId="111A23B4" w:rsidR="00AF3D7E" w:rsidRPr="0064266E" w:rsidDel="00B72091" w:rsidRDefault="00AF3D7E" w:rsidP="0064266E">
            <w:pPr>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t xml:space="preserve">Project </w:t>
      </w:r>
      <w:r w:rsidR="64C134B0">
        <w:t>Goals</w:t>
      </w:r>
    </w:p>
    <w:p w14:paraId="1057E426" w14:textId="5D6CF986" w:rsidR="00566366" w:rsidRDefault="0013171A" w:rsidP="6BF9256F">
      <w:pPr>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616E13A4" w14:textId="77777777" w:rsidR="00647C97" w:rsidRDefault="00647C97" w:rsidP="6BF9256F"/>
    <w:p w14:paraId="652C56BB" w14:textId="69D5DA8D" w:rsidR="000E1462" w:rsidRDefault="00647C97" w:rsidP="00100A72">
      <w:r>
        <w:t>The</w:t>
      </w:r>
      <w:r w:rsidR="00100A72">
        <w:t xml:space="preserve"> goal of this project is twofold.</w:t>
      </w:r>
      <w:r>
        <w:t xml:space="preserve"> </w:t>
      </w:r>
      <w:r w:rsidR="00100A72">
        <w:t xml:space="preserve">One, produce savings to our IT students with </w:t>
      </w:r>
      <w:r>
        <w:t xml:space="preserve">no-cost material, </w:t>
      </w:r>
      <w:r w:rsidR="00100A72">
        <w:t>and two, keep</w:t>
      </w:r>
      <w:r>
        <w:t xml:space="preserve"> </w:t>
      </w:r>
      <w:r w:rsidR="00100A72">
        <w:t>the</w:t>
      </w:r>
      <w:r>
        <w:t xml:space="preserve"> </w:t>
      </w:r>
      <w:r w:rsidR="00100A72">
        <w:t>course material</w:t>
      </w:r>
      <w:r>
        <w:t xml:space="preserve"> </w:t>
      </w:r>
      <w:r w:rsidR="00100A72">
        <w:t>up to date in the ever-changing IT field</w:t>
      </w:r>
      <w:r>
        <w:t xml:space="preserve">. </w:t>
      </w:r>
    </w:p>
    <w:p w14:paraId="3229E8B9" w14:textId="77777777" w:rsidR="00647C97" w:rsidRPr="00AC23FE" w:rsidRDefault="00647C97" w:rsidP="6BF9256F"/>
    <w:p w14:paraId="38AD8217" w14:textId="6FC952A8" w:rsidR="00B80FD5" w:rsidRDefault="00100A72" w:rsidP="00100A72">
      <w:r>
        <w:t>In this proposal</w:t>
      </w:r>
      <w:r w:rsidR="76B2AA6A">
        <w:t xml:space="preserve">, </w:t>
      </w:r>
      <w:r w:rsidR="3EED6BF9">
        <w:t>we</w:t>
      </w:r>
      <w:r w:rsidR="467EDB40">
        <w:t xml:space="preserve"> </w:t>
      </w:r>
      <w:r w:rsidR="45DD8BAC">
        <w:t>propose to revise</w:t>
      </w:r>
      <w:r w:rsidR="5CCA30CA">
        <w:t xml:space="preserve"> </w:t>
      </w:r>
      <w:r>
        <w:t xml:space="preserve">and improve </w:t>
      </w:r>
      <w:r w:rsidR="76B2AA6A">
        <w:t xml:space="preserve">the </w:t>
      </w:r>
      <w:r>
        <w:t xml:space="preserve">current </w:t>
      </w:r>
      <w:r w:rsidR="5CCA30CA">
        <w:t xml:space="preserve">material </w:t>
      </w:r>
      <w:r w:rsidR="7E8F1BCD">
        <w:t xml:space="preserve">in </w:t>
      </w:r>
      <w:r>
        <w:t xml:space="preserve">four </w:t>
      </w:r>
      <w:r w:rsidR="45DD8BAC">
        <w:t>IT courses</w:t>
      </w:r>
      <w:r w:rsidR="00C049FF">
        <w:t xml:space="preserve"> – I</w:t>
      </w:r>
      <w:r w:rsidR="371F8F10">
        <w:t xml:space="preserve">T </w:t>
      </w:r>
      <w:r>
        <w:t>6103</w:t>
      </w:r>
      <w:r w:rsidR="371F8F10">
        <w:t xml:space="preserve">, </w:t>
      </w:r>
      <w:r w:rsidR="45DD8BAC">
        <w:t xml:space="preserve">IT </w:t>
      </w:r>
      <w:r>
        <w:t>4713</w:t>
      </w:r>
      <w:r w:rsidR="7DC405FD">
        <w:t xml:space="preserve">, IT </w:t>
      </w:r>
      <w:r>
        <w:t>472</w:t>
      </w:r>
      <w:r w:rsidR="7DC405FD">
        <w:t xml:space="preserve">3 and IT </w:t>
      </w:r>
      <w:r>
        <w:t>32</w:t>
      </w:r>
      <w:r w:rsidR="17B38C97">
        <w:t>23</w:t>
      </w:r>
      <w:r>
        <w:t>:</w:t>
      </w:r>
    </w:p>
    <w:p w14:paraId="112E1496" w14:textId="77777777" w:rsidR="00100A72" w:rsidRPr="00AC23FE" w:rsidRDefault="00100A72" w:rsidP="6BF9256F"/>
    <w:p w14:paraId="3BDBA15A" w14:textId="21A0227A" w:rsidR="003171B9" w:rsidRPr="00AC23FE" w:rsidRDefault="00100A72" w:rsidP="002517B5">
      <w:pPr>
        <w:pStyle w:val="ListParagraph"/>
        <w:numPr>
          <w:ilvl w:val="0"/>
          <w:numId w:val="36"/>
        </w:numPr>
        <w:rPr>
          <w:rFonts w:ascii="Times New Roman" w:hAnsi="Times New Roman" w:cs="Times New Roman"/>
        </w:rPr>
      </w:pPr>
      <w:r>
        <w:rPr>
          <w:rFonts w:ascii="Times New Roman" w:hAnsi="Times New Roman" w:cs="Times New Roman"/>
        </w:rPr>
        <w:t>Update</w:t>
      </w:r>
      <w:r w:rsidR="003171B9" w:rsidRPr="00AC23FE">
        <w:rPr>
          <w:rFonts w:ascii="Times New Roman" w:hAnsi="Times New Roman" w:cs="Times New Roman"/>
        </w:rPr>
        <w:t xml:space="preserve"> </w:t>
      </w:r>
      <w:r>
        <w:rPr>
          <w:rFonts w:ascii="Times New Roman" w:hAnsi="Times New Roman" w:cs="Times New Roman"/>
        </w:rPr>
        <w:t xml:space="preserve">the course </w:t>
      </w:r>
      <w:r w:rsidR="003171B9" w:rsidRPr="00AC23FE">
        <w:rPr>
          <w:rFonts w:ascii="Times New Roman" w:hAnsi="Times New Roman" w:cs="Times New Roman"/>
        </w:rPr>
        <w:t>materials</w:t>
      </w:r>
      <w:r w:rsidR="002517B5">
        <w:rPr>
          <w:rFonts w:ascii="Times New Roman" w:hAnsi="Times New Roman" w:cs="Times New Roman"/>
        </w:rPr>
        <w:t xml:space="preserve"> with up-to-date development and emerging trends in IT</w:t>
      </w:r>
    </w:p>
    <w:p w14:paraId="7F6CFA0F" w14:textId="4121F3DD" w:rsidR="00694A59" w:rsidRPr="00AC23FE" w:rsidRDefault="002517B5" w:rsidP="002517B5">
      <w:pPr>
        <w:pStyle w:val="ListParagraph"/>
        <w:numPr>
          <w:ilvl w:val="0"/>
          <w:numId w:val="36"/>
        </w:numPr>
        <w:rPr>
          <w:rFonts w:ascii="Times New Roman" w:hAnsi="Times New Roman" w:cs="Times New Roman"/>
        </w:rPr>
      </w:pPr>
      <w:r>
        <w:rPr>
          <w:rFonts w:ascii="Times New Roman" w:hAnsi="Times New Roman" w:cs="Times New Roman"/>
        </w:rPr>
        <w:t>D</w:t>
      </w:r>
      <w:r w:rsidR="00D35017" w:rsidRPr="00AC23FE">
        <w:rPr>
          <w:rFonts w:ascii="Times New Roman" w:hAnsi="Times New Roman" w:cs="Times New Roman"/>
        </w:rPr>
        <w:t xml:space="preserve">evelop </w:t>
      </w:r>
      <w:r>
        <w:rPr>
          <w:rFonts w:ascii="Times New Roman" w:hAnsi="Times New Roman" w:cs="Times New Roman"/>
        </w:rPr>
        <w:t>new</w:t>
      </w:r>
      <w:r w:rsidR="00EA1DE5">
        <w:rPr>
          <w:rFonts w:ascii="Times New Roman" w:hAnsi="Times New Roman" w:cs="Times New Roman"/>
        </w:rPr>
        <w:t xml:space="preserve"> </w:t>
      </w:r>
      <w:r w:rsidR="00426994" w:rsidRPr="00AC23FE">
        <w:rPr>
          <w:rFonts w:ascii="Times New Roman" w:hAnsi="Times New Roman" w:cs="Times New Roman"/>
        </w:rPr>
        <w:t>assignments, lab</w:t>
      </w:r>
      <w:r>
        <w:rPr>
          <w:rFonts w:ascii="Times New Roman" w:hAnsi="Times New Roman" w:cs="Times New Roman"/>
        </w:rPr>
        <w:t>s</w:t>
      </w:r>
      <w:r w:rsidR="00426994" w:rsidRPr="00AC23FE">
        <w:rPr>
          <w:rFonts w:ascii="Times New Roman" w:hAnsi="Times New Roman" w:cs="Times New Roman"/>
        </w:rPr>
        <w:t>, and test</w:t>
      </w:r>
      <w:r>
        <w:rPr>
          <w:rFonts w:ascii="Times New Roman" w:hAnsi="Times New Roman" w:cs="Times New Roman"/>
        </w:rPr>
        <w:t xml:space="preserve"> questions</w:t>
      </w:r>
      <w:r w:rsidR="00C721AC">
        <w:rPr>
          <w:rFonts w:ascii="Times New Roman" w:hAnsi="Times New Roman" w:cs="Times New Roman"/>
        </w:rPr>
        <w:t xml:space="preserve"> based on the new material</w:t>
      </w:r>
    </w:p>
    <w:p w14:paraId="3430FC07" w14:textId="6E5C9754" w:rsidR="00426994" w:rsidRPr="00AC23FE" w:rsidRDefault="00953D30" w:rsidP="002517B5">
      <w:pPr>
        <w:pStyle w:val="ListParagraph"/>
        <w:numPr>
          <w:ilvl w:val="0"/>
          <w:numId w:val="36"/>
        </w:numPr>
        <w:rPr>
          <w:rFonts w:ascii="Times New Roman" w:hAnsi="Times New Roman" w:cs="Times New Roman"/>
        </w:rPr>
      </w:pPr>
      <w:r w:rsidRPr="00AC23FE">
        <w:rPr>
          <w:rFonts w:ascii="Times New Roman" w:hAnsi="Times New Roman" w:cs="Times New Roman"/>
        </w:rPr>
        <w:t xml:space="preserve">Ensure </w:t>
      </w:r>
      <w:r w:rsidR="002517B5">
        <w:rPr>
          <w:rFonts w:ascii="Times New Roman" w:hAnsi="Times New Roman" w:cs="Times New Roman"/>
        </w:rPr>
        <w:t>the course material to comply to</w:t>
      </w:r>
      <w:r w:rsidR="0017688C" w:rsidRPr="00AC23FE">
        <w:rPr>
          <w:rFonts w:ascii="Times New Roman" w:hAnsi="Times New Roman" w:cs="Times New Roman"/>
        </w:rPr>
        <w:t xml:space="preserve"> the accessibility standards</w:t>
      </w:r>
    </w:p>
    <w:p w14:paraId="4E6DA873" w14:textId="25409C2E" w:rsidR="0013171A" w:rsidRDefault="0013171A" w:rsidP="0013171A">
      <w:pPr>
        <w:pStyle w:val="Heading1"/>
      </w:pPr>
      <w:r>
        <w:t>Action Plan</w:t>
      </w:r>
    </w:p>
    <w:p w14:paraId="3AB45EDD" w14:textId="2707BD1B"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(e.g. number of hours) each task will take. Include plans for open licensing and plans for making your materials accessible.  Indicate if you are using other platforms in addition to the repository to host your created materials.</w:t>
      </w:r>
    </w:p>
    <w:p w14:paraId="2926C16E" w14:textId="77777777" w:rsidR="009E7DC7" w:rsidRDefault="009E7DC7" w:rsidP="00A0463C"/>
    <w:p w14:paraId="6EEE8E6C" w14:textId="3A85DA93" w:rsidR="00C1676E" w:rsidRDefault="001B1D26" w:rsidP="00A0463C">
      <w:r w:rsidRPr="00A973D9">
        <w:t>Our project</w:t>
      </w:r>
      <w:r w:rsidR="008844AE" w:rsidRPr="00A973D9">
        <w:t xml:space="preserve"> team </w:t>
      </w:r>
      <w:r w:rsidR="009E7DC7">
        <w:t>has</w:t>
      </w:r>
      <w:r w:rsidR="008844AE" w:rsidRPr="00A973D9">
        <w:t xml:space="preserve"> </w:t>
      </w:r>
      <w:r w:rsidRPr="00A973D9">
        <w:t xml:space="preserve">four </w:t>
      </w:r>
      <w:r w:rsidR="00B447E2" w:rsidRPr="00A973D9">
        <w:t>faculty developers</w:t>
      </w:r>
      <w:r w:rsidR="009E7DC7">
        <w:t xml:space="preserve"> and</w:t>
      </w:r>
      <w:r w:rsidR="00B447E2" w:rsidRPr="00A973D9">
        <w:t xml:space="preserve"> one instructional designer</w:t>
      </w:r>
      <w:r w:rsidR="00222C98">
        <w:t>,</w:t>
      </w:r>
      <w:r w:rsidR="009E7DC7">
        <w:t xml:space="preserve"> with </w:t>
      </w:r>
      <w:r w:rsidR="00C3043C" w:rsidRPr="00A973D9">
        <w:t xml:space="preserve">Dr. </w:t>
      </w:r>
      <w:r w:rsidR="009E7DC7">
        <w:t>Chi Zhang</w:t>
      </w:r>
      <w:r w:rsidR="00222C98">
        <w:t>, one of the faculty developers,</w:t>
      </w:r>
      <w:r w:rsidR="009E7DC7">
        <w:t xml:space="preserve"> as the team lead to coordinate the effort</w:t>
      </w:r>
      <w:r w:rsidR="00C21C4C" w:rsidRPr="00A973D9">
        <w:t>.</w:t>
      </w:r>
      <w:r w:rsidR="00610EF7" w:rsidRPr="00A973D9">
        <w:t xml:space="preserve"> The detailed project plan is listed as follows. </w:t>
      </w:r>
    </w:p>
    <w:p w14:paraId="2027DD34" w14:textId="77777777" w:rsidR="009E7DC7" w:rsidRPr="00A973D9" w:rsidRDefault="009E7DC7" w:rsidP="00A0463C"/>
    <w:p w14:paraId="554E0CAE" w14:textId="7AA5D13D" w:rsidR="00531CE4" w:rsidRDefault="00C234E6" w:rsidP="00A0463C">
      <w:pPr>
        <w:pStyle w:val="ListParagraph"/>
        <w:numPr>
          <w:ilvl w:val="0"/>
          <w:numId w:val="17"/>
        </w:numPr>
        <w:jc w:val="left"/>
        <w:rPr>
          <w:rFonts w:ascii="Times New Roman" w:hAnsi="Times New Roman" w:cs="Times New Roman"/>
        </w:rPr>
      </w:pPr>
      <w:r w:rsidRPr="00662187">
        <w:rPr>
          <w:rFonts w:ascii="Times New Roman" w:hAnsi="Times New Roman" w:cs="Times New Roman"/>
          <w:i/>
          <w:iCs/>
        </w:rPr>
        <w:t xml:space="preserve">Project </w:t>
      </w:r>
      <w:r w:rsidR="00A973D9" w:rsidRPr="00662187">
        <w:rPr>
          <w:rFonts w:ascii="Times New Roman" w:hAnsi="Times New Roman" w:cs="Times New Roman"/>
          <w:i/>
          <w:iCs/>
        </w:rPr>
        <w:t>Coordination</w:t>
      </w:r>
      <w:r w:rsidR="00A973D9" w:rsidRPr="00A973D9">
        <w:rPr>
          <w:rFonts w:ascii="Times New Roman" w:hAnsi="Times New Roman" w:cs="Times New Roman"/>
        </w:rPr>
        <w:t xml:space="preserve">. </w:t>
      </w:r>
      <w:r w:rsidR="00077963">
        <w:rPr>
          <w:rFonts w:ascii="Times New Roman" w:hAnsi="Times New Roman" w:cs="Times New Roman"/>
        </w:rPr>
        <w:t xml:space="preserve">Dr. </w:t>
      </w:r>
      <w:r w:rsidR="009E7DC7">
        <w:rPr>
          <w:rFonts w:ascii="Times New Roman" w:hAnsi="Times New Roman" w:cs="Times New Roman"/>
        </w:rPr>
        <w:t>Chi Zhang</w:t>
      </w:r>
      <w:r w:rsidR="00077963">
        <w:rPr>
          <w:rFonts w:ascii="Times New Roman" w:hAnsi="Times New Roman" w:cs="Times New Roman"/>
        </w:rPr>
        <w:t xml:space="preserve">, who </w:t>
      </w:r>
      <w:r w:rsidR="00340DB0">
        <w:rPr>
          <w:rFonts w:ascii="Times New Roman" w:hAnsi="Times New Roman" w:cs="Times New Roman"/>
        </w:rPr>
        <w:t xml:space="preserve">has led </w:t>
      </w:r>
      <w:r w:rsidR="009E7DC7">
        <w:rPr>
          <w:rFonts w:ascii="Times New Roman" w:hAnsi="Times New Roman" w:cs="Times New Roman"/>
        </w:rPr>
        <w:t>and participated in a few</w:t>
      </w:r>
      <w:r w:rsidR="00632238">
        <w:rPr>
          <w:rFonts w:ascii="Times New Roman" w:hAnsi="Times New Roman" w:cs="Times New Roman"/>
        </w:rPr>
        <w:t xml:space="preserve"> </w:t>
      </w:r>
      <w:proofErr w:type="spellStart"/>
      <w:r w:rsidR="00632238">
        <w:rPr>
          <w:rFonts w:ascii="Times New Roman" w:hAnsi="Times New Roman" w:cs="Times New Roman"/>
        </w:rPr>
        <w:t>ALG</w:t>
      </w:r>
      <w:proofErr w:type="spellEnd"/>
      <w:r w:rsidR="00632238">
        <w:rPr>
          <w:rFonts w:ascii="Times New Roman" w:hAnsi="Times New Roman" w:cs="Times New Roman"/>
        </w:rPr>
        <w:t xml:space="preserve"> grants, will coordinate the </w:t>
      </w:r>
      <w:r w:rsidR="009E7DC7">
        <w:rPr>
          <w:rFonts w:ascii="Times New Roman" w:hAnsi="Times New Roman" w:cs="Times New Roman"/>
        </w:rPr>
        <w:t>tasks for</w:t>
      </w:r>
      <w:r w:rsidR="000B03C4">
        <w:rPr>
          <w:rFonts w:ascii="Times New Roman" w:hAnsi="Times New Roman" w:cs="Times New Roman"/>
        </w:rPr>
        <w:t xml:space="preserve"> this project</w:t>
      </w:r>
      <w:r w:rsidR="009E7DC7">
        <w:rPr>
          <w:rFonts w:ascii="Times New Roman" w:hAnsi="Times New Roman" w:cs="Times New Roman"/>
        </w:rPr>
        <w:t xml:space="preserve"> in addition to the material development for IT 4723</w:t>
      </w:r>
      <w:r w:rsidR="00F64E8F">
        <w:rPr>
          <w:rFonts w:ascii="Times New Roman" w:hAnsi="Times New Roman" w:cs="Times New Roman"/>
        </w:rPr>
        <w:t xml:space="preserve">. The </w:t>
      </w:r>
      <w:r w:rsidR="009E7DC7">
        <w:rPr>
          <w:rFonts w:ascii="Times New Roman" w:hAnsi="Times New Roman" w:cs="Times New Roman"/>
        </w:rPr>
        <w:t>tasks</w:t>
      </w:r>
      <w:r w:rsidR="00BC3C3F">
        <w:rPr>
          <w:rFonts w:ascii="Times New Roman" w:hAnsi="Times New Roman" w:cs="Times New Roman"/>
        </w:rPr>
        <w:t xml:space="preserve"> </w:t>
      </w:r>
      <w:r w:rsidR="009E7DC7">
        <w:rPr>
          <w:rFonts w:ascii="Times New Roman" w:hAnsi="Times New Roman" w:cs="Times New Roman"/>
        </w:rPr>
        <w:t xml:space="preserve">will </w:t>
      </w:r>
      <w:r w:rsidR="00362258">
        <w:rPr>
          <w:rFonts w:ascii="Times New Roman" w:hAnsi="Times New Roman" w:cs="Times New Roman"/>
        </w:rPr>
        <w:t>include</w:t>
      </w:r>
      <w:r w:rsidR="00FB7EDF">
        <w:rPr>
          <w:rFonts w:ascii="Times New Roman" w:hAnsi="Times New Roman" w:cs="Times New Roman"/>
        </w:rPr>
        <w:t>:</w:t>
      </w:r>
      <w:r w:rsidR="00BC3C3F">
        <w:rPr>
          <w:rFonts w:ascii="Times New Roman" w:hAnsi="Times New Roman" w:cs="Times New Roman"/>
        </w:rPr>
        <w:t xml:space="preserve"> </w:t>
      </w:r>
    </w:p>
    <w:p w14:paraId="19B7D14C" w14:textId="77777777" w:rsidR="00B15C8F" w:rsidRDefault="00B15C8F" w:rsidP="00B15C8F">
      <w:pPr>
        <w:pStyle w:val="ListParagraph"/>
        <w:jc w:val="left"/>
        <w:rPr>
          <w:rFonts w:ascii="Times New Roman" w:hAnsi="Times New Roman" w:cs="Times New Roman"/>
        </w:rPr>
      </w:pPr>
    </w:p>
    <w:p w14:paraId="1AEB3DC9" w14:textId="71480B51" w:rsidR="00531CE4" w:rsidRDefault="009E7DC7" w:rsidP="00531CE4">
      <w:pPr>
        <w:pStyle w:val="ListParagraph"/>
        <w:numPr>
          <w:ilvl w:val="1"/>
          <w:numId w:val="17"/>
        </w:numPr>
        <w:ind w:left="1440"/>
        <w:jc w:val="left"/>
        <w:rPr>
          <w:rFonts w:ascii="Times New Roman" w:hAnsi="Times New Roman" w:cs="Times New Roman"/>
        </w:rPr>
      </w:pPr>
      <w:r>
        <w:rPr>
          <w:rFonts w:ascii="Times New Roman" w:hAnsi="Times New Roman" w:cs="Times New Roman"/>
        </w:rPr>
        <w:t xml:space="preserve">meet </w:t>
      </w:r>
      <w:r w:rsidR="00450085">
        <w:rPr>
          <w:rFonts w:ascii="Times New Roman" w:hAnsi="Times New Roman" w:cs="Times New Roman"/>
        </w:rPr>
        <w:t xml:space="preserve">and </w:t>
      </w:r>
      <w:r w:rsidR="00BC3C3F">
        <w:rPr>
          <w:rFonts w:ascii="Times New Roman" w:hAnsi="Times New Roman" w:cs="Times New Roman"/>
        </w:rPr>
        <w:t>mak</w:t>
      </w:r>
      <w:r w:rsidR="00531CE4">
        <w:rPr>
          <w:rFonts w:ascii="Times New Roman" w:hAnsi="Times New Roman" w:cs="Times New Roman"/>
        </w:rPr>
        <w:t>e</w:t>
      </w:r>
      <w:r w:rsidR="00BC3C3F">
        <w:rPr>
          <w:rFonts w:ascii="Times New Roman" w:hAnsi="Times New Roman" w:cs="Times New Roman"/>
        </w:rPr>
        <w:t xml:space="preserve"> </w:t>
      </w:r>
      <w:r>
        <w:rPr>
          <w:rFonts w:ascii="Times New Roman" w:hAnsi="Times New Roman" w:cs="Times New Roman"/>
        </w:rPr>
        <w:t xml:space="preserve">the </w:t>
      </w:r>
      <w:r w:rsidR="00BC3C3F">
        <w:rPr>
          <w:rFonts w:ascii="Times New Roman" w:hAnsi="Times New Roman" w:cs="Times New Roman"/>
        </w:rPr>
        <w:t>project plan</w:t>
      </w:r>
      <w:r>
        <w:rPr>
          <w:rFonts w:ascii="Times New Roman" w:hAnsi="Times New Roman" w:cs="Times New Roman"/>
        </w:rPr>
        <w:t xml:space="preserve"> with faculty developers’ input (</w:t>
      </w:r>
      <w:r w:rsidR="00EB3FA1">
        <w:rPr>
          <w:rFonts w:ascii="Times New Roman" w:hAnsi="Times New Roman" w:cs="Times New Roman"/>
        </w:rPr>
        <w:t>2</w:t>
      </w:r>
      <w:r>
        <w:rPr>
          <w:rFonts w:ascii="Times New Roman" w:hAnsi="Times New Roman" w:cs="Times New Roman"/>
        </w:rPr>
        <w:t xml:space="preserve"> hours)</w:t>
      </w:r>
    </w:p>
    <w:p w14:paraId="13687AE8" w14:textId="77777777" w:rsidR="00531CE4" w:rsidRDefault="00E6188A" w:rsidP="00531CE4">
      <w:pPr>
        <w:pStyle w:val="ListParagraph"/>
        <w:numPr>
          <w:ilvl w:val="1"/>
          <w:numId w:val="17"/>
        </w:numPr>
        <w:ind w:left="1440"/>
        <w:jc w:val="left"/>
        <w:rPr>
          <w:rFonts w:ascii="Times New Roman" w:hAnsi="Times New Roman" w:cs="Times New Roman"/>
        </w:rPr>
      </w:pPr>
      <w:r>
        <w:rPr>
          <w:rFonts w:ascii="Times New Roman" w:hAnsi="Times New Roman" w:cs="Times New Roman"/>
        </w:rPr>
        <w:t xml:space="preserve">monitor </w:t>
      </w:r>
      <w:r w:rsidR="00042E59">
        <w:rPr>
          <w:rFonts w:ascii="Times New Roman" w:hAnsi="Times New Roman" w:cs="Times New Roman"/>
        </w:rPr>
        <w:t>project progress</w:t>
      </w:r>
      <w:r w:rsidR="009E7DC7">
        <w:rPr>
          <w:rFonts w:ascii="Times New Roman" w:hAnsi="Times New Roman" w:cs="Times New Roman"/>
        </w:rPr>
        <w:t xml:space="preserve"> (ongoing, </w:t>
      </w:r>
      <w:r w:rsidR="00450085">
        <w:rPr>
          <w:rFonts w:ascii="Times New Roman" w:hAnsi="Times New Roman" w:cs="Times New Roman"/>
        </w:rPr>
        <w:t>for a total of about</w:t>
      </w:r>
      <w:r w:rsidR="009E7DC7">
        <w:rPr>
          <w:rFonts w:ascii="Times New Roman" w:hAnsi="Times New Roman" w:cs="Times New Roman"/>
        </w:rPr>
        <w:t xml:space="preserve"> </w:t>
      </w:r>
      <w:r w:rsidR="00EB3FA1">
        <w:rPr>
          <w:rFonts w:ascii="Times New Roman" w:hAnsi="Times New Roman" w:cs="Times New Roman"/>
        </w:rPr>
        <w:t>5</w:t>
      </w:r>
      <w:r w:rsidR="009E7DC7">
        <w:rPr>
          <w:rFonts w:ascii="Times New Roman" w:hAnsi="Times New Roman" w:cs="Times New Roman"/>
        </w:rPr>
        <w:t xml:space="preserve"> hours)</w:t>
      </w:r>
    </w:p>
    <w:p w14:paraId="3FCE678C" w14:textId="77777777" w:rsidR="00531CE4" w:rsidRDefault="006A4C33" w:rsidP="00531CE4">
      <w:pPr>
        <w:pStyle w:val="ListParagraph"/>
        <w:numPr>
          <w:ilvl w:val="1"/>
          <w:numId w:val="17"/>
        </w:numPr>
        <w:ind w:left="1440"/>
        <w:jc w:val="left"/>
        <w:rPr>
          <w:rFonts w:ascii="Times New Roman" w:hAnsi="Times New Roman" w:cs="Times New Roman"/>
        </w:rPr>
      </w:pPr>
      <w:r>
        <w:rPr>
          <w:rFonts w:ascii="Times New Roman" w:hAnsi="Times New Roman" w:cs="Times New Roman"/>
        </w:rPr>
        <w:lastRenderedPageBreak/>
        <w:t>coordin</w:t>
      </w:r>
      <w:r w:rsidR="00531CE4">
        <w:rPr>
          <w:rFonts w:ascii="Times New Roman" w:hAnsi="Times New Roman" w:cs="Times New Roman"/>
        </w:rPr>
        <w:t>ate</w:t>
      </w:r>
      <w:r>
        <w:rPr>
          <w:rFonts w:ascii="Times New Roman" w:hAnsi="Times New Roman" w:cs="Times New Roman"/>
        </w:rPr>
        <w:t xml:space="preserve"> </w:t>
      </w:r>
      <w:r w:rsidR="004B4E39">
        <w:rPr>
          <w:rFonts w:ascii="Times New Roman" w:hAnsi="Times New Roman" w:cs="Times New Roman"/>
        </w:rPr>
        <w:t xml:space="preserve">with </w:t>
      </w:r>
      <w:r w:rsidR="009E7DC7">
        <w:rPr>
          <w:rFonts w:ascii="Times New Roman" w:hAnsi="Times New Roman" w:cs="Times New Roman"/>
        </w:rPr>
        <w:t xml:space="preserve">the </w:t>
      </w:r>
      <w:r w:rsidR="004B4E39">
        <w:rPr>
          <w:rFonts w:ascii="Times New Roman" w:hAnsi="Times New Roman" w:cs="Times New Roman"/>
        </w:rPr>
        <w:t xml:space="preserve">university grant office </w:t>
      </w:r>
      <w:r w:rsidR="009E7DC7">
        <w:rPr>
          <w:rFonts w:ascii="Times New Roman" w:hAnsi="Times New Roman" w:cs="Times New Roman"/>
        </w:rPr>
        <w:t>on the</w:t>
      </w:r>
      <w:r w:rsidR="004B4E39">
        <w:rPr>
          <w:rFonts w:ascii="Times New Roman" w:hAnsi="Times New Roman" w:cs="Times New Roman"/>
        </w:rPr>
        <w:t xml:space="preserve"> budget and expense</w:t>
      </w:r>
      <w:r w:rsidR="009E7DC7">
        <w:rPr>
          <w:rFonts w:ascii="Times New Roman" w:hAnsi="Times New Roman" w:cs="Times New Roman"/>
        </w:rPr>
        <w:t>s (</w:t>
      </w:r>
      <w:r w:rsidR="00EB3FA1">
        <w:rPr>
          <w:rFonts w:ascii="Times New Roman" w:hAnsi="Times New Roman" w:cs="Times New Roman"/>
        </w:rPr>
        <w:t>2</w:t>
      </w:r>
      <w:r w:rsidR="009E7DC7">
        <w:rPr>
          <w:rFonts w:ascii="Times New Roman" w:hAnsi="Times New Roman" w:cs="Times New Roman"/>
        </w:rPr>
        <w:t xml:space="preserve"> hours</w:t>
      </w:r>
      <w:r w:rsidR="00450085">
        <w:rPr>
          <w:rFonts w:ascii="Times New Roman" w:hAnsi="Times New Roman" w:cs="Times New Roman"/>
        </w:rPr>
        <w:t>, usually at the end of each semester during the funding period</w:t>
      </w:r>
      <w:r w:rsidR="00EB3FA1">
        <w:rPr>
          <w:rFonts w:ascii="Times New Roman" w:hAnsi="Times New Roman" w:cs="Times New Roman"/>
        </w:rPr>
        <w:t>, or when the faculty developers need assistance using the fund</w:t>
      </w:r>
      <w:r w:rsidR="00450085">
        <w:rPr>
          <w:rFonts w:ascii="Times New Roman" w:hAnsi="Times New Roman" w:cs="Times New Roman"/>
        </w:rPr>
        <w:t>)</w:t>
      </w:r>
    </w:p>
    <w:p w14:paraId="1FF54AC0" w14:textId="61EDBBE4" w:rsidR="00531CE4" w:rsidRDefault="0002487C" w:rsidP="00531CE4">
      <w:pPr>
        <w:pStyle w:val="ListParagraph"/>
        <w:numPr>
          <w:ilvl w:val="1"/>
          <w:numId w:val="17"/>
        </w:numPr>
        <w:ind w:left="1440"/>
        <w:jc w:val="left"/>
        <w:rPr>
          <w:rFonts w:ascii="Times New Roman" w:hAnsi="Times New Roman" w:cs="Times New Roman"/>
        </w:rPr>
      </w:pPr>
      <w:r>
        <w:rPr>
          <w:rFonts w:ascii="Times New Roman" w:hAnsi="Times New Roman" w:cs="Times New Roman"/>
        </w:rPr>
        <w:t>facilitat</w:t>
      </w:r>
      <w:r w:rsidR="00531CE4">
        <w:rPr>
          <w:rFonts w:ascii="Times New Roman" w:hAnsi="Times New Roman" w:cs="Times New Roman"/>
        </w:rPr>
        <w:t>e</w:t>
      </w:r>
      <w:r>
        <w:rPr>
          <w:rFonts w:ascii="Times New Roman" w:hAnsi="Times New Roman" w:cs="Times New Roman"/>
        </w:rPr>
        <w:t xml:space="preserve"> fac</w:t>
      </w:r>
      <w:r w:rsidR="001D0CAE">
        <w:rPr>
          <w:rFonts w:ascii="Times New Roman" w:hAnsi="Times New Roman" w:cs="Times New Roman"/>
        </w:rPr>
        <w:t>ulty developer</w:t>
      </w:r>
      <w:r w:rsidR="007B46C9">
        <w:rPr>
          <w:rFonts w:ascii="Times New Roman" w:hAnsi="Times New Roman" w:cs="Times New Roman"/>
        </w:rPr>
        <w:t>s</w:t>
      </w:r>
      <w:r w:rsidR="00FE779B">
        <w:rPr>
          <w:rFonts w:ascii="Times New Roman" w:hAnsi="Times New Roman" w:cs="Times New Roman"/>
        </w:rPr>
        <w:t>,</w:t>
      </w:r>
      <w:r w:rsidR="001D0CAE">
        <w:rPr>
          <w:rFonts w:ascii="Times New Roman" w:hAnsi="Times New Roman" w:cs="Times New Roman"/>
        </w:rPr>
        <w:t xml:space="preserve"> instructional designer, and student</w:t>
      </w:r>
      <w:r w:rsidR="009E7DC7">
        <w:rPr>
          <w:rFonts w:ascii="Times New Roman" w:hAnsi="Times New Roman" w:cs="Times New Roman"/>
        </w:rPr>
        <w:t>s</w:t>
      </w:r>
      <w:r w:rsidR="00531CE4">
        <w:rPr>
          <w:rFonts w:ascii="Times New Roman" w:hAnsi="Times New Roman" w:cs="Times New Roman"/>
        </w:rPr>
        <w:t xml:space="preserve"> when needed</w:t>
      </w:r>
      <w:r w:rsidR="009E7DC7">
        <w:rPr>
          <w:rFonts w:ascii="Times New Roman" w:hAnsi="Times New Roman" w:cs="Times New Roman"/>
        </w:rPr>
        <w:t xml:space="preserve">, </w:t>
      </w:r>
      <w:r w:rsidR="00EB3FA1">
        <w:rPr>
          <w:rFonts w:ascii="Times New Roman" w:hAnsi="Times New Roman" w:cs="Times New Roman"/>
        </w:rPr>
        <w:t xml:space="preserve">set up online survey and </w:t>
      </w:r>
      <w:r w:rsidR="008274C9">
        <w:rPr>
          <w:rFonts w:ascii="Times New Roman" w:hAnsi="Times New Roman" w:cs="Times New Roman"/>
        </w:rPr>
        <w:t xml:space="preserve">collect student feedback on the </w:t>
      </w:r>
      <w:r w:rsidR="00EB42AD">
        <w:rPr>
          <w:rFonts w:ascii="Times New Roman" w:hAnsi="Times New Roman" w:cs="Times New Roman"/>
        </w:rPr>
        <w:t xml:space="preserve">updated </w:t>
      </w:r>
      <w:r w:rsidR="009E7DC7">
        <w:rPr>
          <w:rFonts w:ascii="Times New Roman" w:hAnsi="Times New Roman" w:cs="Times New Roman"/>
        </w:rPr>
        <w:t>course</w:t>
      </w:r>
      <w:r w:rsidR="00EB42AD">
        <w:rPr>
          <w:rFonts w:ascii="Times New Roman" w:hAnsi="Times New Roman" w:cs="Times New Roman"/>
        </w:rPr>
        <w:t xml:space="preserve"> material </w:t>
      </w:r>
      <w:r w:rsidR="00450085">
        <w:rPr>
          <w:rFonts w:ascii="Times New Roman" w:hAnsi="Times New Roman" w:cs="Times New Roman"/>
        </w:rPr>
        <w:t>(ongoing and may vary, ~</w:t>
      </w:r>
      <w:r w:rsidR="00EB3FA1">
        <w:rPr>
          <w:rFonts w:ascii="Times New Roman" w:hAnsi="Times New Roman" w:cs="Times New Roman"/>
        </w:rPr>
        <w:t>6</w:t>
      </w:r>
      <w:r w:rsidR="00450085">
        <w:rPr>
          <w:rFonts w:ascii="Times New Roman" w:hAnsi="Times New Roman" w:cs="Times New Roman"/>
        </w:rPr>
        <w:t xml:space="preserve"> hours)</w:t>
      </w:r>
    </w:p>
    <w:p w14:paraId="2B2E82FC" w14:textId="77777777" w:rsidR="00182E82" w:rsidRDefault="00450085" w:rsidP="00531CE4">
      <w:pPr>
        <w:pStyle w:val="ListParagraph"/>
        <w:numPr>
          <w:ilvl w:val="1"/>
          <w:numId w:val="17"/>
        </w:numPr>
        <w:ind w:left="1440"/>
        <w:jc w:val="left"/>
        <w:rPr>
          <w:rFonts w:ascii="Times New Roman" w:hAnsi="Times New Roman" w:cs="Times New Roman"/>
        </w:rPr>
      </w:pPr>
      <w:r>
        <w:rPr>
          <w:rFonts w:ascii="Times New Roman" w:hAnsi="Times New Roman" w:cs="Times New Roman"/>
        </w:rPr>
        <w:t xml:space="preserve">collect information and </w:t>
      </w:r>
      <w:r w:rsidR="009E7DC7">
        <w:rPr>
          <w:rFonts w:ascii="Times New Roman" w:hAnsi="Times New Roman" w:cs="Times New Roman"/>
        </w:rPr>
        <w:t>work</w:t>
      </w:r>
      <w:r w:rsidR="00182E82">
        <w:rPr>
          <w:rFonts w:ascii="Times New Roman" w:hAnsi="Times New Roman" w:cs="Times New Roman"/>
        </w:rPr>
        <w:t xml:space="preserve"> </w:t>
      </w:r>
      <w:r w:rsidR="009E7DC7">
        <w:rPr>
          <w:rFonts w:ascii="Times New Roman" w:hAnsi="Times New Roman" w:cs="Times New Roman"/>
        </w:rPr>
        <w:t>on the</w:t>
      </w:r>
      <w:r w:rsidR="00316B59">
        <w:rPr>
          <w:rFonts w:ascii="Times New Roman" w:hAnsi="Times New Roman" w:cs="Times New Roman"/>
        </w:rPr>
        <w:t xml:space="preserve"> </w:t>
      </w:r>
      <w:r w:rsidR="008709F6">
        <w:rPr>
          <w:rFonts w:ascii="Times New Roman" w:hAnsi="Times New Roman" w:cs="Times New Roman"/>
        </w:rPr>
        <w:t xml:space="preserve">semester </w:t>
      </w:r>
      <w:r w:rsidR="00316B59">
        <w:rPr>
          <w:rFonts w:ascii="Times New Roman" w:hAnsi="Times New Roman" w:cs="Times New Roman"/>
        </w:rPr>
        <w:t>status report and final report</w:t>
      </w:r>
      <w:r>
        <w:rPr>
          <w:rFonts w:ascii="Times New Roman" w:hAnsi="Times New Roman" w:cs="Times New Roman"/>
        </w:rPr>
        <w:t xml:space="preserve"> (</w:t>
      </w:r>
      <w:r w:rsidR="00EB3FA1">
        <w:rPr>
          <w:rFonts w:ascii="Times New Roman" w:hAnsi="Times New Roman" w:cs="Times New Roman"/>
        </w:rPr>
        <w:t>5</w:t>
      </w:r>
      <w:r>
        <w:rPr>
          <w:rFonts w:ascii="Times New Roman" w:hAnsi="Times New Roman" w:cs="Times New Roman"/>
        </w:rPr>
        <w:t xml:space="preserve"> hours)</w:t>
      </w:r>
    </w:p>
    <w:p w14:paraId="66B407AF" w14:textId="77777777" w:rsidR="00182E82" w:rsidRDefault="00182E82" w:rsidP="00182E82">
      <w:pPr>
        <w:pStyle w:val="ListParagraph"/>
        <w:ind w:left="1440"/>
        <w:jc w:val="left"/>
        <w:rPr>
          <w:rFonts w:ascii="Times New Roman" w:hAnsi="Times New Roman" w:cs="Times New Roman"/>
        </w:rPr>
      </w:pPr>
    </w:p>
    <w:p w14:paraId="4595BB76" w14:textId="3EE4C5FE" w:rsidR="00610EF7" w:rsidRDefault="004B4E39" w:rsidP="00182E82">
      <w:pPr>
        <w:pStyle w:val="ListParagraph"/>
        <w:ind w:left="1080"/>
        <w:jc w:val="left"/>
        <w:rPr>
          <w:rFonts w:ascii="Times New Roman" w:hAnsi="Times New Roman" w:cs="Times New Roman"/>
        </w:rPr>
      </w:pPr>
      <w:r>
        <w:rPr>
          <w:rFonts w:ascii="Times New Roman" w:hAnsi="Times New Roman" w:cs="Times New Roman"/>
        </w:rPr>
        <w:t xml:space="preserve">Dr. </w:t>
      </w:r>
      <w:r w:rsidR="009E7DC7">
        <w:rPr>
          <w:rFonts w:ascii="Times New Roman" w:hAnsi="Times New Roman" w:cs="Times New Roman"/>
        </w:rPr>
        <w:t>Zhang</w:t>
      </w:r>
      <w:r w:rsidR="00182E82">
        <w:rPr>
          <w:rFonts w:ascii="Times New Roman" w:hAnsi="Times New Roman" w:cs="Times New Roman"/>
        </w:rPr>
        <w:t>, as</w:t>
      </w:r>
      <w:r w:rsidR="00182E82">
        <w:rPr>
          <w:rFonts w:ascii="Times New Roman" w:hAnsi="Times New Roman" w:cs="Times New Roman"/>
        </w:rPr>
        <w:t xml:space="preserve"> the project lead</w:t>
      </w:r>
      <w:r w:rsidR="00182E82">
        <w:rPr>
          <w:rFonts w:ascii="Times New Roman" w:hAnsi="Times New Roman" w:cs="Times New Roman"/>
        </w:rPr>
        <w:t>,</w:t>
      </w:r>
      <w:r>
        <w:rPr>
          <w:rFonts w:ascii="Times New Roman" w:hAnsi="Times New Roman" w:cs="Times New Roman"/>
        </w:rPr>
        <w:t xml:space="preserve"> is e</w:t>
      </w:r>
      <w:r w:rsidR="00925674">
        <w:rPr>
          <w:rFonts w:ascii="Times New Roman" w:hAnsi="Times New Roman" w:cs="Times New Roman"/>
        </w:rPr>
        <w:t xml:space="preserve">stimated to work </w:t>
      </w:r>
      <w:r w:rsidR="00450085">
        <w:rPr>
          <w:rFonts w:ascii="Times New Roman" w:hAnsi="Times New Roman" w:cs="Times New Roman"/>
        </w:rPr>
        <w:t xml:space="preserve">about </w:t>
      </w:r>
      <w:r w:rsidR="00EB3FA1">
        <w:rPr>
          <w:rFonts w:ascii="Times New Roman" w:hAnsi="Times New Roman" w:cs="Times New Roman"/>
        </w:rPr>
        <w:t>2</w:t>
      </w:r>
      <w:r w:rsidR="00450085">
        <w:rPr>
          <w:rFonts w:ascii="Times New Roman" w:hAnsi="Times New Roman" w:cs="Times New Roman"/>
        </w:rPr>
        <w:t>0</w:t>
      </w:r>
      <w:r w:rsidR="00F140C9">
        <w:rPr>
          <w:rFonts w:ascii="Times New Roman" w:hAnsi="Times New Roman" w:cs="Times New Roman"/>
        </w:rPr>
        <w:t xml:space="preserve"> hours. </w:t>
      </w:r>
    </w:p>
    <w:p w14:paraId="4D593830" w14:textId="77777777" w:rsidR="00531CE4" w:rsidRDefault="00531CE4" w:rsidP="00531CE4">
      <w:pPr>
        <w:pStyle w:val="ListParagraph"/>
        <w:jc w:val="left"/>
        <w:rPr>
          <w:rFonts w:ascii="Times New Roman" w:hAnsi="Times New Roman" w:cs="Times New Roman"/>
        </w:rPr>
      </w:pPr>
    </w:p>
    <w:p w14:paraId="2D009BCD" w14:textId="4288D951" w:rsidR="00531CE4" w:rsidRDefault="00EB3FA1" w:rsidP="00A0463C">
      <w:pPr>
        <w:pStyle w:val="ListParagraph"/>
        <w:numPr>
          <w:ilvl w:val="0"/>
          <w:numId w:val="17"/>
        </w:numPr>
        <w:jc w:val="left"/>
        <w:rPr>
          <w:rFonts w:ascii="Times New Roman" w:hAnsi="Times New Roman" w:cs="Times New Roman"/>
        </w:rPr>
      </w:pPr>
      <w:r>
        <w:rPr>
          <w:rFonts w:ascii="Times New Roman" w:hAnsi="Times New Roman" w:cs="Times New Roman"/>
        </w:rPr>
        <w:t xml:space="preserve">The tasks for the four </w:t>
      </w:r>
      <w:r w:rsidR="00F040B9">
        <w:rPr>
          <w:rFonts w:ascii="Times New Roman" w:hAnsi="Times New Roman" w:cs="Times New Roman"/>
        </w:rPr>
        <w:t xml:space="preserve">faculty </w:t>
      </w:r>
      <w:r>
        <w:rPr>
          <w:rFonts w:ascii="Times New Roman" w:hAnsi="Times New Roman" w:cs="Times New Roman"/>
        </w:rPr>
        <w:t xml:space="preserve">developers </w:t>
      </w:r>
      <w:r w:rsidR="00531CE4">
        <w:rPr>
          <w:rFonts w:ascii="Times New Roman" w:hAnsi="Times New Roman" w:cs="Times New Roman"/>
        </w:rPr>
        <w:t xml:space="preserve">Dr. Becky </w:t>
      </w:r>
      <w:proofErr w:type="spellStart"/>
      <w:r w:rsidR="00531CE4">
        <w:rPr>
          <w:rFonts w:ascii="Times New Roman" w:hAnsi="Times New Roman" w:cs="Times New Roman"/>
        </w:rPr>
        <w:t>Rutherfoord</w:t>
      </w:r>
      <w:proofErr w:type="spellEnd"/>
      <w:r w:rsidR="00531CE4">
        <w:rPr>
          <w:rFonts w:ascii="Times New Roman" w:hAnsi="Times New Roman" w:cs="Times New Roman"/>
        </w:rPr>
        <w:t xml:space="preserve">, Dr. Jack Zheng, Professor Susan </w:t>
      </w:r>
      <w:proofErr w:type="spellStart"/>
      <w:r w:rsidR="00531CE4">
        <w:rPr>
          <w:rFonts w:ascii="Times New Roman" w:hAnsi="Times New Roman" w:cs="Times New Roman"/>
        </w:rPr>
        <w:t>Vende</w:t>
      </w:r>
      <w:proofErr w:type="spellEnd"/>
      <w:r w:rsidR="00531CE4">
        <w:rPr>
          <w:rFonts w:ascii="Times New Roman" w:hAnsi="Times New Roman" w:cs="Times New Roman"/>
        </w:rPr>
        <w:t xml:space="preserve"> Van, and Dr. Chi Zhang are</w:t>
      </w:r>
      <w:r>
        <w:rPr>
          <w:rFonts w:ascii="Times New Roman" w:hAnsi="Times New Roman" w:cs="Times New Roman"/>
        </w:rPr>
        <w:t xml:space="preserve">: </w:t>
      </w:r>
    </w:p>
    <w:p w14:paraId="1705CED2" w14:textId="77777777" w:rsidR="00B15C8F" w:rsidRDefault="00B15C8F" w:rsidP="00B15C8F">
      <w:pPr>
        <w:pStyle w:val="ListParagraph"/>
        <w:jc w:val="left"/>
        <w:rPr>
          <w:rFonts w:ascii="Times New Roman" w:hAnsi="Times New Roman" w:cs="Times New Roman"/>
        </w:rPr>
      </w:pPr>
    </w:p>
    <w:p w14:paraId="4BDA91FE" w14:textId="77777777" w:rsidR="00531CE4" w:rsidRDefault="00F040B9" w:rsidP="00531CE4">
      <w:pPr>
        <w:pStyle w:val="ListParagraph"/>
        <w:numPr>
          <w:ilvl w:val="1"/>
          <w:numId w:val="17"/>
        </w:numPr>
        <w:ind w:left="1440"/>
        <w:jc w:val="left"/>
        <w:rPr>
          <w:rFonts w:ascii="Times New Roman" w:hAnsi="Times New Roman" w:cs="Times New Roman"/>
        </w:rPr>
      </w:pPr>
      <w:r>
        <w:rPr>
          <w:rFonts w:ascii="Times New Roman" w:hAnsi="Times New Roman" w:cs="Times New Roman"/>
        </w:rPr>
        <w:t>research, collect, and review new information for the</w:t>
      </w:r>
      <w:r w:rsidR="00531CE4">
        <w:rPr>
          <w:rFonts w:ascii="Times New Roman" w:hAnsi="Times New Roman" w:cs="Times New Roman"/>
        </w:rPr>
        <w:t xml:space="preserve"> new</w:t>
      </w:r>
      <w:r>
        <w:rPr>
          <w:rFonts w:ascii="Times New Roman" w:hAnsi="Times New Roman" w:cs="Times New Roman"/>
        </w:rPr>
        <w:t xml:space="preserve"> </w:t>
      </w:r>
      <w:r w:rsidR="00531CE4">
        <w:rPr>
          <w:rFonts w:ascii="Times New Roman" w:hAnsi="Times New Roman" w:cs="Times New Roman"/>
        </w:rPr>
        <w:t>teaching material (10 hours)</w:t>
      </w:r>
    </w:p>
    <w:p w14:paraId="41677C67" w14:textId="77777777" w:rsidR="00531CE4" w:rsidRDefault="00531CE4" w:rsidP="00531CE4">
      <w:pPr>
        <w:pStyle w:val="ListParagraph"/>
        <w:numPr>
          <w:ilvl w:val="1"/>
          <w:numId w:val="17"/>
        </w:numPr>
        <w:ind w:left="1440"/>
        <w:jc w:val="left"/>
        <w:rPr>
          <w:rFonts w:ascii="Times New Roman" w:hAnsi="Times New Roman" w:cs="Times New Roman"/>
        </w:rPr>
      </w:pPr>
      <w:r>
        <w:rPr>
          <w:rFonts w:ascii="Times New Roman" w:hAnsi="Times New Roman" w:cs="Times New Roman"/>
        </w:rPr>
        <w:t>create new labs, assignments, and assessments (60 hours)</w:t>
      </w:r>
    </w:p>
    <w:p w14:paraId="6A8FA733" w14:textId="77777777" w:rsidR="00531CE4" w:rsidRDefault="00531CE4" w:rsidP="00531CE4">
      <w:pPr>
        <w:pStyle w:val="ListParagraph"/>
        <w:numPr>
          <w:ilvl w:val="1"/>
          <w:numId w:val="17"/>
        </w:numPr>
        <w:ind w:left="1440"/>
        <w:jc w:val="left"/>
        <w:rPr>
          <w:rFonts w:ascii="Times New Roman" w:hAnsi="Times New Roman" w:cs="Times New Roman"/>
        </w:rPr>
      </w:pPr>
      <w:r>
        <w:rPr>
          <w:rFonts w:ascii="Times New Roman" w:hAnsi="Times New Roman" w:cs="Times New Roman"/>
        </w:rPr>
        <w:t xml:space="preserve">prepare the information for the status and final report (10 hours). </w:t>
      </w:r>
    </w:p>
    <w:p w14:paraId="386A27AC" w14:textId="3EF21B54" w:rsidR="00EB3FA1" w:rsidRPr="00531CE4" w:rsidRDefault="00531CE4" w:rsidP="00531CE4">
      <w:pPr>
        <w:ind w:left="1080"/>
      </w:pPr>
      <w:r w:rsidRPr="00531CE4">
        <w:t xml:space="preserve">Each faculty developer is estimated to spend </w:t>
      </w:r>
      <w:r w:rsidR="00A82A48">
        <w:t>about</w:t>
      </w:r>
      <w:r w:rsidRPr="00531CE4">
        <w:t xml:space="preserve"> 80 hours on this project.</w:t>
      </w:r>
    </w:p>
    <w:p w14:paraId="4E7754AB" w14:textId="77777777" w:rsidR="00531CE4" w:rsidRDefault="00531CE4" w:rsidP="00531CE4">
      <w:pPr>
        <w:pStyle w:val="ListParagraph"/>
        <w:jc w:val="left"/>
        <w:rPr>
          <w:rFonts w:ascii="Times New Roman" w:hAnsi="Times New Roman" w:cs="Times New Roman"/>
        </w:rPr>
      </w:pPr>
    </w:p>
    <w:p w14:paraId="1851F8AC" w14:textId="148D88C1" w:rsidR="005E39CD" w:rsidRDefault="1167494F" w:rsidP="00531CE4">
      <w:pPr>
        <w:pStyle w:val="ListParagraph"/>
        <w:numPr>
          <w:ilvl w:val="0"/>
          <w:numId w:val="17"/>
        </w:numPr>
        <w:jc w:val="left"/>
        <w:rPr>
          <w:rFonts w:ascii="Times New Roman" w:hAnsi="Times New Roman" w:cs="Times New Roman"/>
        </w:rPr>
      </w:pPr>
      <w:r w:rsidRPr="1E6186EE">
        <w:rPr>
          <w:rFonts w:ascii="Times New Roman" w:hAnsi="Times New Roman" w:cs="Times New Roman"/>
          <w:i/>
          <w:iCs/>
        </w:rPr>
        <w:t xml:space="preserve">Accessibility </w:t>
      </w:r>
      <w:r w:rsidR="3BBA6654" w:rsidRPr="1E6186EE">
        <w:rPr>
          <w:rFonts w:ascii="Times New Roman" w:hAnsi="Times New Roman" w:cs="Times New Roman"/>
          <w:i/>
          <w:iCs/>
        </w:rPr>
        <w:t>Compliance</w:t>
      </w:r>
      <w:r w:rsidR="3BBA6654" w:rsidRPr="1E6186EE">
        <w:rPr>
          <w:rFonts w:ascii="Times New Roman" w:hAnsi="Times New Roman" w:cs="Times New Roman"/>
        </w:rPr>
        <w:t xml:space="preserve">. </w:t>
      </w:r>
      <w:r w:rsidR="3045A305" w:rsidRPr="1E6186EE">
        <w:rPr>
          <w:rFonts w:ascii="Times New Roman" w:hAnsi="Times New Roman" w:cs="Times New Roman"/>
        </w:rPr>
        <w:t xml:space="preserve">Ms. </w:t>
      </w:r>
      <w:r w:rsidR="00531CE4" w:rsidRPr="00F77E0C">
        <w:rPr>
          <w:rFonts w:ascii="Times New Roman" w:hAnsi="Times New Roman" w:cs="Times New Roman"/>
        </w:rPr>
        <w:t>Rhonda Hill</w:t>
      </w:r>
      <w:r w:rsidR="63C209DF" w:rsidRPr="1E6186EE">
        <w:rPr>
          <w:rFonts w:ascii="Times New Roman" w:hAnsi="Times New Roman" w:cs="Times New Roman"/>
        </w:rPr>
        <w:t xml:space="preserve">, </w:t>
      </w:r>
      <w:r w:rsidR="00531CE4">
        <w:rPr>
          <w:rFonts w:ascii="Times New Roman" w:hAnsi="Times New Roman" w:cs="Times New Roman"/>
        </w:rPr>
        <w:t>an I</w:t>
      </w:r>
      <w:r w:rsidR="63C209DF" w:rsidRPr="1E6186EE">
        <w:rPr>
          <w:rFonts w:ascii="Times New Roman" w:hAnsi="Times New Roman" w:cs="Times New Roman"/>
        </w:rPr>
        <w:t xml:space="preserve">nstructional </w:t>
      </w:r>
      <w:r w:rsidR="00531CE4">
        <w:rPr>
          <w:rFonts w:ascii="Times New Roman" w:hAnsi="Times New Roman" w:cs="Times New Roman"/>
        </w:rPr>
        <w:t>D</w:t>
      </w:r>
      <w:r w:rsidR="63C209DF" w:rsidRPr="1E6186EE">
        <w:rPr>
          <w:rFonts w:ascii="Times New Roman" w:hAnsi="Times New Roman" w:cs="Times New Roman"/>
        </w:rPr>
        <w:t>esigner at K</w:t>
      </w:r>
      <w:r w:rsidR="00531CE4">
        <w:rPr>
          <w:rFonts w:ascii="Times New Roman" w:hAnsi="Times New Roman" w:cs="Times New Roman"/>
        </w:rPr>
        <w:t xml:space="preserve">ennesaw </w:t>
      </w:r>
      <w:r w:rsidR="63C209DF" w:rsidRPr="1E6186EE">
        <w:rPr>
          <w:rFonts w:ascii="Times New Roman" w:hAnsi="Times New Roman" w:cs="Times New Roman"/>
        </w:rPr>
        <w:t>S</w:t>
      </w:r>
      <w:r w:rsidR="00531CE4">
        <w:rPr>
          <w:rFonts w:ascii="Times New Roman" w:hAnsi="Times New Roman" w:cs="Times New Roman"/>
        </w:rPr>
        <w:t xml:space="preserve">tate </w:t>
      </w:r>
      <w:r w:rsidR="63C209DF" w:rsidRPr="1E6186EE">
        <w:rPr>
          <w:rFonts w:ascii="Times New Roman" w:hAnsi="Times New Roman" w:cs="Times New Roman"/>
        </w:rPr>
        <w:t>U</w:t>
      </w:r>
      <w:r w:rsidR="00531CE4">
        <w:rPr>
          <w:rFonts w:ascii="Times New Roman" w:hAnsi="Times New Roman" w:cs="Times New Roman"/>
        </w:rPr>
        <w:t>niversity</w:t>
      </w:r>
      <w:r w:rsidR="63C209DF" w:rsidRPr="1E6186EE">
        <w:rPr>
          <w:rFonts w:ascii="Times New Roman" w:hAnsi="Times New Roman" w:cs="Times New Roman"/>
        </w:rPr>
        <w:t xml:space="preserve"> will take a lead to ensure </w:t>
      </w:r>
      <w:r w:rsidR="00531CE4">
        <w:rPr>
          <w:rFonts w:ascii="Times New Roman" w:hAnsi="Times New Roman" w:cs="Times New Roman"/>
        </w:rPr>
        <w:t>the</w:t>
      </w:r>
      <w:r w:rsidR="5964DA13" w:rsidRPr="1E6186EE">
        <w:rPr>
          <w:rFonts w:ascii="Times New Roman" w:hAnsi="Times New Roman" w:cs="Times New Roman"/>
        </w:rPr>
        <w:t xml:space="preserve"> </w:t>
      </w:r>
      <w:r w:rsidR="00531CE4">
        <w:rPr>
          <w:rFonts w:ascii="Times New Roman" w:hAnsi="Times New Roman" w:cs="Times New Roman"/>
        </w:rPr>
        <w:t xml:space="preserve">new </w:t>
      </w:r>
      <w:r w:rsidR="5964DA13" w:rsidRPr="1E6186EE">
        <w:rPr>
          <w:rFonts w:ascii="Times New Roman" w:hAnsi="Times New Roman" w:cs="Times New Roman"/>
        </w:rPr>
        <w:t xml:space="preserve">material </w:t>
      </w:r>
      <w:r w:rsidR="00531CE4">
        <w:rPr>
          <w:rFonts w:ascii="Times New Roman" w:hAnsi="Times New Roman" w:cs="Times New Roman"/>
        </w:rPr>
        <w:t xml:space="preserve">to </w:t>
      </w:r>
      <w:r w:rsidR="46CC1111" w:rsidRPr="1E6186EE">
        <w:rPr>
          <w:rFonts w:ascii="Times New Roman" w:hAnsi="Times New Roman" w:cs="Times New Roman"/>
        </w:rPr>
        <w:t xml:space="preserve">comply </w:t>
      </w:r>
      <w:r w:rsidR="00531CE4">
        <w:rPr>
          <w:rFonts w:ascii="Times New Roman" w:hAnsi="Times New Roman" w:cs="Times New Roman"/>
        </w:rPr>
        <w:t>to</w:t>
      </w:r>
      <w:r w:rsidR="46CC1111" w:rsidRPr="1E6186EE">
        <w:rPr>
          <w:rFonts w:ascii="Times New Roman" w:hAnsi="Times New Roman" w:cs="Times New Roman"/>
        </w:rPr>
        <w:t xml:space="preserve"> </w:t>
      </w:r>
      <w:r w:rsidR="3ED71D66" w:rsidRPr="1E6186EE">
        <w:rPr>
          <w:rFonts w:ascii="Times New Roman" w:hAnsi="Times New Roman" w:cs="Times New Roman"/>
        </w:rPr>
        <w:t xml:space="preserve">the accessibility standards defined by ALG. </w:t>
      </w:r>
      <w:r w:rsidR="00531CE4">
        <w:rPr>
          <w:rFonts w:ascii="Times New Roman" w:hAnsi="Times New Roman" w:cs="Times New Roman"/>
        </w:rPr>
        <w:t>All the</w:t>
      </w:r>
      <w:r w:rsidR="0095A59B" w:rsidRPr="1E6186EE">
        <w:rPr>
          <w:rFonts w:ascii="Times New Roman" w:hAnsi="Times New Roman" w:cs="Times New Roman"/>
        </w:rPr>
        <w:t xml:space="preserve"> </w:t>
      </w:r>
      <w:r w:rsidR="00531CE4">
        <w:rPr>
          <w:rFonts w:ascii="Times New Roman" w:hAnsi="Times New Roman" w:cs="Times New Roman"/>
        </w:rPr>
        <w:t xml:space="preserve">four </w:t>
      </w:r>
      <w:r w:rsidR="0095A59B" w:rsidRPr="1E6186EE">
        <w:rPr>
          <w:rFonts w:ascii="Times New Roman" w:hAnsi="Times New Roman" w:cs="Times New Roman"/>
        </w:rPr>
        <w:t>faculty developer</w:t>
      </w:r>
      <w:r w:rsidR="689FAD91" w:rsidRPr="1E6186EE">
        <w:rPr>
          <w:rFonts w:ascii="Times New Roman" w:hAnsi="Times New Roman" w:cs="Times New Roman"/>
        </w:rPr>
        <w:t>s</w:t>
      </w:r>
      <w:r w:rsidR="00531CE4">
        <w:rPr>
          <w:rFonts w:ascii="Times New Roman" w:hAnsi="Times New Roman" w:cs="Times New Roman"/>
        </w:rPr>
        <w:t xml:space="preserve"> </w:t>
      </w:r>
      <w:r w:rsidR="34346DD5" w:rsidRPr="1E6186EE">
        <w:rPr>
          <w:rFonts w:ascii="Times New Roman" w:hAnsi="Times New Roman" w:cs="Times New Roman"/>
        </w:rPr>
        <w:t>have</w:t>
      </w:r>
      <w:r w:rsidR="67A309AA" w:rsidRPr="1E6186EE">
        <w:rPr>
          <w:rFonts w:ascii="Times New Roman" w:hAnsi="Times New Roman" w:cs="Times New Roman"/>
        </w:rPr>
        <w:t xml:space="preserve"> completed a</w:t>
      </w:r>
      <w:r w:rsidR="7D0B8764" w:rsidRPr="1E6186EE">
        <w:rPr>
          <w:rFonts w:ascii="Times New Roman" w:hAnsi="Times New Roman" w:cs="Times New Roman"/>
        </w:rPr>
        <w:t xml:space="preserve">n </w:t>
      </w:r>
      <w:r w:rsidR="210F61BB" w:rsidRPr="1E6186EE">
        <w:rPr>
          <w:rFonts w:ascii="Times New Roman" w:hAnsi="Times New Roman" w:cs="Times New Roman"/>
        </w:rPr>
        <w:t xml:space="preserve">Americans with Disabilities Act </w:t>
      </w:r>
      <w:r w:rsidR="7F3B1E5F" w:rsidRPr="1E6186EE">
        <w:rPr>
          <w:rFonts w:ascii="Times New Roman" w:hAnsi="Times New Roman" w:cs="Times New Roman"/>
        </w:rPr>
        <w:t>(</w:t>
      </w:r>
      <w:r w:rsidR="5B37316B" w:rsidRPr="1E6186EE">
        <w:rPr>
          <w:rFonts w:ascii="Times New Roman" w:hAnsi="Times New Roman" w:cs="Times New Roman"/>
        </w:rPr>
        <w:t>ADA</w:t>
      </w:r>
      <w:r w:rsidR="7F3B1E5F" w:rsidRPr="1E6186EE">
        <w:rPr>
          <w:rFonts w:ascii="Times New Roman" w:hAnsi="Times New Roman" w:cs="Times New Roman"/>
        </w:rPr>
        <w:t>)</w:t>
      </w:r>
      <w:r w:rsidR="5B37316B" w:rsidRPr="1E6186EE">
        <w:rPr>
          <w:rFonts w:ascii="Times New Roman" w:hAnsi="Times New Roman" w:cs="Times New Roman"/>
        </w:rPr>
        <w:t xml:space="preserve"> compliance training </w:t>
      </w:r>
      <w:r w:rsidR="00531CE4">
        <w:rPr>
          <w:rFonts w:ascii="Times New Roman" w:hAnsi="Times New Roman" w:cs="Times New Roman"/>
        </w:rPr>
        <w:t>at the</w:t>
      </w:r>
      <w:r w:rsidR="21577893" w:rsidRPr="1E6186EE">
        <w:rPr>
          <w:rFonts w:ascii="Times New Roman" w:hAnsi="Times New Roman" w:cs="Times New Roman"/>
        </w:rPr>
        <w:t xml:space="preserve"> </w:t>
      </w:r>
      <w:proofErr w:type="spellStart"/>
      <w:r w:rsidR="21577893" w:rsidRPr="1E6186EE">
        <w:rPr>
          <w:rFonts w:ascii="Times New Roman" w:hAnsi="Times New Roman" w:cs="Times New Roman"/>
        </w:rPr>
        <w:t>KSU</w:t>
      </w:r>
      <w:proofErr w:type="spellEnd"/>
      <w:r w:rsidR="5B37316B" w:rsidRPr="1E6186EE">
        <w:rPr>
          <w:rFonts w:ascii="Times New Roman" w:hAnsi="Times New Roman" w:cs="Times New Roman"/>
        </w:rPr>
        <w:t xml:space="preserve"> </w:t>
      </w:r>
      <w:r w:rsidR="567EB109" w:rsidRPr="1E6186EE">
        <w:rPr>
          <w:rFonts w:ascii="Times New Roman" w:hAnsi="Times New Roman" w:cs="Times New Roman"/>
        </w:rPr>
        <w:t>Digital Learning Innovation</w:t>
      </w:r>
      <w:r w:rsidR="21577893" w:rsidRPr="1E6186EE">
        <w:rPr>
          <w:rFonts w:ascii="Times New Roman" w:hAnsi="Times New Roman" w:cs="Times New Roman"/>
        </w:rPr>
        <w:t xml:space="preserve"> center.</w:t>
      </w:r>
      <w:r w:rsidR="670016A2" w:rsidRPr="1E6186EE">
        <w:rPr>
          <w:rFonts w:ascii="Times New Roman" w:hAnsi="Times New Roman" w:cs="Times New Roman"/>
        </w:rPr>
        <w:t xml:space="preserve"> </w:t>
      </w:r>
      <w:r w:rsidR="4AE34DB3" w:rsidRPr="1E6186EE">
        <w:rPr>
          <w:rFonts w:ascii="Times New Roman" w:hAnsi="Times New Roman" w:cs="Times New Roman"/>
        </w:rPr>
        <w:t xml:space="preserve">Ms. </w:t>
      </w:r>
      <w:r w:rsidR="00531CE4">
        <w:rPr>
          <w:rFonts w:ascii="Times New Roman" w:hAnsi="Times New Roman" w:cs="Times New Roman"/>
        </w:rPr>
        <w:t>Hill, the Instructional Designer,</w:t>
      </w:r>
      <w:r w:rsidR="38ACB75A" w:rsidRPr="1E6186EE">
        <w:rPr>
          <w:rFonts w:ascii="Times New Roman" w:hAnsi="Times New Roman" w:cs="Times New Roman"/>
        </w:rPr>
        <w:t xml:space="preserve"> will</w:t>
      </w:r>
      <w:r w:rsidR="4AE34DB3" w:rsidRPr="1E6186EE">
        <w:rPr>
          <w:rFonts w:ascii="Times New Roman" w:hAnsi="Times New Roman" w:cs="Times New Roman"/>
        </w:rPr>
        <w:t xml:space="preserve"> </w:t>
      </w:r>
      <w:r w:rsidR="00531CE4">
        <w:rPr>
          <w:rFonts w:ascii="Times New Roman" w:hAnsi="Times New Roman" w:cs="Times New Roman"/>
        </w:rPr>
        <w:t>help with</w:t>
      </w:r>
      <w:r w:rsidR="280838D7" w:rsidRPr="1E6186EE">
        <w:rPr>
          <w:rFonts w:ascii="Times New Roman" w:hAnsi="Times New Roman" w:cs="Times New Roman"/>
        </w:rPr>
        <w:t xml:space="preserve">: </w:t>
      </w:r>
    </w:p>
    <w:p w14:paraId="14C41C92" w14:textId="77777777" w:rsidR="00B15C8F" w:rsidRDefault="00B15C8F" w:rsidP="00B15C8F">
      <w:pPr>
        <w:pStyle w:val="ListParagraph"/>
        <w:jc w:val="left"/>
        <w:rPr>
          <w:rFonts w:ascii="Times New Roman" w:hAnsi="Times New Roman" w:cs="Times New Roman"/>
        </w:rPr>
      </w:pPr>
    </w:p>
    <w:p w14:paraId="4C3DE3A4" w14:textId="040B408B" w:rsidR="00084005" w:rsidRDefault="00841A80" w:rsidP="00A0463C">
      <w:pPr>
        <w:pStyle w:val="ListParagraph"/>
        <w:numPr>
          <w:ilvl w:val="0"/>
          <w:numId w:val="18"/>
        </w:numPr>
        <w:ind w:left="1440"/>
        <w:jc w:val="left"/>
        <w:rPr>
          <w:rFonts w:ascii="Times New Roman" w:hAnsi="Times New Roman" w:cs="Times New Roman"/>
        </w:rPr>
      </w:pPr>
      <w:r>
        <w:rPr>
          <w:rFonts w:ascii="Times New Roman" w:hAnsi="Times New Roman" w:cs="Times New Roman"/>
        </w:rPr>
        <w:t>R</w:t>
      </w:r>
      <w:r w:rsidR="00ED46D0">
        <w:rPr>
          <w:rFonts w:ascii="Times New Roman" w:hAnsi="Times New Roman" w:cs="Times New Roman"/>
        </w:rPr>
        <w:t xml:space="preserve">esearch the </w:t>
      </w:r>
      <w:proofErr w:type="spellStart"/>
      <w:r w:rsidR="00ED46D0">
        <w:rPr>
          <w:rFonts w:ascii="Times New Roman" w:hAnsi="Times New Roman" w:cs="Times New Roman"/>
        </w:rPr>
        <w:t>ALG</w:t>
      </w:r>
      <w:proofErr w:type="spellEnd"/>
      <w:r w:rsidR="00ED46D0">
        <w:rPr>
          <w:rFonts w:ascii="Times New Roman" w:hAnsi="Times New Roman" w:cs="Times New Roman"/>
        </w:rPr>
        <w:t xml:space="preserve"> accessibility </w:t>
      </w:r>
      <w:r w:rsidR="008C4A60">
        <w:rPr>
          <w:rFonts w:ascii="Times New Roman" w:hAnsi="Times New Roman" w:cs="Times New Roman"/>
        </w:rPr>
        <w:t>requirement</w:t>
      </w:r>
      <w:r w:rsidR="00084005">
        <w:rPr>
          <w:rFonts w:ascii="Times New Roman" w:hAnsi="Times New Roman" w:cs="Times New Roman"/>
        </w:rPr>
        <w:t xml:space="preserve">s </w:t>
      </w:r>
      <w:r w:rsidR="0048637B">
        <w:rPr>
          <w:rFonts w:ascii="Times New Roman" w:hAnsi="Times New Roman" w:cs="Times New Roman"/>
        </w:rPr>
        <w:t>(2 hours)</w:t>
      </w:r>
    </w:p>
    <w:p w14:paraId="51D1B1E6" w14:textId="332255D4" w:rsidR="00F140C9" w:rsidRDefault="00531CE4" w:rsidP="00A0463C">
      <w:pPr>
        <w:pStyle w:val="ListParagraph"/>
        <w:numPr>
          <w:ilvl w:val="0"/>
          <w:numId w:val="18"/>
        </w:numPr>
        <w:ind w:left="1440"/>
        <w:jc w:val="left"/>
        <w:rPr>
          <w:rFonts w:ascii="Times New Roman" w:hAnsi="Times New Roman" w:cs="Times New Roman"/>
        </w:rPr>
      </w:pPr>
      <w:r>
        <w:rPr>
          <w:rFonts w:ascii="Times New Roman" w:hAnsi="Times New Roman" w:cs="Times New Roman"/>
        </w:rPr>
        <w:t>A</w:t>
      </w:r>
      <w:r w:rsidR="00084005">
        <w:rPr>
          <w:rFonts w:ascii="Times New Roman" w:hAnsi="Times New Roman" w:cs="Times New Roman"/>
        </w:rPr>
        <w:t>ccessibility</w:t>
      </w:r>
      <w:r w:rsidR="008C4A60">
        <w:rPr>
          <w:rFonts w:ascii="Times New Roman" w:hAnsi="Times New Roman" w:cs="Times New Roman"/>
        </w:rPr>
        <w:t xml:space="preserve"> </w:t>
      </w:r>
      <w:r>
        <w:rPr>
          <w:rFonts w:ascii="Times New Roman" w:hAnsi="Times New Roman" w:cs="Times New Roman"/>
        </w:rPr>
        <w:t>update</w:t>
      </w:r>
      <w:r w:rsidR="002335FD">
        <w:rPr>
          <w:rFonts w:ascii="Times New Roman" w:hAnsi="Times New Roman" w:cs="Times New Roman"/>
        </w:rPr>
        <w:t xml:space="preserve"> for </w:t>
      </w:r>
      <w:r>
        <w:rPr>
          <w:rFonts w:ascii="Times New Roman" w:hAnsi="Times New Roman" w:cs="Times New Roman"/>
        </w:rPr>
        <w:t xml:space="preserve">the </w:t>
      </w:r>
      <w:r w:rsidR="002335FD">
        <w:rPr>
          <w:rFonts w:ascii="Times New Roman" w:hAnsi="Times New Roman" w:cs="Times New Roman"/>
        </w:rPr>
        <w:t>faculty developers</w:t>
      </w:r>
      <w:r w:rsidR="008C4A60">
        <w:rPr>
          <w:rFonts w:ascii="Times New Roman" w:hAnsi="Times New Roman" w:cs="Times New Roman"/>
        </w:rPr>
        <w:t xml:space="preserve"> </w:t>
      </w:r>
      <w:r>
        <w:rPr>
          <w:rFonts w:ascii="Times New Roman" w:hAnsi="Times New Roman" w:cs="Times New Roman"/>
        </w:rPr>
        <w:t>before</w:t>
      </w:r>
      <w:r w:rsidR="001A4E28">
        <w:rPr>
          <w:rFonts w:ascii="Times New Roman" w:hAnsi="Times New Roman" w:cs="Times New Roman"/>
        </w:rPr>
        <w:t xml:space="preserve"> the </w:t>
      </w:r>
      <w:r>
        <w:rPr>
          <w:rFonts w:ascii="Times New Roman" w:hAnsi="Times New Roman" w:cs="Times New Roman"/>
        </w:rPr>
        <w:t>start</w:t>
      </w:r>
      <w:r w:rsidR="001A4E28">
        <w:rPr>
          <w:rFonts w:ascii="Times New Roman" w:hAnsi="Times New Roman" w:cs="Times New Roman"/>
        </w:rPr>
        <w:t xml:space="preserve"> of </w:t>
      </w:r>
      <w:r>
        <w:rPr>
          <w:rFonts w:ascii="Times New Roman" w:hAnsi="Times New Roman" w:cs="Times New Roman"/>
        </w:rPr>
        <w:t xml:space="preserve">the </w:t>
      </w:r>
      <w:r w:rsidR="003A069C">
        <w:rPr>
          <w:rFonts w:ascii="Times New Roman" w:hAnsi="Times New Roman" w:cs="Times New Roman"/>
        </w:rPr>
        <w:t>project</w:t>
      </w:r>
      <w:r w:rsidR="0048637B">
        <w:rPr>
          <w:rFonts w:ascii="Times New Roman" w:hAnsi="Times New Roman" w:cs="Times New Roman"/>
        </w:rPr>
        <w:t xml:space="preserve"> (4 hours)</w:t>
      </w:r>
      <w:r w:rsidR="003A069C">
        <w:rPr>
          <w:rFonts w:ascii="Times New Roman" w:hAnsi="Times New Roman" w:cs="Times New Roman"/>
        </w:rPr>
        <w:t>;</w:t>
      </w:r>
    </w:p>
    <w:p w14:paraId="6824889F" w14:textId="03255483" w:rsidR="005F1BDB" w:rsidRDefault="49F07279" w:rsidP="00A0463C">
      <w:pPr>
        <w:pStyle w:val="ListParagraph"/>
        <w:numPr>
          <w:ilvl w:val="0"/>
          <w:numId w:val="18"/>
        </w:numPr>
        <w:spacing w:after="0"/>
        <w:ind w:left="1440"/>
        <w:jc w:val="left"/>
        <w:rPr>
          <w:rFonts w:ascii="Times New Roman" w:hAnsi="Times New Roman" w:cs="Times New Roman"/>
        </w:rPr>
      </w:pPr>
      <w:r w:rsidRPr="1E6186EE">
        <w:rPr>
          <w:rFonts w:ascii="Times New Roman" w:hAnsi="Times New Roman" w:cs="Times New Roman"/>
        </w:rPr>
        <w:t xml:space="preserve">Work with </w:t>
      </w:r>
      <w:r w:rsidR="7E916BED" w:rsidRPr="1E6186EE">
        <w:rPr>
          <w:rFonts w:ascii="Times New Roman" w:hAnsi="Times New Roman" w:cs="Times New Roman"/>
        </w:rPr>
        <w:t>faculty</w:t>
      </w:r>
      <w:r w:rsidRPr="1E6186EE">
        <w:rPr>
          <w:rFonts w:ascii="Times New Roman" w:hAnsi="Times New Roman" w:cs="Times New Roman"/>
        </w:rPr>
        <w:t xml:space="preserve"> developers</w:t>
      </w:r>
      <w:r w:rsidR="7E916BED" w:rsidRPr="1E6186EE">
        <w:rPr>
          <w:rFonts w:ascii="Times New Roman" w:hAnsi="Times New Roman" w:cs="Times New Roman"/>
        </w:rPr>
        <w:t xml:space="preserve"> </w:t>
      </w:r>
      <w:r w:rsidR="2AFC2DE9" w:rsidRPr="1E6186EE">
        <w:rPr>
          <w:rFonts w:ascii="Times New Roman" w:hAnsi="Times New Roman" w:cs="Times New Roman"/>
        </w:rPr>
        <w:t xml:space="preserve">on accessibility </w:t>
      </w:r>
      <w:r w:rsidR="057F2E08" w:rsidRPr="1E6186EE">
        <w:rPr>
          <w:rFonts w:ascii="Times New Roman" w:hAnsi="Times New Roman" w:cs="Times New Roman"/>
        </w:rPr>
        <w:t>related issues during the project</w:t>
      </w:r>
      <w:r w:rsidR="767CB6A7" w:rsidRPr="1E6186EE">
        <w:rPr>
          <w:rFonts w:ascii="Times New Roman" w:hAnsi="Times New Roman" w:cs="Times New Roman"/>
        </w:rPr>
        <w:t xml:space="preserve"> </w:t>
      </w:r>
      <w:r w:rsidR="57A3E678" w:rsidRPr="1E6186EE">
        <w:rPr>
          <w:rFonts w:ascii="Times New Roman" w:hAnsi="Times New Roman" w:cs="Times New Roman"/>
        </w:rPr>
        <w:t>(24 hours)</w:t>
      </w:r>
      <w:r w:rsidR="057F2E08" w:rsidRPr="1E6186EE">
        <w:rPr>
          <w:rFonts w:ascii="Times New Roman" w:hAnsi="Times New Roman" w:cs="Times New Roman"/>
        </w:rPr>
        <w:t xml:space="preserve">. </w:t>
      </w:r>
    </w:p>
    <w:p w14:paraId="4A27D2EC" w14:textId="77777777" w:rsidR="00B15C8F" w:rsidRDefault="00B15C8F" w:rsidP="00B15C8F">
      <w:pPr>
        <w:pStyle w:val="ListParagraph"/>
        <w:spacing w:after="0"/>
        <w:ind w:left="1440"/>
        <w:jc w:val="left"/>
        <w:rPr>
          <w:rFonts w:ascii="Times New Roman" w:hAnsi="Times New Roman" w:cs="Times New Roman"/>
        </w:rPr>
      </w:pPr>
    </w:p>
    <w:p w14:paraId="3294A807" w14:textId="268BD8C7" w:rsidR="005F1BDB" w:rsidRDefault="00016DD0" w:rsidP="00A0463C">
      <w:pPr>
        <w:ind w:left="720"/>
      </w:pPr>
      <w:r>
        <w:t xml:space="preserve">The Digital Learning Innovations center of KSU provide manual captioning service for video lectures.  All faculty developers are advised to consider available captioning service when recording their lectures. This will significantly reduce the time faculty </w:t>
      </w:r>
      <w:r w:rsidR="00457DD7">
        <w:t xml:space="preserve">or Ms. </w:t>
      </w:r>
      <w:r w:rsidR="00FB7EDF">
        <w:t>Hill</w:t>
      </w:r>
      <w:r w:rsidR="00457DD7">
        <w:t xml:space="preserve"> </w:t>
      </w:r>
      <w:r>
        <w:t>spen</w:t>
      </w:r>
      <w:r w:rsidR="00FB7EDF">
        <w:t>ds</w:t>
      </w:r>
      <w:r>
        <w:t xml:space="preserve"> </w:t>
      </w:r>
      <w:r w:rsidR="00FB7EDF">
        <w:t xml:space="preserve">on </w:t>
      </w:r>
      <w:r>
        <w:t xml:space="preserve">accessibility compliance. </w:t>
      </w:r>
      <w:r w:rsidR="005F1BDB">
        <w:t xml:space="preserve">Ms. </w:t>
      </w:r>
      <w:r w:rsidR="00FB7EDF">
        <w:t>Hill</w:t>
      </w:r>
      <w:r w:rsidR="005F1BDB">
        <w:t xml:space="preserve"> is estimated work </w:t>
      </w:r>
      <w:r w:rsidR="00991A05">
        <w:t>3</w:t>
      </w:r>
      <w:r w:rsidR="004A4C33">
        <w:t xml:space="preserve">0 hours </w:t>
      </w:r>
      <w:r w:rsidR="00A82A48">
        <w:t>on</w:t>
      </w:r>
      <w:r w:rsidR="004A4C33">
        <w:t xml:space="preserve"> this project. </w:t>
      </w:r>
    </w:p>
    <w:p w14:paraId="7080B430" w14:textId="77777777" w:rsidR="00B15C8F" w:rsidRPr="005F1BDB" w:rsidRDefault="00B15C8F" w:rsidP="00A0463C">
      <w:pPr>
        <w:ind w:left="720"/>
      </w:pPr>
    </w:p>
    <w:p w14:paraId="63B00AF9" w14:textId="40EB11FA" w:rsidR="006D2496" w:rsidRPr="00294603" w:rsidRDefault="057F2E08" w:rsidP="00294603">
      <w:pPr>
        <w:pStyle w:val="ListParagraph"/>
        <w:numPr>
          <w:ilvl w:val="0"/>
          <w:numId w:val="17"/>
        </w:numPr>
        <w:jc w:val="left"/>
      </w:pPr>
      <w:r w:rsidRPr="1E6186EE">
        <w:rPr>
          <w:rFonts w:ascii="Times New Roman" w:hAnsi="Times New Roman" w:cs="Times New Roman"/>
          <w:i/>
          <w:iCs/>
        </w:rPr>
        <w:t xml:space="preserve">Student </w:t>
      </w:r>
      <w:r w:rsidR="4DBB4B29" w:rsidRPr="1E6186EE">
        <w:rPr>
          <w:rFonts w:ascii="Times New Roman" w:hAnsi="Times New Roman" w:cs="Times New Roman"/>
          <w:i/>
          <w:iCs/>
        </w:rPr>
        <w:t>Assessment</w:t>
      </w:r>
      <w:r w:rsidR="4DBB4B29" w:rsidRPr="1E6186EE">
        <w:rPr>
          <w:rFonts w:ascii="Times New Roman" w:hAnsi="Times New Roman" w:cs="Times New Roman"/>
        </w:rPr>
        <w:t xml:space="preserve">. </w:t>
      </w:r>
      <w:r w:rsidR="00A82A48">
        <w:rPr>
          <w:rFonts w:ascii="Times New Roman" w:hAnsi="Times New Roman" w:cs="Times New Roman"/>
        </w:rPr>
        <w:t xml:space="preserve">We will first review the past student feedback and suggestions on the course materials </w:t>
      </w:r>
      <w:r w:rsidR="00063B7B">
        <w:rPr>
          <w:rFonts w:ascii="Times New Roman" w:hAnsi="Times New Roman" w:cs="Times New Roman"/>
        </w:rPr>
        <w:t>from</w:t>
      </w:r>
      <w:r w:rsidR="00A82A48">
        <w:rPr>
          <w:rFonts w:ascii="Times New Roman" w:hAnsi="Times New Roman" w:cs="Times New Roman"/>
        </w:rPr>
        <w:t xml:space="preserve"> the past course </w:t>
      </w:r>
      <w:r w:rsidR="00063B7B">
        <w:rPr>
          <w:rFonts w:ascii="Times New Roman" w:hAnsi="Times New Roman" w:cs="Times New Roman"/>
        </w:rPr>
        <w:t>assessments and</w:t>
      </w:r>
      <w:r w:rsidR="00A82A48">
        <w:rPr>
          <w:rFonts w:ascii="Times New Roman" w:hAnsi="Times New Roman" w:cs="Times New Roman"/>
        </w:rPr>
        <w:t xml:space="preserve"> invite students </w:t>
      </w:r>
      <w:r w:rsidR="00A82A48">
        <w:rPr>
          <w:rFonts w:ascii="Times New Roman" w:hAnsi="Times New Roman" w:cs="Times New Roman"/>
        </w:rPr>
        <w:t>who have taken the courses</w:t>
      </w:r>
      <w:r w:rsidR="00A82A48">
        <w:rPr>
          <w:rFonts w:ascii="Times New Roman" w:hAnsi="Times New Roman" w:cs="Times New Roman"/>
        </w:rPr>
        <w:t xml:space="preserve"> as well as recent alumni </w:t>
      </w:r>
      <w:r w:rsidR="00063B7B">
        <w:rPr>
          <w:rFonts w:ascii="Times New Roman" w:hAnsi="Times New Roman" w:cs="Times New Roman"/>
        </w:rPr>
        <w:t>for their input</w:t>
      </w:r>
      <w:r w:rsidR="00A82A48">
        <w:rPr>
          <w:rFonts w:ascii="Times New Roman" w:hAnsi="Times New Roman" w:cs="Times New Roman"/>
        </w:rPr>
        <w:t xml:space="preserve"> </w:t>
      </w:r>
      <w:r w:rsidR="05141157" w:rsidRPr="1E6186EE">
        <w:rPr>
          <w:rFonts w:ascii="Times New Roman" w:hAnsi="Times New Roman" w:cs="Times New Roman"/>
        </w:rPr>
        <w:t xml:space="preserve">on the </w:t>
      </w:r>
      <w:r w:rsidR="00A82A48">
        <w:rPr>
          <w:rFonts w:ascii="Times New Roman" w:hAnsi="Times New Roman" w:cs="Times New Roman"/>
        </w:rPr>
        <w:t xml:space="preserve">course </w:t>
      </w:r>
      <w:r w:rsidR="05141157" w:rsidRPr="1E6186EE">
        <w:rPr>
          <w:rFonts w:ascii="Times New Roman" w:hAnsi="Times New Roman" w:cs="Times New Roman"/>
        </w:rPr>
        <w:t xml:space="preserve">material. </w:t>
      </w:r>
      <w:r w:rsidR="00A82A48">
        <w:rPr>
          <w:rFonts w:ascii="Times New Roman" w:hAnsi="Times New Roman" w:cs="Times New Roman"/>
        </w:rPr>
        <w:t xml:space="preserve">As we develop new materials, we plan to try out a module or two in the next offering of the course </w:t>
      </w:r>
      <w:r w:rsidR="00294603">
        <w:rPr>
          <w:rFonts w:ascii="Times New Roman" w:hAnsi="Times New Roman" w:cs="Times New Roman"/>
        </w:rPr>
        <w:t>for their</w:t>
      </w:r>
      <w:r w:rsidR="0A51A367" w:rsidRPr="1E6186EE">
        <w:rPr>
          <w:rFonts w:ascii="Times New Roman" w:hAnsi="Times New Roman" w:cs="Times New Roman"/>
        </w:rPr>
        <w:t xml:space="preserve"> feedback</w:t>
      </w:r>
      <w:r w:rsidR="00294603">
        <w:rPr>
          <w:rFonts w:ascii="Times New Roman" w:hAnsi="Times New Roman" w:cs="Times New Roman"/>
        </w:rPr>
        <w:t>.</w:t>
      </w:r>
    </w:p>
    <w:p w14:paraId="48775CAB" w14:textId="77777777" w:rsidR="00294603" w:rsidRDefault="00294603" w:rsidP="00294603">
      <w:pPr>
        <w:pStyle w:val="ListParagraph"/>
        <w:jc w:val="left"/>
      </w:pPr>
    </w:p>
    <w:p w14:paraId="72884406" w14:textId="77777777" w:rsidR="00AD55C7" w:rsidRDefault="00B511FB" w:rsidP="00550946">
      <w:pPr>
        <w:pStyle w:val="ListParagraph"/>
        <w:numPr>
          <w:ilvl w:val="0"/>
          <w:numId w:val="17"/>
        </w:numPr>
        <w:rPr>
          <w:rFonts w:ascii="Times New Roman" w:hAnsi="Times New Roman" w:cs="Times New Roman"/>
        </w:rPr>
      </w:pPr>
      <w:r w:rsidRPr="00550946">
        <w:rPr>
          <w:rFonts w:ascii="Times New Roman" w:hAnsi="Times New Roman" w:cs="Times New Roman"/>
          <w:i/>
          <w:iCs/>
        </w:rPr>
        <w:lastRenderedPageBreak/>
        <w:t>Publi</w:t>
      </w:r>
      <w:r w:rsidR="002B3940">
        <w:rPr>
          <w:rFonts w:ascii="Times New Roman" w:hAnsi="Times New Roman" w:cs="Times New Roman"/>
          <w:i/>
          <w:iCs/>
        </w:rPr>
        <w:t xml:space="preserve">shing the new course </w:t>
      </w:r>
      <w:r w:rsidRPr="00550946">
        <w:rPr>
          <w:rFonts w:ascii="Times New Roman" w:hAnsi="Times New Roman" w:cs="Times New Roman"/>
          <w:i/>
          <w:iCs/>
        </w:rPr>
        <w:t>material</w:t>
      </w:r>
      <w:r w:rsidRPr="00550946">
        <w:rPr>
          <w:rFonts w:ascii="Times New Roman" w:hAnsi="Times New Roman" w:cs="Times New Roman"/>
        </w:rPr>
        <w:t xml:space="preserve">. </w:t>
      </w:r>
      <w:r w:rsidR="00317B01" w:rsidRPr="00550946">
        <w:rPr>
          <w:rFonts w:ascii="Times New Roman" w:hAnsi="Times New Roman" w:cs="Times New Roman"/>
        </w:rPr>
        <w:t xml:space="preserve">All </w:t>
      </w:r>
      <w:r w:rsidR="002B3940">
        <w:rPr>
          <w:rFonts w:ascii="Times New Roman" w:hAnsi="Times New Roman" w:cs="Times New Roman"/>
        </w:rPr>
        <w:t xml:space="preserve">the new </w:t>
      </w:r>
      <w:r w:rsidR="00317B01" w:rsidRPr="00550946">
        <w:rPr>
          <w:rFonts w:ascii="Times New Roman" w:hAnsi="Times New Roman" w:cs="Times New Roman"/>
        </w:rPr>
        <w:t xml:space="preserve">material will be hosted </w:t>
      </w:r>
      <w:r w:rsidR="002B3940">
        <w:rPr>
          <w:rFonts w:ascii="Times New Roman" w:hAnsi="Times New Roman" w:cs="Times New Roman"/>
        </w:rPr>
        <w:t xml:space="preserve">on </w:t>
      </w:r>
      <w:r w:rsidR="00AD55C7">
        <w:rPr>
          <w:rFonts w:ascii="Times New Roman" w:hAnsi="Times New Roman" w:cs="Times New Roman"/>
        </w:rPr>
        <w:t xml:space="preserve">respective </w:t>
      </w:r>
      <w:r w:rsidR="002B3940">
        <w:rPr>
          <w:rFonts w:ascii="Times New Roman" w:hAnsi="Times New Roman" w:cs="Times New Roman"/>
        </w:rPr>
        <w:t>faculty’s</w:t>
      </w:r>
      <w:r w:rsidR="00317B01" w:rsidRPr="00550946">
        <w:rPr>
          <w:rFonts w:ascii="Times New Roman" w:hAnsi="Times New Roman" w:cs="Times New Roman"/>
        </w:rPr>
        <w:t xml:space="preserve"> </w:t>
      </w:r>
      <w:r w:rsidR="002B3940">
        <w:rPr>
          <w:rFonts w:ascii="Times New Roman" w:hAnsi="Times New Roman" w:cs="Times New Roman"/>
        </w:rPr>
        <w:t xml:space="preserve">University </w:t>
      </w:r>
      <w:r w:rsidR="00791757" w:rsidRPr="00550946">
        <w:rPr>
          <w:rFonts w:ascii="Times New Roman" w:hAnsi="Times New Roman" w:cs="Times New Roman"/>
        </w:rPr>
        <w:t xml:space="preserve">website with </w:t>
      </w:r>
      <w:r w:rsidR="00317B01" w:rsidRPr="00550946">
        <w:rPr>
          <w:rFonts w:ascii="Times New Roman" w:hAnsi="Times New Roman" w:cs="Times New Roman"/>
        </w:rPr>
        <w:t xml:space="preserve">a Creative Commons Attribution </w:t>
      </w:r>
      <w:r w:rsidR="00791757" w:rsidRPr="00550946">
        <w:rPr>
          <w:rFonts w:ascii="Times New Roman" w:hAnsi="Times New Roman" w:cs="Times New Roman"/>
        </w:rPr>
        <w:t>l</w:t>
      </w:r>
      <w:r w:rsidR="00317B01" w:rsidRPr="00550946">
        <w:rPr>
          <w:rFonts w:ascii="Times New Roman" w:hAnsi="Times New Roman" w:cs="Times New Roman"/>
        </w:rPr>
        <w:t>icense</w:t>
      </w:r>
      <w:r w:rsidR="00791757" w:rsidRPr="00550946">
        <w:rPr>
          <w:rFonts w:ascii="Times New Roman" w:hAnsi="Times New Roman" w:cs="Times New Roman"/>
        </w:rPr>
        <w:t xml:space="preserve">. </w:t>
      </w:r>
      <w:r w:rsidR="007A545E" w:rsidRPr="00550946">
        <w:rPr>
          <w:rFonts w:ascii="Times New Roman" w:hAnsi="Times New Roman" w:cs="Times New Roman"/>
        </w:rPr>
        <w:t>A course package that can be imported into Desire to Learning</w:t>
      </w:r>
      <w:r w:rsidR="00D23F2A" w:rsidRPr="00550946">
        <w:rPr>
          <w:rFonts w:ascii="Times New Roman" w:hAnsi="Times New Roman" w:cs="Times New Roman"/>
        </w:rPr>
        <w:t xml:space="preserve"> course management system will be available for download</w:t>
      </w:r>
      <w:r w:rsidR="00AD55C7">
        <w:rPr>
          <w:rFonts w:ascii="Times New Roman" w:hAnsi="Times New Roman" w:cs="Times New Roman"/>
        </w:rPr>
        <w:t>ing</w:t>
      </w:r>
      <w:r w:rsidR="00550946" w:rsidRPr="00550946">
        <w:rPr>
          <w:rFonts w:ascii="Times New Roman" w:hAnsi="Times New Roman" w:cs="Times New Roman"/>
        </w:rPr>
        <w:t>.</w:t>
      </w:r>
    </w:p>
    <w:p w14:paraId="49B30864" w14:textId="34CE89C6" w:rsidR="00B511FB" w:rsidRPr="00550946" w:rsidRDefault="00550946" w:rsidP="00AD55C7">
      <w:pPr>
        <w:pStyle w:val="ListParagraph"/>
        <w:rPr>
          <w:rFonts w:ascii="Times New Roman" w:hAnsi="Times New Roman" w:cs="Times New Roman"/>
        </w:rPr>
      </w:pPr>
      <w:r w:rsidRPr="00550946">
        <w:rPr>
          <w:rFonts w:ascii="Times New Roman" w:hAnsi="Times New Roman" w:cs="Times New Roman"/>
        </w:rPr>
        <w:t xml:space="preserve"> </w:t>
      </w:r>
    </w:p>
    <w:p w14:paraId="4EBE907A" w14:textId="517C57CB" w:rsidR="0089184A" w:rsidRPr="004C07B4" w:rsidRDefault="002D464B" w:rsidP="004C07B4">
      <w:pPr>
        <w:pStyle w:val="ListParagraph"/>
        <w:numPr>
          <w:ilvl w:val="0"/>
          <w:numId w:val="17"/>
        </w:numPr>
        <w:jc w:val="left"/>
        <w:rPr>
          <w:rFonts w:ascii="Times New Roman" w:hAnsi="Times New Roman" w:cs="Times New Roman"/>
        </w:rPr>
      </w:pPr>
      <w:r w:rsidRPr="004C07B4">
        <w:rPr>
          <w:rFonts w:ascii="Times New Roman" w:hAnsi="Times New Roman" w:cs="Times New Roman"/>
        </w:rPr>
        <w:t xml:space="preserve">Action Plan for </w:t>
      </w:r>
      <w:r w:rsidR="00AD55C7" w:rsidRPr="004C07B4">
        <w:rPr>
          <w:rFonts w:ascii="Times New Roman" w:hAnsi="Times New Roman" w:cs="Times New Roman"/>
        </w:rPr>
        <w:t>6103 IT Policy &amp; Law</w:t>
      </w:r>
      <w:r w:rsidR="0018311B">
        <w:rPr>
          <w:rFonts w:ascii="Times New Roman" w:hAnsi="Times New Roman" w:cs="Times New Roman"/>
        </w:rPr>
        <w:t xml:space="preserve"> (graduate version) and 4723 (undergraduate version)</w:t>
      </w:r>
      <w:r w:rsidR="004C07B4">
        <w:rPr>
          <w:rFonts w:ascii="Times New Roman" w:hAnsi="Times New Roman" w:cs="Times New Roman"/>
        </w:rPr>
        <w:t xml:space="preserve"> - </w:t>
      </w:r>
      <w:r w:rsidR="00901F86" w:rsidRPr="004C07B4">
        <w:rPr>
          <w:rFonts w:ascii="Times New Roman" w:hAnsi="Times New Roman" w:cs="Times New Roman"/>
        </w:rPr>
        <w:t xml:space="preserve">Faculty developer – Dr. </w:t>
      </w:r>
      <w:r w:rsidR="00AD55C7" w:rsidRPr="004C07B4">
        <w:rPr>
          <w:rFonts w:ascii="Times New Roman" w:hAnsi="Times New Roman" w:cs="Times New Roman"/>
        </w:rPr>
        <w:t xml:space="preserve">Becky </w:t>
      </w:r>
      <w:proofErr w:type="spellStart"/>
      <w:r w:rsidR="00AD55C7" w:rsidRPr="004C07B4">
        <w:rPr>
          <w:rFonts w:ascii="Times New Roman" w:hAnsi="Times New Roman" w:cs="Times New Roman"/>
        </w:rPr>
        <w:t>Rutherfoord</w:t>
      </w:r>
      <w:proofErr w:type="spellEnd"/>
      <w:r w:rsidR="0018311B">
        <w:rPr>
          <w:rFonts w:ascii="Times New Roman" w:hAnsi="Times New Roman" w:cs="Times New Roman"/>
        </w:rPr>
        <w:t xml:space="preserve">, and Dr. Chi Zhang, </w:t>
      </w:r>
      <w:r w:rsidR="00F31705" w:rsidRPr="004C07B4">
        <w:rPr>
          <w:rFonts w:ascii="Times New Roman" w:hAnsi="Times New Roman" w:cs="Times New Roman"/>
        </w:rPr>
        <w:t>estimated</w:t>
      </w:r>
      <w:r w:rsidR="00DA43B0" w:rsidRPr="004C07B4">
        <w:rPr>
          <w:rFonts w:ascii="Times New Roman" w:hAnsi="Times New Roman" w:cs="Times New Roman"/>
        </w:rPr>
        <w:t xml:space="preserve"> </w:t>
      </w:r>
      <w:r w:rsidR="0018311B">
        <w:rPr>
          <w:rFonts w:ascii="Times New Roman" w:hAnsi="Times New Roman" w:cs="Times New Roman"/>
        </w:rPr>
        <w:t xml:space="preserve">combined </w:t>
      </w:r>
      <w:r w:rsidR="00DA43B0" w:rsidRPr="004C07B4">
        <w:rPr>
          <w:rFonts w:ascii="Times New Roman" w:hAnsi="Times New Roman" w:cs="Times New Roman"/>
        </w:rPr>
        <w:t xml:space="preserve">time working on this course: </w:t>
      </w:r>
      <w:r w:rsidR="0018311B">
        <w:rPr>
          <w:rFonts w:ascii="Times New Roman" w:hAnsi="Times New Roman" w:cs="Times New Roman"/>
        </w:rPr>
        <w:t>8</w:t>
      </w:r>
      <w:r w:rsidR="00163DBD" w:rsidRPr="004C07B4">
        <w:rPr>
          <w:rFonts w:ascii="Times New Roman" w:hAnsi="Times New Roman" w:cs="Times New Roman"/>
        </w:rPr>
        <w:t xml:space="preserve">0 hours. </w:t>
      </w:r>
      <w:r w:rsidR="00F31705">
        <w:rPr>
          <w:rFonts w:ascii="Times New Roman" w:hAnsi="Times New Roman" w:cs="Times New Roman"/>
        </w:rPr>
        <w:t>The major differences between the undergraduate and graduate versions include have difference depth of the material, different focuses – research and management perspectives, along with case studies, will be provided for the graduate course, while understanding and applications will be the focus for the undergraduate course. The detailed plan are as follows:</w:t>
      </w:r>
    </w:p>
    <w:p w14:paraId="69B94736" w14:textId="404FB8ED" w:rsidR="00AD55C7" w:rsidRDefault="00AD55C7" w:rsidP="00A0463C">
      <w:pPr>
        <w:pStyle w:val="ListParagraph"/>
        <w:jc w:val="left"/>
        <w:rPr>
          <w:rFonts w:ascii="Times New Roman" w:hAnsi="Times New Roman" w:cs="Times New Roman"/>
        </w:rPr>
      </w:pPr>
    </w:p>
    <w:p w14:paraId="25AFCE0C" w14:textId="5856FF81" w:rsidR="004C07B4" w:rsidRDefault="004C07B4" w:rsidP="004C07B4">
      <w:pPr>
        <w:pStyle w:val="ListParagraph"/>
        <w:rPr>
          <w:rFonts w:ascii="Times New Roman" w:hAnsi="Times New Roman" w:cs="Times New Roman"/>
        </w:rPr>
      </w:pPr>
      <w:r>
        <w:rPr>
          <w:rFonts w:ascii="Times New Roman" w:hAnsi="Times New Roman" w:cs="Times New Roman"/>
        </w:rPr>
        <w:t xml:space="preserve">1. Overview: </w:t>
      </w:r>
      <w:r w:rsidRPr="004C07B4">
        <w:rPr>
          <w:rFonts w:ascii="Times New Roman" w:hAnsi="Times New Roman" w:cs="Times New Roman"/>
        </w:rPr>
        <w:t xml:space="preserve">There are currently 14 </w:t>
      </w:r>
      <w:r w:rsidR="0018311B" w:rsidRPr="004C07B4">
        <w:rPr>
          <w:rFonts w:ascii="Times New Roman" w:hAnsi="Times New Roman" w:cs="Times New Roman"/>
        </w:rPr>
        <w:t>modules</w:t>
      </w:r>
      <w:r w:rsidRPr="004C07B4">
        <w:rPr>
          <w:rFonts w:ascii="Times New Roman" w:hAnsi="Times New Roman" w:cs="Times New Roman"/>
        </w:rPr>
        <w:t xml:space="preserve"> in the course. The same number of modules will be kept - but the following updates will be done: </w:t>
      </w:r>
    </w:p>
    <w:p w14:paraId="2F774A38" w14:textId="77777777" w:rsidR="004C07B4" w:rsidRDefault="004C07B4" w:rsidP="004C07B4">
      <w:pPr>
        <w:pStyle w:val="ListParagraph"/>
        <w:rPr>
          <w:rFonts w:ascii="Times New Roman" w:hAnsi="Times New Roman" w:cs="Times New Roman"/>
        </w:rPr>
      </w:pPr>
    </w:p>
    <w:p w14:paraId="23451407" w14:textId="7BD69C27" w:rsidR="004C07B4" w:rsidRDefault="004C07B4" w:rsidP="004C07B4">
      <w:pPr>
        <w:pStyle w:val="ListParagraph"/>
        <w:rPr>
          <w:rFonts w:ascii="Times New Roman" w:hAnsi="Times New Roman" w:cs="Times New Roman"/>
        </w:rPr>
      </w:pPr>
      <w:r w:rsidRPr="004C07B4">
        <w:rPr>
          <w:rFonts w:ascii="Times New Roman" w:hAnsi="Times New Roman" w:cs="Times New Roman"/>
        </w:rPr>
        <w:t xml:space="preserve">In Module 1 - Cyber Ethics, 2 new links will be added: </w:t>
      </w:r>
      <w:r>
        <w:rPr>
          <w:rFonts w:ascii="Times New Roman" w:hAnsi="Times New Roman" w:cs="Times New Roman"/>
        </w:rPr>
        <w:fldChar w:fldCharType="begin"/>
      </w:r>
      <w:r>
        <w:rPr>
          <w:rFonts w:ascii="Times New Roman" w:hAnsi="Times New Roman" w:cs="Times New Roman"/>
        </w:rPr>
        <w:instrText xml:space="preserve"> HYPERLINK "</w:instrText>
      </w:r>
      <w:r w:rsidRPr="004C07B4">
        <w:rPr>
          <w:rFonts w:ascii="Times New Roman" w:hAnsi="Times New Roman" w:cs="Times New Roman"/>
        </w:rPr>
        <w:instrText>https://www.cisecurity.org/daily-tip/know-the-rules-of-cyber-ethics/</w:instrText>
      </w:r>
      <w:r>
        <w:rPr>
          <w:rFonts w:ascii="Times New Roman" w:hAnsi="Times New Roman" w:cs="Times New Roman"/>
        </w:rPr>
        <w:instrText xml:space="preserve">" </w:instrText>
      </w:r>
      <w:r>
        <w:rPr>
          <w:rFonts w:ascii="Times New Roman" w:hAnsi="Times New Roman" w:cs="Times New Roman"/>
        </w:rPr>
        <w:fldChar w:fldCharType="separate"/>
      </w:r>
      <w:r w:rsidRPr="006A4F8F">
        <w:rPr>
          <w:rStyle w:val="Hyperlink"/>
          <w:rFonts w:ascii="Times New Roman" w:hAnsi="Times New Roman" w:cs="Times New Roman"/>
        </w:rPr>
        <w:t>https://www.cisecurity.org/daily-tip/know-the-rules-of-cyber-ethics/</w:t>
      </w:r>
      <w:r>
        <w:rPr>
          <w:rFonts w:ascii="Times New Roman" w:hAnsi="Times New Roman" w:cs="Times New Roman"/>
        </w:rPr>
        <w:fldChar w:fldCharType="end"/>
      </w:r>
      <w:r w:rsidRPr="004C07B4">
        <w:rPr>
          <w:rFonts w:ascii="Times New Roman" w:hAnsi="Times New Roman" w:cs="Times New Roman"/>
        </w:rPr>
        <w:t xml:space="preserve"> and </w:t>
      </w:r>
      <w:r>
        <w:rPr>
          <w:rFonts w:ascii="Times New Roman" w:hAnsi="Times New Roman" w:cs="Times New Roman"/>
        </w:rPr>
        <w:fldChar w:fldCharType="begin"/>
      </w:r>
      <w:r>
        <w:rPr>
          <w:rFonts w:ascii="Times New Roman" w:hAnsi="Times New Roman" w:cs="Times New Roman"/>
        </w:rPr>
        <w:instrText xml:space="preserve"> HYPERLINK "</w:instrText>
      </w:r>
      <w:r w:rsidRPr="004C07B4">
        <w:rPr>
          <w:rFonts w:ascii="Times New Roman" w:hAnsi="Times New Roman" w:cs="Times New Roman"/>
        </w:rPr>
        <w:instrText>https://medium.com/@idigitizelinks/basic-cyber-ethics-to-adhere-to-832dd9bac690</w:instrText>
      </w:r>
      <w:r>
        <w:rPr>
          <w:rFonts w:ascii="Times New Roman" w:hAnsi="Times New Roman" w:cs="Times New Roman"/>
        </w:rPr>
        <w:instrText xml:space="preserve">" </w:instrText>
      </w:r>
      <w:r>
        <w:rPr>
          <w:rFonts w:ascii="Times New Roman" w:hAnsi="Times New Roman" w:cs="Times New Roman"/>
        </w:rPr>
        <w:fldChar w:fldCharType="separate"/>
      </w:r>
      <w:r w:rsidRPr="006A4F8F">
        <w:rPr>
          <w:rStyle w:val="Hyperlink"/>
          <w:rFonts w:ascii="Times New Roman" w:hAnsi="Times New Roman" w:cs="Times New Roman"/>
        </w:rPr>
        <w:t>https://medium.com/@idigitizelinks/basic-cyber-ethics-to-adhere-to-832dd9bac690</w:t>
      </w:r>
      <w:r>
        <w:rPr>
          <w:rFonts w:ascii="Times New Roman" w:hAnsi="Times New Roman" w:cs="Times New Roman"/>
        </w:rPr>
        <w:fldChar w:fldCharType="end"/>
      </w:r>
      <w:r w:rsidRPr="004C07B4">
        <w:rPr>
          <w:rFonts w:ascii="Times New Roman" w:hAnsi="Times New Roman" w:cs="Times New Roman"/>
        </w:rPr>
        <w:t xml:space="preserve">. </w:t>
      </w:r>
    </w:p>
    <w:p w14:paraId="4ECF7553" w14:textId="77777777" w:rsidR="004C07B4" w:rsidRDefault="004C07B4" w:rsidP="004C07B4">
      <w:pPr>
        <w:pStyle w:val="ListParagraph"/>
        <w:rPr>
          <w:rFonts w:ascii="Times New Roman" w:hAnsi="Times New Roman" w:cs="Times New Roman"/>
        </w:rPr>
      </w:pPr>
    </w:p>
    <w:p w14:paraId="56B87E58" w14:textId="77777777" w:rsidR="0018311B" w:rsidRDefault="004C07B4" w:rsidP="0018311B">
      <w:pPr>
        <w:pStyle w:val="ListParagraph"/>
        <w:numPr>
          <w:ilvl w:val="0"/>
          <w:numId w:val="40"/>
        </w:numPr>
        <w:rPr>
          <w:rFonts w:ascii="Times New Roman" w:hAnsi="Times New Roman" w:cs="Times New Roman"/>
        </w:rPr>
      </w:pPr>
      <w:r w:rsidRPr="004C07B4">
        <w:rPr>
          <w:rFonts w:ascii="Times New Roman" w:hAnsi="Times New Roman" w:cs="Times New Roman"/>
        </w:rPr>
        <w:t xml:space="preserve">The power points will be </w:t>
      </w:r>
      <w:r w:rsidRPr="004C07B4">
        <w:rPr>
          <w:rFonts w:ascii="Times New Roman" w:hAnsi="Times New Roman" w:cs="Times New Roman"/>
        </w:rPr>
        <w:t>updated,</w:t>
      </w:r>
      <w:r w:rsidRPr="004C07B4">
        <w:rPr>
          <w:rFonts w:ascii="Times New Roman" w:hAnsi="Times New Roman" w:cs="Times New Roman"/>
        </w:rPr>
        <w:t xml:space="preserve"> and voice will be added to the set of power points. </w:t>
      </w:r>
    </w:p>
    <w:p w14:paraId="230559C4" w14:textId="77777777" w:rsidR="0018311B" w:rsidRDefault="004C07B4" w:rsidP="0018311B">
      <w:pPr>
        <w:pStyle w:val="ListParagraph"/>
        <w:numPr>
          <w:ilvl w:val="0"/>
          <w:numId w:val="40"/>
        </w:numPr>
        <w:rPr>
          <w:rFonts w:ascii="Times New Roman" w:hAnsi="Times New Roman" w:cs="Times New Roman"/>
        </w:rPr>
      </w:pPr>
      <w:r w:rsidRPr="004C07B4">
        <w:rPr>
          <w:rFonts w:ascii="Times New Roman" w:hAnsi="Times New Roman" w:cs="Times New Roman"/>
        </w:rPr>
        <w:t xml:space="preserve">Module 2 will update the power points and add voice to them. </w:t>
      </w:r>
    </w:p>
    <w:p w14:paraId="11314DD1" w14:textId="77777777" w:rsidR="0018311B" w:rsidRDefault="004C07B4" w:rsidP="0018311B">
      <w:pPr>
        <w:pStyle w:val="ListParagraph"/>
        <w:numPr>
          <w:ilvl w:val="0"/>
          <w:numId w:val="40"/>
        </w:numPr>
        <w:rPr>
          <w:rFonts w:ascii="Times New Roman" w:hAnsi="Times New Roman" w:cs="Times New Roman"/>
        </w:rPr>
      </w:pPr>
      <w:r w:rsidRPr="004C07B4">
        <w:rPr>
          <w:rFonts w:ascii="Times New Roman" w:hAnsi="Times New Roman" w:cs="Times New Roman"/>
        </w:rPr>
        <w:t xml:space="preserve">Module 3 on Critical Reasoning will add voice to the power </w:t>
      </w:r>
      <w:r w:rsidRPr="004C07B4">
        <w:rPr>
          <w:rFonts w:ascii="Times New Roman" w:hAnsi="Times New Roman" w:cs="Times New Roman"/>
        </w:rPr>
        <w:t>points and</w:t>
      </w:r>
      <w:r w:rsidRPr="004C07B4">
        <w:rPr>
          <w:rFonts w:ascii="Times New Roman" w:hAnsi="Times New Roman" w:cs="Times New Roman"/>
        </w:rPr>
        <w:t xml:space="preserve"> add an exercise where the students as a group will fine three new links to support this module. Students will vote on the preferred links to include. </w:t>
      </w:r>
    </w:p>
    <w:p w14:paraId="5CF3353E" w14:textId="77777777" w:rsidR="0018311B" w:rsidRDefault="004C07B4" w:rsidP="0018311B">
      <w:pPr>
        <w:pStyle w:val="ListParagraph"/>
        <w:numPr>
          <w:ilvl w:val="0"/>
          <w:numId w:val="40"/>
        </w:numPr>
        <w:rPr>
          <w:rFonts w:ascii="Times New Roman" w:hAnsi="Times New Roman" w:cs="Times New Roman"/>
        </w:rPr>
      </w:pPr>
      <w:r w:rsidRPr="004C07B4">
        <w:rPr>
          <w:rFonts w:ascii="Times New Roman" w:hAnsi="Times New Roman" w:cs="Times New Roman"/>
        </w:rPr>
        <w:t xml:space="preserve">Module 4 Privacy and the Law will update the power point slides and add voice. Students will have an exercise to find 2 scenarios to include in this module. </w:t>
      </w:r>
    </w:p>
    <w:p w14:paraId="5084E798" w14:textId="77777777" w:rsidR="0018311B" w:rsidRDefault="004C07B4" w:rsidP="0018311B">
      <w:pPr>
        <w:pStyle w:val="ListParagraph"/>
        <w:numPr>
          <w:ilvl w:val="0"/>
          <w:numId w:val="40"/>
        </w:numPr>
        <w:rPr>
          <w:rFonts w:ascii="Times New Roman" w:hAnsi="Times New Roman" w:cs="Times New Roman"/>
        </w:rPr>
      </w:pPr>
      <w:r w:rsidRPr="004C07B4">
        <w:rPr>
          <w:rFonts w:ascii="Times New Roman" w:hAnsi="Times New Roman" w:cs="Times New Roman"/>
        </w:rPr>
        <w:t xml:space="preserve">Module 5 Security and the Law will update the power point slides and add voice. </w:t>
      </w:r>
    </w:p>
    <w:p w14:paraId="709CEF30" w14:textId="77777777" w:rsidR="0018311B" w:rsidRDefault="004C07B4" w:rsidP="0018311B">
      <w:pPr>
        <w:pStyle w:val="ListParagraph"/>
        <w:numPr>
          <w:ilvl w:val="0"/>
          <w:numId w:val="40"/>
        </w:numPr>
        <w:rPr>
          <w:rFonts w:ascii="Times New Roman" w:hAnsi="Times New Roman" w:cs="Times New Roman"/>
        </w:rPr>
      </w:pPr>
      <w:r w:rsidRPr="004C07B4">
        <w:rPr>
          <w:rFonts w:ascii="Times New Roman" w:hAnsi="Times New Roman" w:cs="Times New Roman"/>
        </w:rPr>
        <w:t xml:space="preserve">Module 6 Cyber Crimes will update the power point with voice and add additional content. </w:t>
      </w:r>
      <w:r w:rsidRPr="0018311B">
        <w:rPr>
          <w:rFonts w:ascii="Times New Roman" w:hAnsi="Times New Roman" w:cs="Times New Roman"/>
        </w:rPr>
        <w:t xml:space="preserve">Students will find 3 new links about current IT laws that have been broken. </w:t>
      </w:r>
    </w:p>
    <w:p w14:paraId="07BCACBA" w14:textId="155D2B22" w:rsidR="0018311B" w:rsidRDefault="004C07B4" w:rsidP="0018311B">
      <w:pPr>
        <w:pStyle w:val="ListParagraph"/>
        <w:numPr>
          <w:ilvl w:val="0"/>
          <w:numId w:val="40"/>
        </w:numPr>
        <w:rPr>
          <w:rFonts w:ascii="Times New Roman" w:hAnsi="Times New Roman" w:cs="Times New Roman"/>
        </w:rPr>
      </w:pPr>
      <w:r w:rsidRPr="0018311B">
        <w:rPr>
          <w:rFonts w:ascii="Times New Roman" w:hAnsi="Times New Roman" w:cs="Times New Roman"/>
        </w:rPr>
        <w:t xml:space="preserve">Module 7 </w:t>
      </w:r>
      <w:r w:rsidR="0018311B" w:rsidRPr="0018311B">
        <w:rPr>
          <w:rFonts w:ascii="Times New Roman" w:hAnsi="Times New Roman" w:cs="Times New Roman"/>
        </w:rPr>
        <w:t>Cybercrimes</w:t>
      </w:r>
      <w:r w:rsidRPr="0018311B">
        <w:rPr>
          <w:rFonts w:ascii="Times New Roman" w:hAnsi="Times New Roman" w:cs="Times New Roman"/>
        </w:rPr>
        <w:t xml:space="preserve"> continued will update the power points and add voice. </w:t>
      </w:r>
    </w:p>
    <w:p w14:paraId="325DDE48" w14:textId="77777777" w:rsidR="0018311B" w:rsidRDefault="004C07B4" w:rsidP="0018311B">
      <w:pPr>
        <w:pStyle w:val="ListParagraph"/>
        <w:numPr>
          <w:ilvl w:val="0"/>
          <w:numId w:val="40"/>
        </w:numPr>
        <w:rPr>
          <w:rFonts w:ascii="Times New Roman" w:hAnsi="Times New Roman" w:cs="Times New Roman"/>
        </w:rPr>
      </w:pPr>
      <w:r w:rsidRPr="0018311B">
        <w:rPr>
          <w:rFonts w:ascii="Times New Roman" w:hAnsi="Times New Roman" w:cs="Times New Roman"/>
        </w:rPr>
        <w:t xml:space="preserve">Module 8 Trademarks, Copyright, Patents, DMCA will update the content and the slides with voice. Students will find 2 new copyright lawsuits about an IT company to post on the module. </w:t>
      </w:r>
    </w:p>
    <w:p w14:paraId="6C36341B" w14:textId="216C6B4B" w:rsidR="0018311B" w:rsidRDefault="004C07B4" w:rsidP="0018311B">
      <w:pPr>
        <w:pStyle w:val="ListParagraph"/>
        <w:numPr>
          <w:ilvl w:val="0"/>
          <w:numId w:val="40"/>
        </w:numPr>
        <w:rPr>
          <w:rFonts w:ascii="Times New Roman" w:hAnsi="Times New Roman" w:cs="Times New Roman"/>
        </w:rPr>
      </w:pPr>
      <w:r w:rsidRPr="0018311B">
        <w:rPr>
          <w:rFonts w:ascii="Times New Roman" w:hAnsi="Times New Roman" w:cs="Times New Roman"/>
        </w:rPr>
        <w:t xml:space="preserve">Module 9 Jurisprudence (the Law and IT) will update power point with </w:t>
      </w:r>
      <w:r w:rsidR="0018311B" w:rsidRPr="0018311B">
        <w:rPr>
          <w:rFonts w:ascii="Times New Roman" w:hAnsi="Times New Roman" w:cs="Times New Roman"/>
        </w:rPr>
        <w:t>voice and</w:t>
      </w:r>
      <w:r w:rsidRPr="0018311B">
        <w:rPr>
          <w:rFonts w:ascii="Times New Roman" w:hAnsi="Times New Roman" w:cs="Times New Roman"/>
        </w:rPr>
        <w:t xml:space="preserve"> add new links on new IT laws that have been passed in the last 5 years. </w:t>
      </w:r>
    </w:p>
    <w:p w14:paraId="3A75E8D4" w14:textId="3A154865" w:rsidR="0018311B" w:rsidRDefault="004C07B4" w:rsidP="0018311B">
      <w:pPr>
        <w:pStyle w:val="ListParagraph"/>
        <w:numPr>
          <w:ilvl w:val="0"/>
          <w:numId w:val="40"/>
        </w:numPr>
        <w:rPr>
          <w:rFonts w:ascii="Times New Roman" w:hAnsi="Times New Roman" w:cs="Times New Roman"/>
        </w:rPr>
      </w:pPr>
      <w:r w:rsidRPr="0018311B">
        <w:rPr>
          <w:rFonts w:ascii="Times New Roman" w:hAnsi="Times New Roman" w:cs="Times New Roman"/>
        </w:rPr>
        <w:t xml:space="preserve">Module 10 Tort, Product liability, negligence, etc., will update power point slide with voice, and have students find 3 new </w:t>
      </w:r>
      <w:r w:rsidR="0018311B" w:rsidRPr="0018311B">
        <w:rPr>
          <w:rFonts w:ascii="Times New Roman" w:hAnsi="Times New Roman" w:cs="Times New Roman"/>
        </w:rPr>
        <w:t>lawsuits</w:t>
      </w:r>
      <w:r w:rsidRPr="0018311B">
        <w:rPr>
          <w:rFonts w:ascii="Times New Roman" w:hAnsi="Times New Roman" w:cs="Times New Roman"/>
        </w:rPr>
        <w:t xml:space="preserve"> - 1 on product liability in IT, and 2 on negligence</w:t>
      </w:r>
      <w:r w:rsidR="0018311B">
        <w:rPr>
          <w:rFonts w:ascii="Times New Roman" w:hAnsi="Times New Roman" w:cs="Times New Roman"/>
        </w:rPr>
        <w:t>.</w:t>
      </w:r>
    </w:p>
    <w:p w14:paraId="6EBE44B8" w14:textId="77777777" w:rsidR="0018311B" w:rsidRDefault="004C07B4" w:rsidP="0018311B">
      <w:pPr>
        <w:pStyle w:val="ListParagraph"/>
        <w:numPr>
          <w:ilvl w:val="0"/>
          <w:numId w:val="40"/>
        </w:numPr>
        <w:rPr>
          <w:rFonts w:ascii="Times New Roman" w:hAnsi="Times New Roman" w:cs="Times New Roman"/>
        </w:rPr>
      </w:pPr>
      <w:r w:rsidRPr="0018311B">
        <w:rPr>
          <w:rFonts w:ascii="Times New Roman" w:hAnsi="Times New Roman" w:cs="Times New Roman"/>
        </w:rPr>
        <w:t xml:space="preserve">Module 11 Contracts will update power point slides with voice, and have students find 2 new contract law updates for IT for the module. </w:t>
      </w:r>
    </w:p>
    <w:p w14:paraId="258BD0AA" w14:textId="77777777" w:rsidR="0018311B" w:rsidRDefault="004C07B4" w:rsidP="0018311B">
      <w:pPr>
        <w:pStyle w:val="ListParagraph"/>
        <w:numPr>
          <w:ilvl w:val="0"/>
          <w:numId w:val="40"/>
        </w:numPr>
        <w:rPr>
          <w:rFonts w:ascii="Times New Roman" w:hAnsi="Times New Roman" w:cs="Times New Roman"/>
        </w:rPr>
      </w:pPr>
      <w:r w:rsidRPr="0018311B">
        <w:rPr>
          <w:rFonts w:ascii="Times New Roman" w:hAnsi="Times New Roman" w:cs="Times New Roman"/>
        </w:rPr>
        <w:t xml:space="preserve">Module 12 e-contracts will update power point slides with voice, and have students find 2 new e-contract lawsuits in IT to add to the module. </w:t>
      </w:r>
    </w:p>
    <w:p w14:paraId="07D882E0" w14:textId="77777777" w:rsidR="0018311B" w:rsidRDefault="004C07B4" w:rsidP="0018311B">
      <w:pPr>
        <w:pStyle w:val="ListParagraph"/>
        <w:numPr>
          <w:ilvl w:val="0"/>
          <w:numId w:val="40"/>
        </w:numPr>
        <w:rPr>
          <w:rFonts w:ascii="Times New Roman" w:hAnsi="Times New Roman" w:cs="Times New Roman"/>
        </w:rPr>
      </w:pPr>
      <w:r w:rsidRPr="0018311B">
        <w:rPr>
          <w:rFonts w:ascii="Times New Roman" w:hAnsi="Times New Roman" w:cs="Times New Roman"/>
        </w:rPr>
        <w:lastRenderedPageBreak/>
        <w:t xml:space="preserve">Module 13 Regulations in cyber space will update the power point slides and add voice. Also add 3 additional new links on new regulations for cyberspace over the last 5 years. </w:t>
      </w:r>
    </w:p>
    <w:p w14:paraId="4D762C7F" w14:textId="50F694BE" w:rsidR="004C07B4" w:rsidRPr="00F31705" w:rsidRDefault="004C07B4" w:rsidP="00F31705">
      <w:pPr>
        <w:pStyle w:val="ListParagraph"/>
        <w:numPr>
          <w:ilvl w:val="0"/>
          <w:numId w:val="40"/>
        </w:numPr>
        <w:rPr>
          <w:rFonts w:ascii="Times New Roman" w:hAnsi="Times New Roman" w:cs="Times New Roman"/>
        </w:rPr>
      </w:pPr>
      <w:r w:rsidRPr="0018311B">
        <w:rPr>
          <w:rFonts w:ascii="Times New Roman" w:hAnsi="Times New Roman" w:cs="Times New Roman"/>
        </w:rPr>
        <w:t xml:space="preserve">Module 14 Digital Divide, cyber bulling, web access will update slides (to include more on social media and the law) and add voice. Students will find 2 links on cyber </w:t>
      </w:r>
      <w:r w:rsidR="0018311B" w:rsidRPr="0018311B">
        <w:rPr>
          <w:rFonts w:ascii="Times New Roman" w:hAnsi="Times New Roman" w:cs="Times New Roman"/>
        </w:rPr>
        <w:t>bulling and</w:t>
      </w:r>
      <w:r w:rsidRPr="0018311B">
        <w:rPr>
          <w:rFonts w:ascii="Times New Roman" w:hAnsi="Times New Roman" w:cs="Times New Roman"/>
        </w:rPr>
        <w:t xml:space="preserve"> will find 2 social media articles with problems security and privacy to add to the module.</w:t>
      </w:r>
    </w:p>
    <w:p w14:paraId="7B104711" w14:textId="1EB50E79" w:rsidR="00AD55C7" w:rsidRDefault="00AD55C7" w:rsidP="00F31705">
      <w:pPr>
        <w:ind w:left="720"/>
      </w:pPr>
      <w:r w:rsidRPr="00F31705">
        <w:t>Student involvement is in the spreadsheet where I’ve added several module exercises where students will find new links and vote on which should be included in the modules.</w:t>
      </w:r>
    </w:p>
    <w:p w14:paraId="22F8FC72" w14:textId="77777777" w:rsidR="00F31705" w:rsidRPr="00F31705" w:rsidRDefault="00F31705" w:rsidP="00F31705">
      <w:pPr>
        <w:ind w:left="720"/>
      </w:pPr>
    </w:p>
    <w:p w14:paraId="3A83555B" w14:textId="77777777" w:rsidR="00AD55C7" w:rsidRPr="00AD55C7" w:rsidRDefault="00AD55C7" w:rsidP="00F31705">
      <w:pPr>
        <w:pStyle w:val="ListParagraph"/>
        <w:numPr>
          <w:ilvl w:val="0"/>
          <w:numId w:val="37"/>
        </w:numPr>
        <w:ind w:left="1080"/>
        <w:jc w:val="left"/>
        <w:rPr>
          <w:rFonts w:ascii="Times New Roman" w:hAnsi="Times New Roman" w:cs="Times New Roman"/>
        </w:rPr>
      </w:pPr>
      <w:r w:rsidRPr="00AD55C7">
        <w:rPr>
          <w:rFonts w:ascii="Times New Roman" w:hAnsi="Times New Roman" w:cs="Times New Roman"/>
        </w:rPr>
        <w:t>Timeline is also in the spreadsheet</w:t>
      </w:r>
    </w:p>
    <w:p w14:paraId="5B6E5967" w14:textId="77777777" w:rsidR="00AD55C7" w:rsidRPr="00AD55C7" w:rsidRDefault="00AD55C7" w:rsidP="00F31705">
      <w:pPr>
        <w:pStyle w:val="ListParagraph"/>
        <w:numPr>
          <w:ilvl w:val="0"/>
          <w:numId w:val="37"/>
        </w:numPr>
        <w:ind w:left="1080"/>
        <w:jc w:val="left"/>
        <w:rPr>
          <w:rFonts w:ascii="Times New Roman" w:hAnsi="Times New Roman" w:cs="Times New Roman"/>
        </w:rPr>
      </w:pPr>
      <w:r w:rsidRPr="00AD55C7">
        <w:rPr>
          <w:rFonts w:ascii="Times New Roman" w:hAnsi="Times New Roman" w:cs="Times New Roman"/>
        </w:rPr>
        <w:t>Academic research:</w:t>
      </w:r>
    </w:p>
    <w:p w14:paraId="336899FD" w14:textId="77777777" w:rsidR="00AD55C7" w:rsidRPr="00AD55C7" w:rsidRDefault="00AD55C7" w:rsidP="00F31705">
      <w:pPr>
        <w:pStyle w:val="ListParagraph"/>
        <w:numPr>
          <w:ilvl w:val="0"/>
          <w:numId w:val="41"/>
        </w:numPr>
        <w:jc w:val="left"/>
        <w:rPr>
          <w:rFonts w:ascii="Times New Roman" w:hAnsi="Times New Roman" w:cs="Times New Roman"/>
        </w:rPr>
      </w:pPr>
      <w:r w:rsidRPr="00AD55C7">
        <w:rPr>
          <w:rFonts w:ascii="Times New Roman" w:hAnsi="Times New Roman" w:cs="Times New Roman"/>
        </w:rPr>
        <w:t>Rules of Cyber Ethics:  </w:t>
      </w:r>
      <w:hyperlink r:id="rId15" w:history="1">
        <w:r w:rsidRPr="00AD55C7">
          <w:rPr>
            <w:rStyle w:val="Hyperlink"/>
            <w:rFonts w:ascii="Times New Roman" w:hAnsi="Times New Roman" w:cs="Times New Roman"/>
          </w:rPr>
          <w:t>https://www.cisecurity.org/daily-tip/know-the-rules-of-cyber-ethics/</w:t>
        </w:r>
      </w:hyperlink>
    </w:p>
    <w:p w14:paraId="4EE84305" w14:textId="77777777" w:rsidR="00AD55C7" w:rsidRPr="00AD55C7" w:rsidRDefault="00AD55C7" w:rsidP="00F31705">
      <w:pPr>
        <w:pStyle w:val="ListParagraph"/>
        <w:numPr>
          <w:ilvl w:val="0"/>
          <w:numId w:val="41"/>
        </w:numPr>
        <w:jc w:val="left"/>
        <w:rPr>
          <w:rFonts w:ascii="Times New Roman" w:hAnsi="Times New Roman" w:cs="Times New Roman"/>
        </w:rPr>
      </w:pPr>
      <w:r w:rsidRPr="00AD55C7">
        <w:rPr>
          <w:rFonts w:ascii="Times New Roman" w:hAnsi="Times New Roman" w:cs="Times New Roman"/>
        </w:rPr>
        <w:t>Why Teach Cyber Ethics:  </w:t>
      </w:r>
      <w:hyperlink r:id="rId16" w:history="1">
        <w:r w:rsidRPr="00AD55C7">
          <w:rPr>
            <w:rStyle w:val="Hyperlink"/>
            <w:rFonts w:ascii="Times New Roman" w:hAnsi="Times New Roman" w:cs="Times New Roman"/>
          </w:rPr>
          <w:t>http://etec.ctlt.ubc.ca/510wiki/Cyberethics</w:t>
        </w:r>
      </w:hyperlink>
    </w:p>
    <w:p w14:paraId="3F5FF4ED" w14:textId="77777777" w:rsidR="00AD55C7" w:rsidRPr="00AD55C7" w:rsidRDefault="00AD55C7" w:rsidP="00F31705">
      <w:pPr>
        <w:pStyle w:val="ListParagraph"/>
        <w:numPr>
          <w:ilvl w:val="0"/>
          <w:numId w:val="41"/>
        </w:numPr>
        <w:jc w:val="left"/>
        <w:rPr>
          <w:rFonts w:ascii="Times New Roman" w:hAnsi="Times New Roman" w:cs="Times New Roman"/>
        </w:rPr>
      </w:pPr>
      <w:r w:rsidRPr="00AD55C7">
        <w:rPr>
          <w:rFonts w:ascii="Times New Roman" w:hAnsi="Times New Roman" w:cs="Times New Roman"/>
        </w:rPr>
        <w:t>Cyber Ethics &amp; Students:  </w:t>
      </w:r>
      <w:hyperlink r:id="rId17" w:history="1">
        <w:r w:rsidRPr="00AD55C7">
          <w:rPr>
            <w:rStyle w:val="Hyperlink"/>
            <w:rFonts w:ascii="Times New Roman" w:hAnsi="Times New Roman" w:cs="Times New Roman"/>
          </w:rPr>
          <w:t>https://www.educationworld.com/a_tech/tech/tech055.shtml</w:t>
        </w:r>
      </w:hyperlink>
    </w:p>
    <w:p w14:paraId="5F440754" w14:textId="77777777" w:rsidR="00AD55C7" w:rsidRPr="00AD55C7" w:rsidRDefault="00AD55C7" w:rsidP="00F31705">
      <w:pPr>
        <w:pStyle w:val="ListParagraph"/>
        <w:numPr>
          <w:ilvl w:val="0"/>
          <w:numId w:val="41"/>
        </w:numPr>
        <w:jc w:val="left"/>
        <w:rPr>
          <w:rFonts w:ascii="Times New Roman" w:hAnsi="Times New Roman" w:cs="Times New Roman"/>
        </w:rPr>
      </w:pPr>
      <w:r w:rsidRPr="00AD55C7">
        <w:rPr>
          <w:rFonts w:ascii="Times New Roman" w:hAnsi="Times New Roman" w:cs="Times New Roman"/>
        </w:rPr>
        <w:t>Why is Cyber Ethics important to know:  </w:t>
      </w:r>
      <w:hyperlink r:id="rId18" w:history="1">
        <w:r w:rsidRPr="00AD55C7">
          <w:rPr>
            <w:rStyle w:val="Hyperlink"/>
            <w:rFonts w:ascii="Times New Roman" w:hAnsi="Times New Roman" w:cs="Times New Roman"/>
          </w:rPr>
          <w:t>https://theknowledgereview.com/cyber-ethics/</w:t>
        </w:r>
      </w:hyperlink>
    </w:p>
    <w:p w14:paraId="4FDA1C8C" w14:textId="77777777" w:rsidR="00AD55C7" w:rsidRPr="00AD55C7" w:rsidRDefault="00AD55C7" w:rsidP="00F31705">
      <w:pPr>
        <w:pStyle w:val="ListParagraph"/>
        <w:numPr>
          <w:ilvl w:val="0"/>
          <w:numId w:val="41"/>
        </w:numPr>
        <w:jc w:val="left"/>
        <w:rPr>
          <w:rFonts w:ascii="Times New Roman" w:hAnsi="Times New Roman" w:cs="Times New Roman"/>
        </w:rPr>
      </w:pPr>
      <w:r w:rsidRPr="00AD55C7">
        <w:rPr>
          <w:rFonts w:ascii="Times New Roman" w:hAnsi="Times New Roman" w:cs="Times New Roman"/>
        </w:rPr>
        <w:t>Internet Law:  </w:t>
      </w:r>
      <w:hyperlink r:id="rId19" w:history="1">
        <w:r w:rsidRPr="00AD55C7">
          <w:rPr>
            <w:rStyle w:val="Hyperlink"/>
            <w:rFonts w:ascii="Times New Roman" w:hAnsi="Times New Roman" w:cs="Times New Roman"/>
          </w:rPr>
          <w:t>https://revisionlegal.com/internet-law/internet-law-everything-you-need-to-know/</w:t>
        </w:r>
      </w:hyperlink>
    </w:p>
    <w:p w14:paraId="7D860A70" w14:textId="77777777" w:rsidR="00AD55C7" w:rsidRPr="00AD55C7" w:rsidRDefault="00AD55C7" w:rsidP="00F31705">
      <w:pPr>
        <w:pStyle w:val="ListParagraph"/>
        <w:numPr>
          <w:ilvl w:val="0"/>
          <w:numId w:val="41"/>
        </w:numPr>
        <w:jc w:val="left"/>
        <w:rPr>
          <w:rFonts w:ascii="Times New Roman" w:hAnsi="Times New Roman" w:cs="Times New Roman"/>
        </w:rPr>
      </w:pPr>
      <w:r w:rsidRPr="00AD55C7">
        <w:rPr>
          <w:rFonts w:ascii="Times New Roman" w:hAnsi="Times New Roman" w:cs="Times New Roman"/>
        </w:rPr>
        <w:t>Laws of Cyberspace:  </w:t>
      </w:r>
      <w:hyperlink r:id="rId20" w:history="1">
        <w:r w:rsidRPr="00AD55C7">
          <w:rPr>
            <w:rStyle w:val="Hyperlink"/>
            <w:rFonts w:ascii="Times New Roman" w:hAnsi="Times New Roman" w:cs="Times New Roman"/>
          </w:rPr>
          <w:t>https://cyber.harvard.edu/works/lessig/laws_cyberspace.pdf</w:t>
        </w:r>
      </w:hyperlink>
    </w:p>
    <w:p w14:paraId="77611CE5" w14:textId="77777777" w:rsidR="00F31705" w:rsidRDefault="00AD55C7" w:rsidP="00F31705">
      <w:pPr>
        <w:pStyle w:val="ListParagraph"/>
        <w:numPr>
          <w:ilvl w:val="0"/>
          <w:numId w:val="41"/>
        </w:numPr>
        <w:jc w:val="left"/>
        <w:rPr>
          <w:rFonts w:ascii="Times New Roman" w:hAnsi="Times New Roman" w:cs="Times New Roman"/>
        </w:rPr>
      </w:pPr>
      <w:r w:rsidRPr="00AD55C7">
        <w:rPr>
          <w:rFonts w:ascii="Times New Roman" w:hAnsi="Times New Roman" w:cs="Times New Roman"/>
        </w:rPr>
        <w:t>Digital Divide:  </w:t>
      </w:r>
      <w:hyperlink r:id="rId21" w:history="1">
        <w:r w:rsidRPr="00AD55C7">
          <w:rPr>
            <w:rStyle w:val="Hyperlink"/>
            <w:rFonts w:ascii="Times New Roman" w:hAnsi="Times New Roman" w:cs="Times New Roman"/>
          </w:rPr>
          <w:t>https://en.wikipedia.org/wiki/Digital_divide</w:t>
        </w:r>
      </w:hyperlink>
    </w:p>
    <w:p w14:paraId="56DE0634" w14:textId="639E71B4" w:rsidR="00AD55C7" w:rsidRPr="00F31705" w:rsidRDefault="00AD55C7" w:rsidP="00F31705">
      <w:pPr>
        <w:pStyle w:val="ListParagraph"/>
        <w:numPr>
          <w:ilvl w:val="0"/>
          <w:numId w:val="41"/>
        </w:numPr>
        <w:jc w:val="left"/>
        <w:rPr>
          <w:rFonts w:ascii="Times New Roman" w:hAnsi="Times New Roman" w:cs="Times New Roman"/>
        </w:rPr>
      </w:pPr>
      <w:r w:rsidRPr="00F31705">
        <w:rPr>
          <w:rFonts w:ascii="Times New Roman" w:hAnsi="Times New Roman" w:cs="Times New Roman"/>
        </w:rPr>
        <w:t>Cyber bullying:  </w:t>
      </w:r>
      <w:hyperlink r:id="rId22" w:history="1">
        <w:r w:rsidRPr="00F31705">
          <w:rPr>
            <w:rStyle w:val="Hyperlink"/>
            <w:rFonts w:ascii="Times New Roman" w:hAnsi="Times New Roman" w:cs="Times New Roman"/>
          </w:rPr>
          <w:t>https://www.stopbullying.gov/cyberbullying/what-is-it</w:t>
        </w:r>
      </w:hyperlink>
    </w:p>
    <w:p w14:paraId="507CF19D" w14:textId="77777777" w:rsidR="00F31705" w:rsidRPr="00F31705" w:rsidRDefault="00F31705" w:rsidP="00F31705">
      <w:pPr>
        <w:pStyle w:val="ListParagraph"/>
        <w:ind w:left="1800"/>
        <w:jc w:val="left"/>
        <w:rPr>
          <w:rFonts w:ascii="Times New Roman" w:hAnsi="Times New Roman" w:cs="Times New Roman"/>
        </w:rPr>
      </w:pPr>
    </w:p>
    <w:p w14:paraId="1A9043CE" w14:textId="78BA8ED2" w:rsidR="00AD55C7" w:rsidRDefault="002E41CC" w:rsidP="004C07B4">
      <w:pPr>
        <w:pStyle w:val="ListParagraph"/>
        <w:numPr>
          <w:ilvl w:val="0"/>
          <w:numId w:val="38"/>
        </w:numPr>
        <w:ind w:left="1080"/>
        <w:rPr>
          <w:rFonts w:ascii="Times New Roman" w:hAnsi="Times New Roman" w:cs="Times New Roman"/>
        </w:rPr>
      </w:pPr>
      <w:r>
        <w:rPr>
          <w:rFonts w:ascii="Times New Roman" w:hAnsi="Times New Roman" w:cs="Times New Roman"/>
        </w:rPr>
        <w:t xml:space="preserve">We will ask </w:t>
      </w:r>
      <w:r w:rsidR="00AD55C7" w:rsidRPr="00AD55C7">
        <w:rPr>
          <w:rFonts w:ascii="Times New Roman" w:hAnsi="Times New Roman" w:cs="Times New Roman"/>
        </w:rPr>
        <w:t xml:space="preserve">USG </w:t>
      </w:r>
      <w:r>
        <w:rPr>
          <w:rFonts w:ascii="Times New Roman" w:hAnsi="Times New Roman" w:cs="Times New Roman"/>
        </w:rPr>
        <w:t>to</w:t>
      </w:r>
      <w:r w:rsidR="00AD55C7" w:rsidRPr="00AD55C7">
        <w:rPr>
          <w:rFonts w:ascii="Times New Roman" w:hAnsi="Times New Roman" w:cs="Times New Roman"/>
        </w:rPr>
        <w:t xml:space="preserve"> host </w:t>
      </w:r>
      <w:r>
        <w:rPr>
          <w:rFonts w:ascii="Times New Roman" w:hAnsi="Times New Roman" w:cs="Times New Roman"/>
        </w:rPr>
        <w:t xml:space="preserve">the learning </w:t>
      </w:r>
      <w:r w:rsidR="00AD55C7" w:rsidRPr="00AD55C7">
        <w:rPr>
          <w:rFonts w:ascii="Times New Roman" w:hAnsi="Times New Roman" w:cs="Times New Roman"/>
        </w:rPr>
        <w:t>material</w:t>
      </w:r>
    </w:p>
    <w:p w14:paraId="28061097" w14:textId="77777777" w:rsidR="002E41CC" w:rsidRPr="00AD55C7" w:rsidRDefault="002E41CC" w:rsidP="002E41CC">
      <w:pPr>
        <w:pStyle w:val="ListParagraph"/>
        <w:ind w:left="1080"/>
        <w:rPr>
          <w:rFonts w:ascii="Times New Roman" w:hAnsi="Times New Roman" w:cs="Times New Roman"/>
        </w:rPr>
      </w:pPr>
    </w:p>
    <w:p w14:paraId="2B86088F" w14:textId="115490A3" w:rsidR="00AD55C7" w:rsidRDefault="00AD55C7" w:rsidP="004C07B4">
      <w:pPr>
        <w:pStyle w:val="ListParagraph"/>
        <w:numPr>
          <w:ilvl w:val="0"/>
          <w:numId w:val="38"/>
        </w:numPr>
        <w:ind w:left="1080"/>
        <w:rPr>
          <w:rFonts w:ascii="Times New Roman" w:hAnsi="Times New Roman" w:cs="Times New Roman"/>
        </w:rPr>
      </w:pPr>
      <w:r w:rsidRPr="00AD55C7">
        <w:rPr>
          <w:rFonts w:ascii="Times New Roman" w:hAnsi="Times New Roman" w:cs="Times New Roman"/>
        </w:rPr>
        <w:t>Timeline</w:t>
      </w:r>
      <w:r w:rsidR="002E41CC">
        <w:rPr>
          <w:rFonts w:ascii="Times New Roman" w:hAnsi="Times New Roman" w:cs="Times New Roman"/>
        </w:rPr>
        <w:t>:</w:t>
      </w:r>
    </w:p>
    <w:p w14:paraId="0B2982F3" w14:textId="615063C7" w:rsidR="0054167F" w:rsidRDefault="00AE2844" w:rsidP="00AE2844">
      <w:pPr>
        <w:ind w:left="720"/>
      </w:pPr>
      <w:r w:rsidRPr="00AE2844">
        <w:t xml:space="preserve">The plan for the </w:t>
      </w:r>
      <w:r w:rsidR="0041258F" w:rsidRPr="00AE2844">
        <w:t>continuous</w:t>
      </w:r>
      <w:r w:rsidRPr="00AE2844">
        <w:t xml:space="preserve"> improvement of IT6103 will take a gradual approach in three phases: </w:t>
      </w:r>
    </w:p>
    <w:p w14:paraId="39EA22D4" w14:textId="77777777" w:rsidR="0054167F" w:rsidRDefault="0054167F" w:rsidP="00AE2844">
      <w:pPr>
        <w:ind w:left="720"/>
      </w:pPr>
    </w:p>
    <w:p w14:paraId="2BACC6A0" w14:textId="2E30B628" w:rsidR="0054167F" w:rsidRDefault="0054167F" w:rsidP="00AE2844">
      <w:pPr>
        <w:ind w:left="720"/>
      </w:pPr>
      <w:r>
        <w:t>(1)</w:t>
      </w:r>
      <w:r w:rsidR="00AE2844" w:rsidRPr="00AE2844">
        <w:t xml:space="preserve"> Spring 2021 - During this phase, the developer will focus on converting existing learning materials to HTML format for better compliance with ADA, also updating the power point slide with voice. Add new links to the modules based on what students find during the course requirements. IT 6103 will be taught </w:t>
      </w:r>
      <w:proofErr w:type="gramStart"/>
      <w:r w:rsidR="00AE2844" w:rsidRPr="00AE2844">
        <w:t>spring, and</w:t>
      </w:r>
      <w:proofErr w:type="gramEnd"/>
      <w:r w:rsidR="00AE2844" w:rsidRPr="00AE2844">
        <w:t xml:space="preserve"> will use the students in the class to add material listed before. This should take approximately 60 hours. </w:t>
      </w:r>
    </w:p>
    <w:p w14:paraId="63E3A89D" w14:textId="77777777" w:rsidR="0054167F" w:rsidRDefault="0054167F" w:rsidP="00AE2844">
      <w:pPr>
        <w:ind w:left="720"/>
      </w:pPr>
    </w:p>
    <w:p w14:paraId="7EC034AC" w14:textId="3D982566" w:rsidR="0054167F" w:rsidRDefault="0054167F" w:rsidP="00AE2844">
      <w:pPr>
        <w:ind w:left="720"/>
      </w:pPr>
      <w:r>
        <w:t>(2)</w:t>
      </w:r>
      <w:r w:rsidR="00AE2844" w:rsidRPr="00AE2844">
        <w:t xml:space="preserve"> Summer 2021 - During this phase, the developer will concentrate on completing adding all new links that were found during the teaching in spring 2021, updating content based on new links and making sure all component </w:t>
      </w:r>
      <w:proofErr w:type="gramStart"/>
      <w:r w:rsidR="00AE2844" w:rsidRPr="00AE2844">
        <w:t>are</w:t>
      </w:r>
      <w:proofErr w:type="gramEnd"/>
      <w:r w:rsidR="00AE2844" w:rsidRPr="00AE2844">
        <w:t xml:space="preserve"> ADA compliant. The course will be completed by the end of summer term. This should take approximately 25 hours of work. </w:t>
      </w:r>
    </w:p>
    <w:p w14:paraId="6DCBF7B0" w14:textId="77777777" w:rsidR="0054167F" w:rsidRDefault="0054167F" w:rsidP="00AE2844">
      <w:pPr>
        <w:ind w:left="720"/>
      </w:pPr>
    </w:p>
    <w:p w14:paraId="1D8C7571" w14:textId="0E057E31" w:rsidR="00AE2844" w:rsidRPr="00AE2844" w:rsidRDefault="0054167F" w:rsidP="00AE2844">
      <w:pPr>
        <w:ind w:left="720"/>
      </w:pPr>
      <w:r>
        <w:lastRenderedPageBreak/>
        <w:t>(</w:t>
      </w:r>
      <w:r w:rsidR="00AE2844" w:rsidRPr="00AE2844">
        <w:t>3</w:t>
      </w:r>
      <w:r>
        <w:t>)</w:t>
      </w:r>
      <w:r w:rsidR="00AE2844" w:rsidRPr="00AE2844">
        <w:t xml:space="preserve"> Fall 2021 - The newly updated/developed IT6203 will be offered. Small adjustments or changes will be made based on student feedback as the course is being offered. The survey for the course will be given at the end of fall term. Analysis of the course from the survey and faculty comments will be compiled for the Faculty Course Assessment Report.</w:t>
      </w:r>
    </w:p>
    <w:p w14:paraId="27101067" w14:textId="77777777" w:rsidR="002E41CC" w:rsidRPr="002E41CC" w:rsidRDefault="002E41CC" w:rsidP="002E41CC"/>
    <w:p w14:paraId="2CD4D178" w14:textId="6CEFB525" w:rsidR="00AD55C7" w:rsidRDefault="0054167F" w:rsidP="0054167F">
      <w:pPr>
        <w:tabs>
          <w:tab w:val="num" w:pos="720"/>
        </w:tabs>
        <w:ind w:left="720"/>
      </w:pPr>
      <w:r>
        <w:t xml:space="preserve">6. </w:t>
      </w:r>
      <w:r w:rsidR="00AD55C7" w:rsidRPr="0054167F">
        <w:t xml:space="preserve">The plan for dissemination will include write two papers – one for </w:t>
      </w:r>
      <w:proofErr w:type="spellStart"/>
      <w:r w:rsidR="00AD55C7" w:rsidRPr="0054167F">
        <w:t>SIGITE</w:t>
      </w:r>
      <w:proofErr w:type="spellEnd"/>
      <w:r w:rsidR="00AD55C7" w:rsidRPr="0054167F">
        <w:t xml:space="preserve"> (Special Interest Group Information Technology Education), and the Open Source conference.</w:t>
      </w:r>
    </w:p>
    <w:p w14:paraId="430530C5" w14:textId="77777777" w:rsidR="0054167F" w:rsidRPr="0054167F" w:rsidRDefault="0054167F" w:rsidP="0054167F">
      <w:pPr>
        <w:tabs>
          <w:tab w:val="num" w:pos="720"/>
        </w:tabs>
        <w:ind w:left="720"/>
      </w:pPr>
    </w:p>
    <w:p w14:paraId="7B74ADE6" w14:textId="625A2997" w:rsidR="00AD55C7" w:rsidRPr="0054167F" w:rsidRDefault="0054167F" w:rsidP="0054167F">
      <w:pPr>
        <w:tabs>
          <w:tab w:val="num" w:pos="720"/>
        </w:tabs>
        <w:ind w:left="720"/>
      </w:pPr>
      <w:r>
        <w:t>Additionally, s</w:t>
      </w:r>
      <w:r w:rsidR="00AD55C7" w:rsidRPr="0054167F">
        <w:t xml:space="preserve">pring 2021 the course will be taught.  During teaching, students will be gathering the new links for the modules listed in the spreadsheet.  In addition, the developer will be updating the power point slides and adding voice to the slides.  Additional links (ADA compliant), outside of the student ones, will be added and out-of-date links will be dropped from the modules.  Summer 2021, final updates for the IT 6103.  Make ADA compliance any final issues in the course, work with student and instructional developed to get their feedback and incorporate all suggested improvements.  Fall 2021 – teach course with newly updated material, give student survey at the end of the course.  Analyze the student survey </w:t>
      </w:r>
      <w:proofErr w:type="gramStart"/>
      <w:r w:rsidR="00AD55C7" w:rsidRPr="0054167F">
        <w:t>results, and</w:t>
      </w:r>
      <w:proofErr w:type="gramEnd"/>
      <w:r w:rsidR="00AD55C7" w:rsidRPr="0054167F">
        <w:t xml:space="preserve"> share these results with the project lead to include in the final report due at the end of fall 2021.</w:t>
      </w:r>
    </w:p>
    <w:p w14:paraId="6BFCEC55" w14:textId="0BC73E17" w:rsidR="00BE24DD" w:rsidRPr="0041258F" w:rsidRDefault="00AD55C7" w:rsidP="0041258F">
      <w:pPr>
        <w:pStyle w:val="ListParagraph"/>
      </w:pPr>
      <w:r w:rsidRPr="00AD55C7">
        <w:t> </w:t>
      </w:r>
    </w:p>
    <w:p w14:paraId="5D86CC0B" w14:textId="36D5CB89" w:rsidR="00BE24DD" w:rsidRDefault="00BE24DD" w:rsidP="0059A7CA">
      <w:pPr>
        <w:pStyle w:val="ListParagraph"/>
        <w:numPr>
          <w:ilvl w:val="0"/>
          <w:numId w:val="17"/>
        </w:numPr>
        <w:jc w:val="left"/>
        <w:rPr>
          <w:rFonts w:ascii="Times New Roman" w:hAnsi="Times New Roman" w:cs="Times New Roman"/>
          <w:i/>
          <w:iCs/>
        </w:rPr>
      </w:pPr>
      <w:r w:rsidRPr="0059A7CA">
        <w:rPr>
          <w:rFonts w:ascii="Times New Roman" w:hAnsi="Times New Roman" w:cs="Times New Roman"/>
          <w:i/>
          <w:iCs/>
        </w:rPr>
        <w:t xml:space="preserve">Action Plan for IT </w:t>
      </w:r>
      <w:r w:rsidR="0041258F">
        <w:rPr>
          <w:rFonts w:ascii="Times New Roman" w:hAnsi="Times New Roman" w:cs="Times New Roman"/>
          <w:i/>
          <w:iCs/>
        </w:rPr>
        <w:t>3223</w:t>
      </w:r>
      <w:r w:rsidR="009833C2" w:rsidRPr="0059A7CA">
        <w:rPr>
          <w:rFonts w:ascii="Times New Roman" w:hAnsi="Times New Roman" w:cs="Times New Roman"/>
          <w:i/>
          <w:iCs/>
        </w:rPr>
        <w:t xml:space="preserve"> – </w:t>
      </w:r>
      <w:r w:rsidR="0041258F">
        <w:rPr>
          <w:rFonts w:ascii="Times New Roman" w:hAnsi="Times New Roman" w:cs="Times New Roman"/>
          <w:i/>
          <w:iCs/>
        </w:rPr>
        <w:t>Software Acquisition and Project Management</w:t>
      </w:r>
    </w:p>
    <w:p w14:paraId="41D8F41A" w14:textId="3B19726C" w:rsidR="000A31F6" w:rsidRDefault="000A31F6" w:rsidP="00E86A5C">
      <w:pPr>
        <w:pStyle w:val="ListParagraph"/>
        <w:jc w:val="left"/>
        <w:rPr>
          <w:rFonts w:ascii="Times New Roman" w:hAnsi="Times New Roman" w:cs="Times New Roman"/>
        </w:rPr>
      </w:pPr>
    </w:p>
    <w:p w14:paraId="603C36FE" w14:textId="77777777" w:rsidR="0041258F" w:rsidRPr="0041258F" w:rsidRDefault="0041258F" w:rsidP="0041258F">
      <w:pPr>
        <w:pStyle w:val="ListParagraph"/>
        <w:rPr>
          <w:rFonts w:ascii="Times New Roman" w:hAnsi="Times New Roman" w:cs="Times New Roman"/>
        </w:rPr>
      </w:pPr>
      <w:r w:rsidRPr="0041258F">
        <w:rPr>
          <w:rFonts w:ascii="Times New Roman" w:hAnsi="Times New Roman" w:cs="Times New Roman"/>
        </w:rPr>
        <w:t xml:space="preserve">Comparing to the original developed material, list the changes to be made. Provide a preliminary review for the existing resources to meet new content of the course. </w:t>
      </w:r>
    </w:p>
    <w:p w14:paraId="0116A497" w14:textId="77777777" w:rsidR="0041258F" w:rsidRPr="0041258F" w:rsidRDefault="0041258F" w:rsidP="0041258F">
      <w:pPr>
        <w:pStyle w:val="ListParagraph"/>
        <w:rPr>
          <w:rFonts w:ascii="Times New Roman" w:hAnsi="Times New Roman" w:cs="Times New Roman"/>
        </w:rPr>
      </w:pPr>
    </w:p>
    <w:p w14:paraId="14467EE5" w14:textId="77777777" w:rsidR="0041258F" w:rsidRDefault="0041258F" w:rsidP="0041258F">
      <w:pPr>
        <w:pStyle w:val="ListParagraph"/>
        <w:numPr>
          <w:ilvl w:val="0"/>
          <w:numId w:val="42"/>
        </w:numPr>
        <w:rPr>
          <w:rFonts w:ascii="Times New Roman" w:hAnsi="Times New Roman" w:cs="Times New Roman"/>
        </w:rPr>
      </w:pPr>
      <w:r w:rsidRPr="0041258F">
        <w:rPr>
          <w:rFonts w:ascii="Times New Roman" w:hAnsi="Times New Roman" w:cs="Times New Roman"/>
        </w:rPr>
        <w:t>Improve alignment of the module content to course outcomes, particularly with respect to SDLC. Add more SDLC content research to improve their understanding of SDLC processes so they can compare to acquisition of software. Increase comparison and evaluation of SDLC models, particularly with regard to newer models.</w:t>
      </w:r>
    </w:p>
    <w:p w14:paraId="04A17AAD" w14:textId="77777777" w:rsidR="0041258F" w:rsidRPr="0041258F" w:rsidRDefault="0041258F" w:rsidP="0041258F">
      <w:pPr>
        <w:pStyle w:val="ListParagraph"/>
        <w:numPr>
          <w:ilvl w:val="0"/>
          <w:numId w:val="42"/>
        </w:numPr>
        <w:rPr>
          <w:rFonts w:ascii="Times New Roman" w:hAnsi="Times New Roman" w:cs="Times New Roman"/>
        </w:rPr>
      </w:pPr>
      <w:r w:rsidRPr="0041258F">
        <w:rPr>
          <w:rFonts w:ascii="Times New Roman" w:hAnsi="Times New Roman" w:cs="Times New Roman"/>
        </w:rPr>
        <w:t xml:space="preserve">Add more buy vs build content, particularly with regard to software acquisition.  Students often assume that they are expected to prepare a plan to develop the product instead of investigating COTS options. </w:t>
      </w:r>
    </w:p>
    <w:p w14:paraId="39ABA486" w14:textId="77777777" w:rsidR="0041258F" w:rsidRPr="0041258F" w:rsidRDefault="0041258F" w:rsidP="0041258F">
      <w:pPr>
        <w:pStyle w:val="ListParagraph"/>
        <w:numPr>
          <w:ilvl w:val="0"/>
          <w:numId w:val="42"/>
        </w:numPr>
        <w:rPr>
          <w:rFonts w:ascii="Times New Roman" w:hAnsi="Times New Roman" w:cs="Times New Roman"/>
        </w:rPr>
      </w:pPr>
      <w:r w:rsidRPr="0041258F">
        <w:rPr>
          <w:rFonts w:ascii="Times New Roman" w:hAnsi="Times New Roman" w:cs="Times New Roman"/>
        </w:rPr>
        <w:t>Clarify to the students that the class modules walk them through the process to manage a project to purchase and implement a solution, not develop software.</w:t>
      </w:r>
    </w:p>
    <w:p w14:paraId="7D0F1507" w14:textId="77777777" w:rsidR="0041258F" w:rsidRPr="0041258F" w:rsidRDefault="0041258F" w:rsidP="0041258F">
      <w:pPr>
        <w:pStyle w:val="ListParagraph"/>
        <w:numPr>
          <w:ilvl w:val="0"/>
          <w:numId w:val="42"/>
        </w:numPr>
        <w:rPr>
          <w:rFonts w:ascii="Times New Roman" w:hAnsi="Times New Roman" w:cs="Times New Roman"/>
        </w:rPr>
      </w:pPr>
      <w:r w:rsidRPr="0041258F">
        <w:rPr>
          <w:rFonts w:ascii="Times New Roman" w:hAnsi="Times New Roman" w:cs="Times New Roman"/>
        </w:rPr>
        <w:t xml:space="preserve">Break out the vendors and scheduling module into separate modules for vendor/software evaluation and project scheduling.  This will provide better understanding for the students on each of those subjects and better align the assignments regarding expectations and timing. </w:t>
      </w:r>
    </w:p>
    <w:p w14:paraId="7EEB8011" w14:textId="77777777" w:rsidR="0041258F" w:rsidRPr="0041258F" w:rsidRDefault="0041258F" w:rsidP="0041258F">
      <w:pPr>
        <w:pStyle w:val="ListParagraph"/>
        <w:numPr>
          <w:ilvl w:val="0"/>
          <w:numId w:val="42"/>
        </w:numPr>
        <w:rPr>
          <w:rFonts w:ascii="Times New Roman" w:hAnsi="Times New Roman" w:cs="Times New Roman"/>
        </w:rPr>
      </w:pPr>
      <w:r w:rsidRPr="0041258F">
        <w:rPr>
          <w:rFonts w:ascii="Times New Roman" w:hAnsi="Times New Roman" w:cs="Times New Roman"/>
        </w:rPr>
        <w:t>Add research on project management processes, with emphasis on newer methodologies</w:t>
      </w:r>
    </w:p>
    <w:p w14:paraId="5475B44B" w14:textId="77777777" w:rsidR="0041258F" w:rsidRPr="0041258F" w:rsidRDefault="0041258F" w:rsidP="0041258F">
      <w:pPr>
        <w:pStyle w:val="ListParagraph"/>
        <w:numPr>
          <w:ilvl w:val="0"/>
          <w:numId w:val="42"/>
        </w:numPr>
        <w:rPr>
          <w:rFonts w:ascii="Times New Roman" w:hAnsi="Times New Roman" w:cs="Times New Roman"/>
        </w:rPr>
      </w:pPr>
      <w:r w:rsidRPr="0041258F">
        <w:rPr>
          <w:rFonts w:ascii="Times New Roman" w:hAnsi="Times New Roman" w:cs="Times New Roman"/>
        </w:rPr>
        <w:t xml:space="preserve">Update reading links and PowerPoints with updated material. </w:t>
      </w:r>
    </w:p>
    <w:p w14:paraId="3657DC6D" w14:textId="77777777" w:rsidR="0041258F" w:rsidRPr="0041258F" w:rsidRDefault="0041258F" w:rsidP="0041258F">
      <w:pPr>
        <w:pStyle w:val="ListParagraph"/>
        <w:numPr>
          <w:ilvl w:val="0"/>
          <w:numId w:val="42"/>
        </w:numPr>
        <w:rPr>
          <w:rFonts w:ascii="Times New Roman" w:hAnsi="Times New Roman" w:cs="Times New Roman"/>
        </w:rPr>
      </w:pPr>
      <w:r w:rsidRPr="0041258F">
        <w:rPr>
          <w:rFonts w:ascii="Times New Roman" w:hAnsi="Times New Roman" w:cs="Times New Roman"/>
        </w:rPr>
        <w:t>Improve ADA compliance of course materials.</w:t>
      </w:r>
    </w:p>
    <w:p w14:paraId="6426EE85" w14:textId="307C9473" w:rsidR="0041258F" w:rsidRPr="0041258F" w:rsidRDefault="0041258F" w:rsidP="0041258F">
      <w:pPr>
        <w:pStyle w:val="ListParagraph"/>
        <w:numPr>
          <w:ilvl w:val="0"/>
          <w:numId w:val="42"/>
        </w:numPr>
        <w:rPr>
          <w:rFonts w:ascii="Times New Roman" w:hAnsi="Times New Roman" w:cs="Times New Roman"/>
        </w:rPr>
      </w:pPr>
      <w:r w:rsidRPr="0041258F">
        <w:rPr>
          <w:rFonts w:ascii="Times New Roman" w:hAnsi="Times New Roman" w:cs="Times New Roman"/>
        </w:rPr>
        <w:t>Post material to faculty web page.</w:t>
      </w:r>
    </w:p>
    <w:p w14:paraId="44995F20" w14:textId="77777777" w:rsidR="0041258F" w:rsidRPr="0041258F" w:rsidRDefault="0041258F" w:rsidP="0041258F">
      <w:pPr>
        <w:pStyle w:val="ListParagraph"/>
        <w:rPr>
          <w:rFonts w:ascii="Times New Roman" w:hAnsi="Times New Roman" w:cs="Times New Roman"/>
        </w:rPr>
      </w:pPr>
    </w:p>
    <w:p w14:paraId="4AE31D4D" w14:textId="77777777" w:rsidR="0041258F" w:rsidRPr="0041258F" w:rsidRDefault="0041258F" w:rsidP="0041258F">
      <w:pPr>
        <w:pStyle w:val="ListParagraph"/>
        <w:rPr>
          <w:rFonts w:ascii="Times New Roman" w:hAnsi="Times New Roman" w:cs="Times New Roman"/>
        </w:rPr>
      </w:pPr>
      <w:r w:rsidRPr="0041258F">
        <w:rPr>
          <w:rFonts w:ascii="Times New Roman" w:hAnsi="Times New Roman" w:cs="Times New Roman"/>
        </w:rPr>
        <w:lastRenderedPageBreak/>
        <w:t>Provide a detailed plan to adapt and create what would need to be created, linking that plan with the timeline and the budget in a way that shows the project has been well-thought-out and is realistic for the time and budget allowed</w:t>
      </w:r>
    </w:p>
    <w:p w14:paraId="05E7E22D" w14:textId="77777777" w:rsidR="0041258F" w:rsidRPr="0041258F" w:rsidRDefault="0041258F" w:rsidP="0041258F">
      <w:pPr>
        <w:pStyle w:val="ListParagraph"/>
        <w:rPr>
          <w:rFonts w:ascii="Times New Roman" w:hAnsi="Times New Roman" w:cs="Times New Roman"/>
        </w:rPr>
      </w:pPr>
    </w:p>
    <w:p w14:paraId="2BDC8B9A" w14:textId="77777777" w:rsidR="0041258F" w:rsidRPr="0041258F" w:rsidRDefault="0041258F" w:rsidP="0041258F">
      <w:pPr>
        <w:pStyle w:val="ListParagraph"/>
        <w:numPr>
          <w:ilvl w:val="0"/>
          <w:numId w:val="43"/>
        </w:numPr>
        <w:rPr>
          <w:rFonts w:ascii="Times New Roman" w:hAnsi="Times New Roman" w:cs="Times New Roman"/>
        </w:rPr>
      </w:pPr>
      <w:r w:rsidRPr="0041258F">
        <w:rPr>
          <w:rFonts w:ascii="Times New Roman" w:hAnsi="Times New Roman" w:cs="Times New Roman"/>
        </w:rPr>
        <w:t xml:space="preserve">Week 1 &amp; 2:  Research updated reading materials for SDLC, software acquisition and project management methodologies. </w:t>
      </w:r>
    </w:p>
    <w:p w14:paraId="46E44FB6" w14:textId="77777777" w:rsidR="0041258F" w:rsidRPr="0041258F" w:rsidRDefault="0041258F" w:rsidP="0041258F">
      <w:pPr>
        <w:pStyle w:val="ListParagraph"/>
        <w:numPr>
          <w:ilvl w:val="0"/>
          <w:numId w:val="43"/>
        </w:numPr>
        <w:rPr>
          <w:rFonts w:ascii="Times New Roman" w:hAnsi="Times New Roman" w:cs="Times New Roman"/>
        </w:rPr>
      </w:pPr>
      <w:r w:rsidRPr="0041258F">
        <w:rPr>
          <w:rFonts w:ascii="Times New Roman" w:hAnsi="Times New Roman" w:cs="Times New Roman"/>
        </w:rPr>
        <w:t>Week 3, 4:  Breakout and reorganize vendor and project scheduling material into separate modules.  Add new content to module introductions; add new reading materials.</w:t>
      </w:r>
    </w:p>
    <w:p w14:paraId="3FD2DEDF" w14:textId="77777777" w:rsidR="0041258F" w:rsidRPr="0041258F" w:rsidRDefault="0041258F" w:rsidP="0041258F">
      <w:pPr>
        <w:pStyle w:val="ListParagraph"/>
        <w:numPr>
          <w:ilvl w:val="0"/>
          <w:numId w:val="43"/>
        </w:numPr>
        <w:rPr>
          <w:rFonts w:ascii="Times New Roman" w:hAnsi="Times New Roman" w:cs="Times New Roman"/>
        </w:rPr>
      </w:pPr>
      <w:r w:rsidRPr="0041258F">
        <w:rPr>
          <w:rFonts w:ascii="Times New Roman" w:hAnsi="Times New Roman" w:cs="Times New Roman"/>
        </w:rPr>
        <w:t xml:space="preserve">Week 5, 6:  Add new content to PowerPoints. </w:t>
      </w:r>
    </w:p>
    <w:p w14:paraId="17BCDE1E" w14:textId="77777777" w:rsidR="0041258F" w:rsidRPr="0041258F" w:rsidRDefault="0041258F" w:rsidP="0041258F">
      <w:pPr>
        <w:pStyle w:val="ListParagraph"/>
        <w:numPr>
          <w:ilvl w:val="0"/>
          <w:numId w:val="43"/>
        </w:numPr>
        <w:rPr>
          <w:rFonts w:ascii="Times New Roman" w:hAnsi="Times New Roman" w:cs="Times New Roman"/>
        </w:rPr>
      </w:pPr>
      <w:r w:rsidRPr="0041258F">
        <w:rPr>
          <w:rFonts w:ascii="Times New Roman" w:hAnsi="Times New Roman" w:cs="Times New Roman"/>
        </w:rPr>
        <w:t>Week 7:  Update discussions to have students research the module topic.</w:t>
      </w:r>
    </w:p>
    <w:p w14:paraId="43A1D4DA" w14:textId="77777777" w:rsidR="0041258F" w:rsidRPr="0041258F" w:rsidRDefault="0041258F" w:rsidP="0041258F">
      <w:pPr>
        <w:pStyle w:val="ListParagraph"/>
        <w:numPr>
          <w:ilvl w:val="0"/>
          <w:numId w:val="43"/>
        </w:numPr>
        <w:rPr>
          <w:rFonts w:ascii="Times New Roman" w:hAnsi="Times New Roman" w:cs="Times New Roman"/>
        </w:rPr>
      </w:pPr>
      <w:r w:rsidRPr="0041258F">
        <w:rPr>
          <w:rFonts w:ascii="Times New Roman" w:hAnsi="Times New Roman" w:cs="Times New Roman"/>
        </w:rPr>
        <w:t>Week 8:  Update assignments to reflect understanding of new material.</w:t>
      </w:r>
    </w:p>
    <w:p w14:paraId="326F92A0" w14:textId="77777777" w:rsidR="0041258F" w:rsidRPr="0041258F" w:rsidRDefault="0041258F" w:rsidP="0041258F">
      <w:pPr>
        <w:pStyle w:val="ListParagraph"/>
        <w:numPr>
          <w:ilvl w:val="0"/>
          <w:numId w:val="43"/>
        </w:numPr>
        <w:rPr>
          <w:rFonts w:ascii="Times New Roman" w:hAnsi="Times New Roman" w:cs="Times New Roman"/>
        </w:rPr>
      </w:pPr>
      <w:r w:rsidRPr="0041258F">
        <w:rPr>
          <w:rFonts w:ascii="Times New Roman" w:hAnsi="Times New Roman" w:cs="Times New Roman"/>
        </w:rPr>
        <w:t>Week 9:  Update exams to reflect understanding of new material.</w:t>
      </w:r>
    </w:p>
    <w:p w14:paraId="7D58DF62" w14:textId="77777777" w:rsidR="0041258F" w:rsidRPr="0041258F" w:rsidRDefault="0041258F" w:rsidP="0041258F">
      <w:pPr>
        <w:pStyle w:val="ListParagraph"/>
        <w:numPr>
          <w:ilvl w:val="0"/>
          <w:numId w:val="43"/>
        </w:numPr>
        <w:rPr>
          <w:rFonts w:ascii="Times New Roman" w:hAnsi="Times New Roman" w:cs="Times New Roman"/>
        </w:rPr>
      </w:pPr>
      <w:r w:rsidRPr="0041258F">
        <w:rPr>
          <w:rFonts w:ascii="Times New Roman" w:hAnsi="Times New Roman" w:cs="Times New Roman"/>
        </w:rPr>
        <w:t>Week 10:  Review accessibility and adjust materials for ADA compliance.  Add notes to instructor manual regarding need to check reading links and add new research items.</w:t>
      </w:r>
    </w:p>
    <w:p w14:paraId="79FD0ACD" w14:textId="108C865F" w:rsidR="0041258F" w:rsidRPr="0041258F" w:rsidRDefault="0041258F" w:rsidP="0041258F">
      <w:pPr>
        <w:ind w:left="720"/>
      </w:pPr>
      <w:r w:rsidRPr="0041258F">
        <w:t>Fall 2021 – implement initial delivery of course.</w:t>
      </w:r>
    </w:p>
    <w:p w14:paraId="7B945D25" w14:textId="77777777" w:rsidR="0041258F" w:rsidRPr="0041258F" w:rsidRDefault="0041258F" w:rsidP="0041258F">
      <w:pPr>
        <w:pStyle w:val="ListParagraph"/>
        <w:rPr>
          <w:rFonts w:ascii="Times New Roman" w:hAnsi="Times New Roman" w:cs="Times New Roman"/>
        </w:rPr>
      </w:pPr>
    </w:p>
    <w:p w14:paraId="05C64C41" w14:textId="1C8A6575" w:rsidR="0041258F" w:rsidRDefault="0041258F" w:rsidP="0041258F">
      <w:pPr>
        <w:pStyle w:val="ListParagraph"/>
        <w:rPr>
          <w:rFonts w:ascii="Times New Roman" w:hAnsi="Times New Roman" w:cs="Times New Roman"/>
        </w:rPr>
      </w:pPr>
      <w:r w:rsidRPr="0041258F">
        <w:rPr>
          <w:rFonts w:ascii="Times New Roman" w:hAnsi="Times New Roman" w:cs="Times New Roman"/>
        </w:rPr>
        <w:t>Course Outcomes:</w:t>
      </w:r>
    </w:p>
    <w:p w14:paraId="046301AA" w14:textId="77777777" w:rsidR="00897DE9" w:rsidRPr="0041258F" w:rsidRDefault="00897DE9" w:rsidP="0041258F">
      <w:pPr>
        <w:pStyle w:val="ListParagraph"/>
        <w:rPr>
          <w:rFonts w:ascii="Times New Roman" w:hAnsi="Times New Roman" w:cs="Times New Roman"/>
        </w:rPr>
      </w:pPr>
    </w:p>
    <w:p w14:paraId="23681E2D" w14:textId="788FE5C6" w:rsidR="0041258F" w:rsidRPr="0041258F" w:rsidRDefault="0041258F" w:rsidP="00897DE9">
      <w:pPr>
        <w:pStyle w:val="ListParagraph"/>
        <w:ind w:left="1080"/>
        <w:rPr>
          <w:rFonts w:ascii="Times New Roman" w:hAnsi="Times New Roman" w:cs="Times New Roman"/>
        </w:rPr>
      </w:pPr>
      <w:r w:rsidRPr="0041258F">
        <w:rPr>
          <w:rFonts w:ascii="Times New Roman" w:hAnsi="Times New Roman" w:cs="Times New Roman"/>
        </w:rPr>
        <w:t>1.</w:t>
      </w:r>
      <w:r w:rsidR="00897DE9">
        <w:rPr>
          <w:rFonts w:ascii="Times New Roman" w:hAnsi="Times New Roman" w:cs="Times New Roman"/>
        </w:rPr>
        <w:t xml:space="preserve"> </w:t>
      </w:r>
      <w:r w:rsidRPr="0041258F">
        <w:rPr>
          <w:rFonts w:ascii="Times New Roman" w:hAnsi="Times New Roman" w:cs="Times New Roman"/>
        </w:rPr>
        <w:t>Discuss the elements of the basic Software Development Life Cycle and implement an analysis and design of a project using current project management tools;</w:t>
      </w:r>
    </w:p>
    <w:p w14:paraId="6C5A5F8A" w14:textId="0E1ADF34" w:rsidR="0041258F" w:rsidRPr="0041258F" w:rsidRDefault="0041258F" w:rsidP="00897DE9">
      <w:pPr>
        <w:pStyle w:val="ListParagraph"/>
        <w:ind w:left="1080"/>
        <w:rPr>
          <w:rFonts w:ascii="Times New Roman" w:hAnsi="Times New Roman" w:cs="Times New Roman"/>
        </w:rPr>
      </w:pPr>
      <w:r w:rsidRPr="0041258F">
        <w:rPr>
          <w:rFonts w:ascii="Times New Roman" w:hAnsi="Times New Roman" w:cs="Times New Roman"/>
        </w:rPr>
        <w:t>2.</w:t>
      </w:r>
      <w:r w:rsidR="00897DE9">
        <w:rPr>
          <w:rFonts w:ascii="Times New Roman" w:hAnsi="Times New Roman" w:cs="Times New Roman"/>
        </w:rPr>
        <w:t xml:space="preserve"> </w:t>
      </w:r>
      <w:r w:rsidRPr="0041258F">
        <w:rPr>
          <w:rFonts w:ascii="Times New Roman" w:hAnsi="Times New Roman" w:cs="Times New Roman"/>
        </w:rPr>
        <w:t>Compare and contrast the advantages and disadvantages of building vs buying a software system;</w:t>
      </w:r>
    </w:p>
    <w:p w14:paraId="62101E00" w14:textId="48F3CE30" w:rsidR="0041258F" w:rsidRPr="0041258F" w:rsidRDefault="0041258F" w:rsidP="00897DE9">
      <w:pPr>
        <w:pStyle w:val="ListParagraph"/>
        <w:ind w:left="1080"/>
        <w:rPr>
          <w:rFonts w:ascii="Times New Roman" w:hAnsi="Times New Roman" w:cs="Times New Roman"/>
        </w:rPr>
      </w:pPr>
      <w:r w:rsidRPr="0041258F">
        <w:rPr>
          <w:rFonts w:ascii="Times New Roman" w:hAnsi="Times New Roman" w:cs="Times New Roman"/>
        </w:rPr>
        <w:t>3.</w:t>
      </w:r>
      <w:r w:rsidR="00897DE9">
        <w:rPr>
          <w:rFonts w:ascii="Times New Roman" w:hAnsi="Times New Roman" w:cs="Times New Roman"/>
        </w:rPr>
        <w:t xml:space="preserve"> </w:t>
      </w:r>
      <w:r w:rsidRPr="0041258F">
        <w:rPr>
          <w:rFonts w:ascii="Times New Roman" w:hAnsi="Times New Roman" w:cs="Times New Roman"/>
        </w:rPr>
        <w:t>Identify the elements and challenges of requirements engineering and project management;</w:t>
      </w:r>
    </w:p>
    <w:p w14:paraId="1F5BE35B" w14:textId="649B05EB" w:rsidR="0041258F" w:rsidRPr="0041258F" w:rsidRDefault="0041258F" w:rsidP="00897DE9">
      <w:pPr>
        <w:pStyle w:val="ListParagraph"/>
        <w:ind w:left="1080"/>
        <w:rPr>
          <w:rFonts w:ascii="Times New Roman" w:hAnsi="Times New Roman" w:cs="Times New Roman"/>
        </w:rPr>
      </w:pPr>
      <w:r w:rsidRPr="0041258F">
        <w:rPr>
          <w:rFonts w:ascii="Times New Roman" w:hAnsi="Times New Roman" w:cs="Times New Roman"/>
        </w:rPr>
        <w:t>4.</w:t>
      </w:r>
      <w:r w:rsidR="00897DE9">
        <w:rPr>
          <w:rFonts w:ascii="Times New Roman" w:hAnsi="Times New Roman" w:cs="Times New Roman"/>
        </w:rPr>
        <w:t xml:space="preserve"> </w:t>
      </w:r>
      <w:r w:rsidRPr="0041258F">
        <w:rPr>
          <w:rFonts w:ascii="Times New Roman" w:hAnsi="Times New Roman" w:cs="Times New Roman"/>
        </w:rPr>
        <w:t>Identify the project phases and challenges of acquiring, integrating and implementing a software package;</w:t>
      </w:r>
    </w:p>
    <w:p w14:paraId="5A475F11" w14:textId="4CBD7DA8" w:rsidR="000A31F6" w:rsidRDefault="0041258F" w:rsidP="00897DE9">
      <w:pPr>
        <w:pStyle w:val="ListParagraph"/>
        <w:ind w:left="1080"/>
        <w:jc w:val="left"/>
        <w:rPr>
          <w:rFonts w:ascii="Times New Roman" w:hAnsi="Times New Roman" w:cs="Times New Roman"/>
        </w:rPr>
      </w:pPr>
      <w:r w:rsidRPr="0041258F">
        <w:rPr>
          <w:rFonts w:ascii="Times New Roman" w:hAnsi="Times New Roman" w:cs="Times New Roman"/>
        </w:rPr>
        <w:t>5.</w:t>
      </w:r>
      <w:r w:rsidR="00897DE9">
        <w:rPr>
          <w:rFonts w:ascii="Times New Roman" w:hAnsi="Times New Roman" w:cs="Times New Roman"/>
        </w:rPr>
        <w:t xml:space="preserve"> </w:t>
      </w:r>
      <w:r w:rsidRPr="0041258F">
        <w:rPr>
          <w:rFonts w:ascii="Times New Roman" w:hAnsi="Times New Roman" w:cs="Times New Roman"/>
        </w:rPr>
        <w:t>Evaluate a Request for Proposal for a software package.</w:t>
      </w:r>
    </w:p>
    <w:p w14:paraId="792CB145" w14:textId="77777777" w:rsidR="0041258F" w:rsidRPr="00E86A5C" w:rsidRDefault="0041258F" w:rsidP="0041258F">
      <w:pPr>
        <w:pStyle w:val="ListParagraph"/>
        <w:jc w:val="left"/>
        <w:rPr>
          <w:rFonts w:ascii="Times New Roman" w:hAnsi="Times New Roman" w:cs="Times New Roman"/>
        </w:rPr>
      </w:pPr>
    </w:p>
    <w:p w14:paraId="1068015A" w14:textId="1AD5C15B" w:rsidR="00E86A5C" w:rsidRPr="00697517" w:rsidRDefault="00E86A5C" w:rsidP="00E86A5C">
      <w:pPr>
        <w:pStyle w:val="ListParagraph"/>
        <w:numPr>
          <w:ilvl w:val="0"/>
          <w:numId w:val="17"/>
        </w:numPr>
        <w:jc w:val="left"/>
        <w:rPr>
          <w:rFonts w:ascii="Times New Roman" w:hAnsi="Times New Roman" w:cs="Times New Roman"/>
          <w:i/>
          <w:iCs/>
          <w:color w:val="000000" w:themeColor="text1"/>
        </w:rPr>
      </w:pPr>
      <w:r w:rsidRPr="0089184A">
        <w:rPr>
          <w:rFonts w:ascii="Times New Roman" w:hAnsi="Times New Roman" w:cs="Times New Roman"/>
          <w:i/>
          <w:iCs/>
        </w:rPr>
        <w:t xml:space="preserve">Action Plan for </w:t>
      </w:r>
      <w:r w:rsidRPr="00697517">
        <w:rPr>
          <w:rFonts w:ascii="Times New Roman" w:hAnsi="Times New Roman" w:cs="Times New Roman"/>
          <w:i/>
          <w:iCs/>
          <w:color w:val="000000" w:themeColor="text1"/>
        </w:rPr>
        <w:t xml:space="preserve">IT </w:t>
      </w:r>
      <w:r w:rsidR="00280768" w:rsidRPr="00697517">
        <w:rPr>
          <w:rFonts w:ascii="Times New Roman" w:hAnsi="Times New Roman" w:cs="Times New Roman"/>
          <w:i/>
          <w:iCs/>
          <w:color w:val="000000" w:themeColor="text1"/>
        </w:rPr>
        <w:t>4</w:t>
      </w:r>
      <w:r w:rsidR="00697517" w:rsidRPr="00697517">
        <w:rPr>
          <w:rFonts w:ascii="Times New Roman" w:hAnsi="Times New Roman" w:cs="Times New Roman"/>
          <w:i/>
          <w:iCs/>
          <w:color w:val="000000" w:themeColor="text1"/>
        </w:rPr>
        <w:t>71</w:t>
      </w:r>
      <w:r w:rsidR="00280768" w:rsidRPr="00697517">
        <w:rPr>
          <w:rFonts w:ascii="Times New Roman" w:hAnsi="Times New Roman" w:cs="Times New Roman"/>
          <w:i/>
          <w:iCs/>
          <w:color w:val="000000" w:themeColor="text1"/>
        </w:rPr>
        <w:t xml:space="preserve">3 – </w:t>
      </w:r>
      <w:r w:rsidR="00697517" w:rsidRPr="00697517">
        <w:rPr>
          <w:rFonts w:ascii="Times New Roman" w:hAnsi="Times New Roman" w:cs="Times New Roman"/>
          <w:i/>
          <w:iCs/>
          <w:color w:val="000000" w:themeColor="text1"/>
        </w:rPr>
        <w:t>Business Intelligence Systems</w:t>
      </w:r>
    </w:p>
    <w:p w14:paraId="58EEBFEF" w14:textId="516E71EF" w:rsidR="3C318C80" w:rsidRDefault="3C318C80" w:rsidP="00697517">
      <w:pPr>
        <w:ind w:left="720"/>
        <w:jc w:val="both"/>
      </w:pPr>
      <w:r>
        <w:t xml:space="preserve">Faculty developer – Dr. </w:t>
      </w:r>
      <w:r w:rsidR="00697517">
        <w:t>Jack Zheng</w:t>
      </w:r>
      <w:r>
        <w:t>.</w:t>
      </w:r>
      <w:r w:rsidR="00697517">
        <w:t xml:space="preserve"> </w:t>
      </w:r>
      <w:r w:rsidR="00730269">
        <w:t>Total estimated</w:t>
      </w:r>
      <w:r w:rsidR="00697517">
        <w:t xml:space="preserve"> time: 40 hours</w:t>
      </w:r>
    </w:p>
    <w:p w14:paraId="174A8339" w14:textId="6773B6A2" w:rsidR="00697517" w:rsidRDefault="00697517" w:rsidP="54783314">
      <w:pPr>
        <w:ind w:left="720"/>
        <w:jc w:val="both"/>
      </w:pPr>
    </w:p>
    <w:p w14:paraId="452AB007" w14:textId="77777777" w:rsidR="00730269" w:rsidRPr="00697517" w:rsidRDefault="00730269" w:rsidP="00730269">
      <w:pPr>
        <w:ind w:left="720"/>
        <w:jc w:val="both"/>
      </w:pPr>
      <w:r w:rsidRPr="00730269">
        <w:t>This course introduces the concepts, practices, technologies and systems of business intelligence and analytics, which supports data driven insights generation and decision making. The complete process of BI and analytics is covered, from data gathering, modeling, analysis, reporting, and visualization.</w:t>
      </w:r>
      <w:r>
        <w:t xml:space="preserve"> </w:t>
      </w:r>
      <w:r w:rsidRPr="00730269">
        <w:t>Business intelligence systems have been widely adopted and implemented in today's enterprise environments due to growing amount of data and increasing need for data analytical processing. The IT 6733 course focuses more on general database administration but is limited on some parts of data modeling, integration, analysis, and visualization. This course is aimed to complement that by focusing analytical processing technologies and applications.</w:t>
      </w:r>
      <w:r>
        <w:t xml:space="preserve"> </w:t>
      </w:r>
      <w:r>
        <w:t xml:space="preserve">The current course is hosted at </w:t>
      </w:r>
      <w:hyperlink r:id="rId23" w:history="1">
        <w:r w:rsidRPr="006A4F8F">
          <w:rPr>
            <w:rStyle w:val="Hyperlink"/>
          </w:rPr>
          <w:t>http://jackzheng.net/teaching/it6713/</w:t>
        </w:r>
      </w:hyperlink>
      <w:r>
        <w:t xml:space="preserve"> </w:t>
      </w:r>
    </w:p>
    <w:p w14:paraId="76AEA75B" w14:textId="11AFE7FE" w:rsidR="00730269" w:rsidRPr="00730269" w:rsidRDefault="00730269" w:rsidP="00730269">
      <w:pPr>
        <w:ind w:left="720"/>
        <w:jc w:val="both"/>
      </w:pPr>
    </w:p>
    <w:p w14:paraId="5D32656D" w14:textId="77777777" w:rsidR="00730269" w:rsidRDefault="00730269" w:rsidP="54783314">
      <w:pPr>
        <w:ind w:left="720"/>
        <w:jc w:val="both"/>
      </w:pPr>
    </w:p>
    <w:p w14:paraId="51F8CB59" w14:textId="6A6DB54F" w:rsidR="00697517" w:rsidRDefault="00730269" w:rsidP="00730269">
      <w:pPr>
        <w:ind w:left="720"/>
      </w:pPr>
      <w:r>
        <w:lastRenderedPageBreak/>
        <w:t>The updates of this course include the r</w:t>
      </w:r>
      <w:r w:rsidR="00697517" w:rsidRPr="00697517">
        <w:t>esearch and review questions will be presented in each module study guide. Students will conduct general search and research and submit any resources they value. The instructor will review and incorporate the free resource to the study guide in the future.</w:t>
      </w:r>
    </w:p>
    <w:p w14:paraId="52CA9FD1" w14:textId="4261F6DB" w:rsidR="00697517" w:rsidRDefault="00697517" w:rsidP="00730269">
      <w:pPr>
        <w:ind w:left="720"/>
      </w:pPr>
    </w:p>
    <w:p w14:paraId="267314AF" w14:textId="6840C9B5" w:rsidR="00697517" w:rsidRDefault="00697517" w:rsidP="00730269">
      <w:pPr>
        <w:ind w:left="720"/>
      </w:pPr>
      <w:r>
        <w:t>E</w:t>
      </w:r>
      <w:r w:rsidRPr="00697517">
        <w:t>stimate the time it takes to complete the tasks in the plan</w:t>
      </w:r>
      <w:r>
        <w:t xml:space="preserve">: </w:t>
      </w:r>
      <w:r w:rsidRPr="00697517">
        <w:t>About 2 hours per module. 10 hours for the one new module creation. 10 hours for other tasks including website setup, report, project revision. Total about 40 hours.</w:t>
      </w:r>
      <w:r>
        <w:t xml:space="preserve"> </w:t>
      </w:r>
      <w:r w:rsidRPr="00697517">
        <w:t>This a continuous improvement proposal, all materials have been proven viable and available.</w:t>
      </w:r>
      <w:r>
        <w:t xml:space="preserve"> </w:t>
      </w:r>
      <w:r w:rsidR="00730269">
        <w:t>Dr. Zheng</w:t>
      </w:r>
      <w:r w:rsidR="00730269" w:rsidRPr="00697517">
        <w:t xml:space="preserve"> is the course coordinator of the course and will review the course at least once a year</w:t>
      </w:r>
      <w:r w:rsidR="00730269">
        <w:t xml:space="preserve"> and w</w:t>
      </w:r>
      <w:r w:rsidRPr="00697517">
        <w:t xml:space="preserve">ill create a dedicated course website for the proposed course, using </w:t>
      </w:r>
      <w:proofErr w:type="spellStart"/>
      <w:r w:rsidRPr="00697517">
        <w:t>KSU</w:t>
      </w:r>
      <w:proofErr w:type="spellEnd"/>
      <w:r w:rsidRPr="00697517">
        <w:t xml:space="preserve"> computing resources.</w:t>
      </w:r>
    </w:p>
    <w:p w14:paraId="6E1BE992" w14:textId="3FDC7DB3" w:rsidR="00697517" w:rsidRDefault="00697517" w:rsidP="00697517">
      <w:pPr>
        <w:ind w:left="720"/>
        <w:jc w:val="both"/>
      </w:pPr>
    </w:p>
    <w:p w14:paraId="30A5BF9C" w14:textId="3CCE00FC" w:rsidR="00697517" w:rsidRPr="00697517" w:rsidRDefault="00697517" w:rsidP="00730269">
      <w:pPr>
        <w:ind w:left="720"/>
        <w:jc w:val="both"/>
      </w:pPr>
      <w:r>
        <w:t>The timeline:</w:t>
      </w:r>
      <w:r w:rsidR="00730269">
        <w:t xml:space="preserve"> </w:t>
      </w:r>
      <w:r w:rsidRPr="00697517">
        <w:t>Spring 2021 – complete update of the course materials.</w:t>
      </w:r>
    </w:p>
    <w:p w14:paraId="4E91E133" w14:textId="77777777" w:rsidR="00697517" w:rsidRDefault="00697517" w:rsidP="00697517">
      <w:pPr>
        <w:ind w:left="720"/>
        <w:jc w:val="both"/>
      </w:pPr>
      <w:r w:rsidRPr="00697517">
        <w:t>Fall 2021 – implement the updated course materials. Conclusion of project.</w:t>
      </w:r>
      <w:r>
        <w:t xml:space="preserve"> </w:t>
      </w:r>
    </w:p>
    <w:p w14:paraId="5EC91CDC" w14:textId="646504BA" w:rsidR="00AD55C7" w:rsidRPr="00730269" w:rsidRDefault="00AD55C7">
      <w:pPr>
        <w:spacing w:after="160" w:line="259" w:lineRule="auto"/>
        <w:rPr>
          <w:color w:val="000000" w:themeColor="text1"/>
        </w:rPr>
      </w:pPr>
    </w:p>
    <w:p w14:paraId="6B8A39CF" w14:textId="77777777" w:rsidR="00AD55C7" w:rsidRPr="00AD55C7" w:rsidRDefault="00AD55C7" w:rsidP="00AD55C7">
      <w:pPr>
        <w:pStyle w:val="ListParagraph"/>
        <w:numPr>
          <w:ilvl w:val="0"/>
          <w:numId w:val="39"/>
        </w:numPr>
        <w:rPr>
          <w:rFonts w:ascii="Times New Roman" w:hAnsi="Times New Roman" w:cs="Times New Roman"/>
          <w:color w:val="000000" w:themeColor="text1"/>
        </w:rPr>
      </w:pPr>
      <w:r w:rsidRPr="00AD55C7">
        <w:rPr>
          <w:rFonts w:ascii="Times New Roman" w:hAnsi="Times New Roman" w:cs="Times New Roman"/>
          <w:color w:val="000000" w:themeColor="text1"/>
        </w:rPr>
        <w:t>Plan for maintenance:</w:t>
      </w:r>
    </w:p>
    <w:p w14:paraId="6AA516C5" w14:textId="77777777" w:rsidR="00897DE9" w:rsidRDefault="00897DE9" w:rsidP="00AD55C7">
      <w:pPr>
        <w:pStyle w:val="ListParagraph"/>
        <w:rPr>
          <w:rFonts w:ascii="Times New Roman" w:hAnsi="Times New Roman" w:cs="Times New Roman"/>
          <w:color w:val="000000" w:themeColor="text1"/>
        </w:rPr>
      </w:pPr>
    </w:p>
    <w:p w14:paraId="30D8AB44" w14:textId="65438729" w:rsidR="00AD55C7" w:rsidRDefault="00AD55C7" w:rsidP="00AD55C7">
      <w:pPr>
        <w:pStyle w:val="ListParagraph"/>
        <w:rPr>
          <w:rFonts w:ascii="Times New Roman" w:hAnsi="Times New Roman" w:cs="Times New Roman"/>
          <w:color w:val="000000" w:themeColor="text1"/>
        </w:rPr>
      </w:pPr>
      <w:r w:rsidRPr="00AD55C7">
        <w:rPr>
          <w:rFonts w:ascii="Times New Roman" w:hAnsi="Times New Roman" w:cs="Times New Roman"/>
          <w:color w:val="000000" w:themeColor="text1"/>
        </w:rPr>
        <w:t xml:space="preserve">A. The IT department collects an </w:t>
      </w:r>
      <w:proofErr w:type="spellStart"/>
      <w:r w:rsidRPr="00AD55C7">
        <w:rPr>
          <w:rFonts w:ascii="Times New Roman" w:hAnsi="Times New Roman" w:cs="Times New Roman"/>
          <w:color w:val="000000" w:themeColor="text1"/>
        </w:rPr>
        <w:t>FCAR</w:t>
      </w:r>
      <w:proofErr w:type="spellEnd"/>
      <w:r w:rsidRPr="00AD55C7">
        <w:rPr>
          <w:rFonts w:ascii="Times New Roman" w:hAnsi="Times New Roman" w:cs="Times New Roman"/>
          <w:color w:val="000000" w:themeColor="text1"/>
        </w:rPr>
        <w:t xml:space="preserve"> – Faculty Course Assessment Report at the end of each course taught throughout the year.  This report gives statistics for the achievement of course outcomes, and also gives the faculty member space to analyze the results of outcomes achievement and suggest possible improvements for the course for the next time it is taught.</w:t>
      </w:r>
    </w:p>
    <w:p w14:paraId="11C75205" w14:textId="77777777" w:rsidR="00730269" w:rsidRPr="00AD55C7" w:rsidRDefault="00730269" w:rsidP="00AD55C7">
      <w:pPr>
        <w:pStyle w:val="ListParagraph"/>
        <w:rPr>
          <w:rFonts w:ascii="Times New Roman" w:hAnsi="Times New Roman" w:cs="Times New Roman"/>
          <w:color w:val="000000" w:themeColor="text1"/>
        </w:rPr>
      </w:pPr>
    </w:p>
    <w:p w14:paraId="032F2D4B" w14:textId="26A23248" w:rsidR="00AD55C7" w:rsidRDefault="00AD55C7" w:rsidP="00AD55C7">
      <w:pPr>
        <w:pStyle w:val="ListParagraph"/>
        <w:rPr>
          <w:rFonts w:ascii="Times New Roman" w:hAnsi="Times New Roman" w:cs="Times New Roman"/>
          <w:color w:val="000000" w:themeColor="text1"/>
        </w:rPr>
      </w:pPr>
      <w:r w:rsidRPr="00AD55C7">
        <w:rPr>
          <w:rFonts w:ascii="Times New Roman" w:hAnsi="Times New Roman" w:cs="Times New Roman"/>
          <w:color w:val="000000" w:themeColor="text1"/>
        </w:rPr>
        <w:t xml:space="preserve">This </w:t>
      </w:r>
      <w:proofErr w:type="spellStart"/>
      <w:r w:rsidRPr="00AD55C7">
        <w:rPr>
          <w:rFonts w:ascii="Times New Roman" w:hAnsi="Times New Roman" w:cs="Times New Roman"/>
          <w:color w:val="000000" w:themeColor="text1"/>
        </w:rPr>
        <w:t>FCAR</w:t>
      </w:r>
      <w:proofErr w:type="spellEnd"/>
      <w:r w:rsidRPr="00AD55C7">
        <w:rPr>
          <w:rFonts w:ascii="Times New Roman" w:hAnsi="Times New Roman" w:cs="Times New Roman"/>
          <w:color w:val="000000" w:themeColor="text1"/>
        </w:rPr>
        <w:t xml:space="preserve"> is used for continuous improvement and is part of the Information Technology Department’s Continuous Improvement Plan.  The </w:t>
      </w:r>
      <w:proofErr w:type="spellStart"/>
      <w:r w:rsidRPr="00AD55C7">
        <w:rPr>
          <w:rFonts w:ascii="Times New Roman" w:hAnsi="Times New Roman" w:cs="Times New Roman"/>
          <w:color w:val="000000" w:themeColor="text1"/>
        </w:rPr>
        <w:t>FCARs</w:t>
      </w:r>
      <w:proofErr w:type="spellEnd"/>
      <w:r w:rsidRPr="00AD55C7">
        <w:rPr>
          <w:rFonts w:ascii="Times New Roman" w:hAnsi="Times New Roman" w:cs="Times New Roman"/>
          <w:color w:val="000000" w:themeColor="text1"/>
        </w:rPr>
        <w:t xml:space="preserve"> are also used as documentation for our self-study for ABET accreditation for our </w:t>
      </w:r>
      <w:proofErr w:type="spellStart"/>
      <w:r w:rsidRPr="00AD55C7">
        <w:rPr>
          <w:rFonts w:ascii="Times New Roman" w:hAnsi="Times New Roman" w:cs="Times New Roman"/>
          <w:color w:val="000000" w:themeColor="text1"/>
        </w:rPr>
        <w:t>BSIT</w:t>
      </w:r>
      <w:proofErr w:type="spellEnd"/>
      <w:r w:rsidRPr="00AD55C7">
        <w:rPr>
          <w:rFonts w:ascii="Times New Roman" w:hAnsi="Times New Roman" w:cs="Times New Roman"/>
          <w:color w:val="000000" w:themeColor="text1"/>
        </w:rPr>
        <w:t xml:space="preserve"> program.  The </w:t>
      </w:r>
      <w:proofErr w:type="spellStart"/>
      <w:r w:rsidRPr="00AD55C7">
        <w:rPr>
          <w:rFonts w:ascii="Times New Roman" w:hAnsi="Times New Roman" w:cs="Times New Roman"/>
          <w:color w:val="000000" w:themeColor="text1"/>
        </w:rPr>
        <w:t>MSIT</w:t>
      </w:r>
      <w:proofErr w:type="spellEnd"/>
      <w:r w:rsidRPr="00AD55C7">
        <w:rPr>
          <w:rFonts w:ascii="Times New Roman" w:hAnsi="Times New Roman" w:cs="Times New Roman"/>
          <w:color w:val="000000" w:themeColor="text1"/>
        </w:rPr>
        <w:t xml:space="preserve"> program does not have ABET accreditation.</w:t>
      </w:r>
    </w:p>
    <w:p w14:paraId="376FAAEE" w14:textId="77777777" w:rsidR="00730269" w:rsidRPr="00AD55C7" w:rsidRDefault="00730269" w:rsidP="00AD55C7">
      <w:pPr>
        <w:pStyle w:val="ListParagraph"/>
        <w:rPr>
          <w:rFonts w:ascii="Times New Roman" w:hAnsi="Times New Roman" w:cs="Times New Roman"/>
          <w:color w:val="000000" w:themeColor="text1"/>
        </w:rPr>
      </w:pPr>
    </w:p>
    <w:p w14:paraId="43E944B4" w14:textId="51FD3DD5" w:rsidR="00AD55C7" w:rsidRDefault="00AD55C7" w:rsidP="00AD55C7">
      <w:pPr>
        <w:pStyle w:val="ListParagraph"/>
        <w:rPr>
          <w:rFonts w:ascii="Times New Roman" w:hAnsi="Times New Roman" w:cs="Times New Roman"/>
          <w:color w:val="000000" w:themeColor="text1"/>
        </w:rPr>
      </w:pPr>
      <w:r w:rsidRPr="00AD55C7">
        <w:rPr>
          <w:rFonts w:ascii="Times New Roman" w:hAnsi="Times New Roman" w:cs="Times New Roman"/>
          <w:color w:val="000000" w:themeColor="text1"/>
        </w:rPr>
        <w:t>B.  Each course is assigned a course coordinator who creates a “template shell” of the complete course.  Each faculty who teaches the course copies this template into their current term course.  This is done to keep the consistence of each course.  The course coordinator is also the one who presents any improvements that should be made to the course at the annual assessment meeting.</w:t>
      </w:r>
    </w:p>
    <w:p w14:paraId="7B39F841" w14:textId="77777777" w:rsidR="00730269" w:rsidRPr="00AD55C7" w:rsidRDefault="00730269" w:rsidP="00AD55C7">
      <w:pPr>
        <w:pStyle w:val="ListParagraph"/>
        <w:rPr>
          <w:rFonts w:ascii="Times New Roman" w:hAnsi="Times New Roman" w:cs="Times New Roman"/>
          <w:color w:val="000000" w:themeColor="text1"/>
        </w:rPr>
      </w:pPr>
    </w:p>
    <w:p w14:paraId="66FD788B" w14:textId="67D35C30" w:rsidR="00AD55C7" w:rsidRPr="00AD55C7" w:rsidRDefault="00AD55C7" w:rsidP="00AD55C7">
      <w:pPr>
        <w:pStyle w:val="ListParagraph"/>
        <w:rPr>
          <w:rFonts w:ascii="Times New Roman" w:hAnsi="Times New Roman" w:cs="Times New Roman"/>
          <w:color w:val="000000" w:themeColor="text1"/>
        </w:rPr>
      </w:pPr>
      <w:r w:rsidRPr="00AD55C7">
        <w:rPr>
          <w:rFonts w:ascii="Times New Roman" w:hAnsi="Times New Roman" w:cs="Times New Roman"/>
          <w:color w:val="000000" w:themeColor="text1"/>
        </w:rPr>
        <w:t xml:space="preserve">C.  The annual assessment meeting of the department takes place in the spring term, and each year new or updated courses, as well as 1/3 of the total number of courses in the degree are assessed for any improvements that need to be made.  The </w:t>
      </w:r>
      <w:proofErr w:type="spellStart"/>
      <w:r w:rsidRPr="00AD55C7">
        <w:rPr>
          <w:rFonts w:ascii="Times New Roman" w:hAnsi="Times New Roman" w:cs="Times New Roman"/>
          <w:color w:val="000000" w:themeColor="text1"/>
        </w:rPr>
        <w:t>FCARs</w:t>
      </w:r>
      <w:proofErr w:type="spellEnd"/>
      <w:r w:rsidRPr="00AD55C7">
        <w:rPr>
          <w:rFonts w:ascii="Times New Roman" w:hAnsi="Times New Roman" w:cs="Times New Roman"/>
          <w:color w:val="000000" w:themeColor="text1"/>
        </w:rPr>
        <w:t xml:space="preserve"> are used to evaluate the success of meeting course and program outcomes.  Each course has a faculty course coordinator that collects the information from the </w:t>
      </w:r>
      <w:proofErr w:type="spellStart"/>
      <w:r w:rsidRPr="00AD55C7">
        <w:rPr>
          <w:rFonts w:ascii="Times New Roman" w:hAnsi="Times New Roman" w:cs="Times New Roman"/>
          <w:color w:val="000000" w:themeColor="text1"/>
        </w:rPr>
        <w:t>FCARs</w:t>
      </w:r>
      <w:proofErr w:type="spellEnd"/>
      <w:r w:rsidRPr="00AD55C7">
        <w:rPr>
          <w:rFonts w:ascii="Times New Roman" w:hAnsi="Times New Roman" w:cs="Times New Roman"/>
          <w:color w:val="000000" w:themeColor="text1"/>
        </w:rPr>
        <w:t xml:space="preserve"> of the course from previous terms and makes suggestions for improvements to be made.  Faculty in the department vote on these recommended changes, and all changes are implemented the next fall term.  This </w:t>
      </w:r>
      <w:r w:rsidR="00730269" w:rsidRPr="00AD55C7">
        <w:rPr>
          <w:rFonts w:ascii="Times New Roman" w:hAnsi="Times New Roman" w:cs="Times New Roman"/>
          <w:color w:val="000000" w:themeColor="text1"/>
        </w:rPr>
        <w:t>ensures</w:t>
      </w:r>
      <w:r w:rsidRPr="00AD55C7">
        <w:rPr>
          <w:rFonts w:ascii="Times New Roman" w:hAnsi="Times New Roman" w:cs="Times New Roman"/>
          <w:color w:val="000000" w:themeColor="text1"/>
        </w:rPr>
        <w:t xml:space="preserve"> that each course is completely evaluated at a minimum of every 3 years in the improvement cycle.  New or re-developed courses are done at the first annual assessment meeting after they were taught the first time, and again during the 3</w:t>
      </w:r>
      <w:r w:rsidRPr="00AD55C7">
        <w:rPr>
          <w:rFonts w:ascii="Times New Roman" w:hAnsi="Times New Roman" w:cs="Times New Roman"/>
          <w:color w:val="000000" w:themeColor="text1"/>
          <w:vertAlign w:val="superscript"/>
        </w:rPr>
        <w:t>rd</w:t>
      </w:r>
      <w:r w:rsidRPr="00AD55C7">
        <w:rPr>
          <w:rFonts w:ascii="Times New Roman" w:hAnsi="Times New Roman" w:cs="Times New Roman"/>
          <w:color w:val="000000" w:themeColor="text1"/>
        </w:rPr>
        <w:t> year.  This is part of department Continuous Improvement Plan.</w:t>
      </w:r>
    </w:p>
    <w:p w14:paraId="1273477D" w14:textId="77777777" w:rsidR="00AD55C7" w:rsidRDefault="00AD55C7">
      <w:pPr>
        <w:spacing w:after="160" w:line="259" w:lineRule="auto"/>
      </w:pPr>
    </w:p>
    <w:p w14:paraId="1E04448D" w14:textId="3B095B11" w:rsidR="00566366" w:rsidRPr="00897DE9" w:rsidRDefault="00730269" w:rsidP="0064266E">
      <w:pPr>
        <w:pStyle w:val="Heading1"/>
        <w:rPr>
          <w:rFonts w:ascii="Times New Roman" w:hAnsi="Times New Roman" w:cs="Times New Roman"/>
          <w:i/>
          <w:color w:val="000000" w:themeColor="text1"/>
          <w:sz w:val="24"/>
          <w:szCs w:val="24"/>
        </w:rPr>
      </w:pPr>
      <w:r w:rsidRPr="00897DE9">
        <w:rPr>
          <w:rFonts w:ascii="Times New Roman" w:hAnsi="Times New Roman" w:cs="Times New Roman"/>
          <w:color w:val="000000" w:themeColor="text1"/>
          <w:sz w:val="24"/>
          <w:szCs w:val="24"/>
        </w:rPr>
        <w:t xml:space="preserve">5. </w:t>
      </w:r>
      <w:r w:rsidR="000D3A53" w:rsidRPr="00897DE9">
        <w:rPr>
          <w:rFonts w:ascii="Times New Roman" w:hAnsi="Times New Roman" w:cs="Times New Roman"/>
          <w:color w:val="000000" w:themeColor="text1"/>
          <w:sz w:val="24"/>
          <w:szCs w:val="24"/>
        </w:rPr>
        <w:t>Budget</w:t>
      </w:r>
    </w:p>
    <w:p w14:paraId="1A182F48" w14:textId="5D0DA956" w:rsidR="2F047F99" w:rsidRPr="00730269" w:rsidRDefault="2F047F99" w:rsidP="00730269">
      <w:pPr>
        <w:rPr>
          <w:i/>
          <w:iCs/>
        </w:rPr>
      </w:pPr>
    </w:p>
    <w:p w14:paraId="73D28B75" w14:textId="22CE0B52" w:rsidR="00D51C3B" w:rsidRPr="00D51C3B" w:rsidRDefault="00D51C3B" w:rsidP="00D51C3B">
      <w:r w:rsidRPr="00D51C3B">
        <w:t xml:space="preserve">The budget of this proposal is listed as follows. </w:t>
      </w:r>
    </w:p>
    <w:p w14:paraId="211A85EE" w14:textId="4ECE4763" w:rsidR="009264CB" w:rsidRDefault="009264CB" w:rsidP="00D51C3B">
      <w:pPr>
        <w:pStyle w:val="ListParagraph"/>
        <w:numPr>
          <w:ilvl w:val="0"/>
          <w:numId w:val="3"/>
        </w:numPr>
        <w:rPr>
          <w:rFonts w:ascii="Times New Roman" w:hAnsi="Times New Roman" w:cs="Times New Roman"/>
        </w:rPr>
      </w:pPr>
      <w:r>
        <w:rPr>
          <w:rFonts w:ascii="Times New Roman" w:hAnsi="Times New Roman" w:cs="Times New Roman"/>
        </w:rPr>
        <w:t>Dr</w:t>
      </w:r>
      <w:r w:rsidR="00730269">
        <w:rPr>
          <w:rFonts w:ascii="Times New Roman" w:hAnsi="Times New Roman" w:cs="Times New Roman"/>
        </w:rPr>
        <w:t>. Chi Zhang</w:t>
      </w:r>
      <w:r>
        <w:rPr>
          <w:rFonts w:ascii="Times New Roman" w:hAnsi="Times New Roman" w:cs="Times New Roman"/>
        </w:rPr>
        <w:t xml:space="preserve">, </w:t>
      </w:r>
      <w:r w:rsidR="00DE31E6">
        <w:rPr>
          <w:rFonts w:ascii="Times New Roman" w:hAnsi="Times New Roman" w:cs="Times New Roman"/>
        </w:rPr>
        <w:t>p</w:t>
      </w:r>
      <w:r>
        <w:rPr>
          <w:rFonts w:ascii="Times New Roman" w:hAnsi="Times New Roman" w:cs="Times New Roman"/>
        </w:rPr>
        <w:t>roject lead, developer and instructor of record for IT</w:t>
      </w:r>
      <w:r w:rsidR="00730269">
        <w:rPr>
          <w:rFonts w:ascii="Times New Roman" w:hAnsi="Times New Roman" w:cs="Times New Roman"/>
        </w:rPr>
        <w:t xml:space="preserve"> </w:t>
      </w:r>
      <w:r w:rsidR="00897DE9">
        <w:rPr>
          <w:rFonts w:ascii="Times New Roman" w:hAnsi="Times New Roman" w:cs="Times New Roman"/>
        </w:rPr>
        <w:t>4723</w:t>
      </w:r>
      <w:r>
        <w:rPr>
          <w:rFonts w:ascii="Times New Roman" w:hAnsi="Times New Roman" w:cs="Times New Roman"/>
        </w:rPr>
        <w:t>, $2</w:t>
      </w:r>
      <w:r w:rsidR="008E5722">
        <w:rPr>
          <w:rFonts w:ascii="Times New Roman" w:hAnsi="Times New Roman" w:cs="Times New Roman"/>
        </w:rPr>
        <w:t>5</w:t>
      </w:r>
      <w:r>
        <w:rPr>
          <w:rFonts w:ascii="Times New Roman" w:hAnsi="Times New Roman" w:cs="Times New Roman"/>
        </w:rPr>
        <w:t>00 for summer salary.</w:t>
      </w:r>
    </w:p>
    <w:p w14:paraId="7BFE6DB0" w14:textId="65654F06" w:rsidR="00B874C8" w:rsidRPr="008534A1" w:rsidRDefault="008177AC" w:rsidP="00D51C3B">
      <w:pPr>
        <w:pStyle w:val="ListParagraph"/>
        <w:numPr>
          <w:ilvl w:val="0"/>
          <w:numId w:val="3"/>
        </w:numPr>
        <w:rPr>
          <w:rFonts w:ascii="Times New Roman" w:hAnsi="Times New Roman" w:cs="Times New Roman"/>
        </w:rPr>
      </w:pPr>
      <w:r>
        <w:rPr>
          <w:rFonts w:ascii="Times New Roman" w:hAnsi="Times New Roman" w:cs="Times New Roman"/>
        </w:rPr>
        <w:t xml:space="preserve">Dr. </w:t>
      </w:r>
      <w:r w:rsidR="00897DE9">
        <w:rPr>
          <w:rFonts w:ascii="Times New Roman" w:hAnsi="Times New Roman" w:cs="Times New Roman"/>
        </w:rPr>
        <w:t xml:space="preserve">Becky </w:t>
      </w:r>
      <w:proofErr w:type="spellStart"/>
      <w:r w:rsidR="00897DE9">
        <w:rPr>
          <w:rFonts w:ascii="Times New Roman" w:hAnsi="Times New Roman" w:cs="Times New Roman"/>
        </w:rPr>
        <w:t>Rutherfoord</w:t>
      </w:r>
      <w:proofErr w:type="spellEnd"/>
      <w:r>
        <w:rPr>
          <w:rFonts w:ascii="Times New Roman" w:hAnsi="Times New Roman" w:cs="Times New Roman"/>
        </w:rPr>
        <w:t xml:space="preserve">, developer or IT </w:t>
      </w:r>
      <w:r w:rsidR="00897DE9">
        <w:rPr>
          <w:rFonts w:ascii="Times New Roman" w:hAnsi="Times New Roman" w:cs="Times New Roman"/>
        </w:rPr>
        <w:t>6103</w:t>
      </w:r>
      <w:r>
        <w:rPr>
          <w:rFonts w:ascii="Times New Roman" w:hAnsi="Times New Roman" w:cs="Times New Roman"/>
        </w:rPr>
        <w:t xml:space="preserve">, </w:t>
      </w:r>
      <w:r w:rsidR="0049372C">
        <w:rPr>
          <w:rFonts w:ascii="Times New Roman" w:hAnsi="Times New Roman" w:cs="Times New Roman"/>
        </w:rPr>
        <w:t xml:space="preserve">$2000 for summer salary. </w:t>
      </w:r>
    </w:p>
    <w:p w14:paraId="6AC3026E" w14:textId="0B6E8B2A" w:rsidR="00B874C8" w:rsidRPr="008534A1" w:rsidRDefault="0049372C" w:rsidP="00D51C3B">
      <w:pPr>
        <w:pStyle w:val="ListParagraph"/>
        <w:numPr>
          <w:ilvl w:val="0"/>
          <w:numId w:val="3"/>
        </w:numPr>
        <w:rPr>
          <w:rFonts w:ascii="Times New Roman" w:hAnsi="Times New Roman" w:cs="Times New Roman"/>
        </w:rPr>
      </w:pPr>
      <w:r>
        <w:rPr>
          <w:rFonts w:ascii="Times New Roman" w:hAnsi="Times New Roman" w:cs="Times New Roman"/>
        </w:rPr>
        <w:t xml:space="preserve">Dr. </w:t>
      </w:r>
      <w:r w:rsidR="00897DE9">
        <w:rPr>
          <w:rFonts w:ascii="Times New Roman" w:hAnsi="Times New Roman" w:cs="Times New Roman"/>
        </w:rPr>
        <w:t>Jack Zheng</w:t>
      </w:r>
      <w:r>
        <w:rPr>
          <w:rFonts w:ascii="Times New Roman" w:hAnsi="Times New Roman" w:cs="Times New Roman"/>
        </w:rPr>
        <w:t xml:space="preserve">, developer and instructor of record for IT </w:t>
      </w:r>
      <w:r w:rsidR="00897DE9">
        <w:rPr>
          <w:rFonts w:ascii="Times New Roman" w:hAnsi="Times New Roman" w:cs="Times New Roman"/>
        </w:rPr>
        <w:t>4713</w:t>
      </w:r>
      <w:r>
        <w:rPr>
          <w:rFonts w:ascii="Times New Roman" w:hAnsi="Times New Roman" w:cs="Times New Roman"/>
        </w:rPr>
        <w:t>, $2000 for summer salary.</w:t>
      </w:r>
    </w:p>
    <w:p w14:paraId="56411BCA" w14:textId="6634F861" w:rsidR="00B874C8" w:rsidRPr="008534A1" w:rsidRDefault="00897DE9" w:rsidP="00D51C3B">
      <w:pPr>
        <w:pStyle w:val="ListParagraph"/>
        <w:numPr>
          <w:ilvl w:val="0"/>
          <w:numId w:val="3"/>
        </w:numPr>
        <w:rPr>
          <w:rFonts w:ascii="Times New Roman" w:hAnsi="Times New Roman" w:cs="Times New Roman"/>
        </w:rPr>
      </w:pPr>
      <w:r>
        <w:rPr>
          <w:rFonts w:ascii="Times New Roman" w:hAnsi="Times New Roman" w:cs="Times New Roman"/>
        </w:rPr>
        <w:t xml:space="preserve">Professor Susan </w:t>
      </w:r>
      <w:proofErr w:type="spellStart"/>
      <w:r>
        <w:rPr>
          <w:rFonts w:ascii="Times New Roman" w:hAnsi="Times New Roman" w:cs="Times New Roman"/>
        </w:rPr>
        <w:t>Vande</w:t>
      </w:r>
      <w:proofErr w:type="spellEnd"/>
      <w:r>
        <w:rPr>
          <w:rFonts w:ascii="Times New Roman" w:hAnsi="Times New Roman" w:cs="Times New Roman"/>
        </w:rPr>
        <w:t xml:space="preserve"> Ven</w:t>
      </w:r>
      <w:r w:rsidR="0049372C">
        <w:rPr>
          <w:rFonts w:ascii="Times New Roman" w:hAnsi="Times New Roman" w:cs="Times New Roman"/>
        </w:rPr>
        <w:t xml:space="preserve">, developer and instructor of record for IT </w:t>
      </w:r>
      <w:r>
        <w:rPr>
          <w:rFonts w:ascii="Times New Roman" w:hAnsi="Times New Roman" w:cs="Times New Roman"/>
        </w:rPr>
        <w:t>3223</w:t>
      </w:r>
      <w:r w:rsidR="0049372C">
        <w:rPr>
          <w:rFonts w:ascii="Times New Roman" w:hAnsi="Times New Roman" w:cs="Times New Roman"/>
        </w:rPr>
        <w:t>, $2000 for summer salary.</w:t>
      </w:r>
    </w:p>
    <w:p w14:paraId="1AD3E874" w14:textId="7EAC7FA1" w:rsidR="00B874C8" w:rsidRPr="008534A1" w:rsidRDefault="00897DE9" w:rsidP="00D51C3B">
      <w:pPr>
        <w:pStyle w:val="ListParagraph"/>
        <w:numPr>
          <w:ilvl w:val="0"/>
          <w:numId w:val="3"/>
        </w:numPr>
        <w:rPr>
          <w:rFonts w:ascii="Times New Roman" w:hAnsi="Times New Roman" w:cs="Times New Roman"/>
        </w:rPr>
      </w:pPr>
      <w:r>
        <w:rPr>
          <w:rFonts w:ascii="Times New Roman" w:hAnsi="Times New Roman" w:cs="Times New Roman"/>
        </w:rPr>
        <w:t>Rhonda Hill</w:t>
      </w:r>
      <w:r w:rsidR="009264CB">
        <w:rPr>
          <w:rFonts w:ascii="Times New Roman" w:hAnsi="Times New Roman" w:cs="Times New Roman"/>
        </w:rPr>
        <w:t>, instructional designer,</w:t>
      </w:r>
      <w:r w:rsidR="0012524B">
        <w:rPr>
          <w:rFonts w:ascii="Times New Roman" w:hAnsi="Times New Roman" w:cs="Times New Roman"/>
        </w:rPr>
        <w:t xml:space="preserve"> $1</w:t>
      </w:r>
      <w:r w:rsidR="00A76AA0">
        <w:rPr>
          <w:rFonts w:ascii="Times New Roman" w:hAnsi="Times New Roman" w:cs="Times New Roman"/>
        </w:rPr>
        <w:t>2</w:t>
      </w:r>
      <w:r w:rsidR="0012524B">
        <w:rPr>
          <w:rFonts w:ascii="Times New Roman" w:hAnsi="Times New Roman" w:cs="Times New Roman"/>
        </w:rPr>
        <w:t xml:space="preserve">00 for summer salary. </w:t>
      </w:r>
    </w:p>
    <w:p w14:paraId="4EF3C0A1" w14:textId="6DB09B96" w:rsidR="00B874C8" w:rsidRPr="007368F8" w:rsidRDefault="00897DE9" w:rsidP="00D51C3B">
      <w:pPr>
        <w:pStyle w:val="ListParagraph"/>
        <w:numPr>
          <w:ilvl w:val="0"/>
          <w:numId w:val="3"/>
        </w:numPr>
        <w:rPr>
          <w:rFonts w:ascii="Times New Roman" w:hAnsi="Times New Roman" w:cs="Times New Roman"/>
          <w:szCs w:val="24"/>
        </w:rPr>
      </w:pPr>
      <w:r>
        <w:rPr>
          <w:rFonts w:ascii="Times New Roman" w:hAnsi="Times New Roman" w:cs="Times New Roman"/>
        </w:rPr>
        <w:t>S</w:t>
      </w:r>
      <w:r w:rsidR="0012524B">
        <w:rPr>
          <w:rFonts w:ascii="Times New Roman" w:hAnsi="Times New Roman" w:cs="Times New Roman"/>
        </w:rPr>
        <w:t>tudent reviewer, $</w:t>
      </w:r>
      <w:r w:rsidR="008E5722">
        <w:rPr>
          <w:rFonts w:ascii="Times New Roman" w:hAnsi="Times New Roman" w:cs="Times New Roman"/>
        </w:rPr>
        <w:t>3</w:t>
      </w:r>
      <w:r w:rsidR="0012524B">
        <w:rPr>
          <w:rFonts w:ascii="Times New Roman" w:hAnsi="Times New Roman" w:cs="Times New Roman"/>
        </w:rPr>
        <w:t>00</w:t>
      </w:r>
      <w:r>
        <w:rPr>
          <w:rFonts w:ascii="Times New Roman" w:hAnsi="Times New Roman" w:cs="Times New Roman"/>
        </w:rPr>
        <w:t xml:space="preserve"> for compensation</w:t>
      </w:r>
    </w:p>
    <w:p w14:paraId="676E1600" w14:textId="538AE7B6" w:rsidR="007368F8" w:rsidRPr="003B2DC4" w:rsidRDefault="007368F8" w:rsidP="007368F8">
      <w:pPr>
        <w:rPr>
          <w:b/>
          <w:bCs/>
        </w:rPr>
      </w:pPr>
      <w:r w:rsidRPr="003B2DC4">
        <w:rPr>
          <w:b/>
          <w:bCs/>
        </w:rPr>
        <w:t>Total budget: $10,000</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24"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rPr>
          <w:rFonts w:eastAsiaTheme="minorEastAsia" w:cstheme="minorBidi"/>
          <w:i/>
          <w:iCs/>
        </w:rPr>
      </w:pPr>
      <w:r w:rsidRPr="00441675">
        <w:rPr>
          <w:rFonts w:eastAsiaTheme="minorEastAsia" w:cstheme="minorBidi"/>
          <w:i/>
          <w:iCs/>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5"/>
        </w:numPr>
        <w:spacing w:after="160" w:line="259" w:lineRule="auto"/>
        <w:contextualSpacing/>
        <w:rPr>
          <w:rFonts w:eastAsiaTheme="minorEastAsia" w:cstheme="minorBidi"/>
          <w:i/>
          <w:iCs/>
        </w:rPr>
      </w:pPr>
      <w:r w:rsidRPr="00441675">
        <w:rPr>
          <w:rFonts w:eastAsiaTheme="minorEastAsia" w:cstheme="minorBidi"/>
          <w:i/>
          <w:iCs/>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5"/>
        </w:numPr>
        <w:spacing w:after="160" w:line="259" w:lineRule="auto"/>
        <w:contextualSpacing/>
        <w:rPr>
          <w:rFonts w:eastAsiaTheme="minorEastAsia" w:cstheme="minorBidi"/>
          <w:i/>
          <w:iCs/>
        </w:rPr>
      </w:pPr>
      <w:r w:rsidRPr="00441675">
        <w:rPr>
          <w:rFonts w:eastAsiaTheme="minorEastAsia" w:cstheme="minorBidi"/>
          <w:i/>
          <w:iCs/>
        </w:rPr>
        <w:t xml:space="preserve">The department approves of the work on the proposal by the applicant(s). </w:t>
      </w:r>
    </w:p>
    <w:p w14:paraId="2D364222" w14:textId="008E3D12" w:rsidR="00572CB5" w:rsidRPr="00441675" w:rsidRDefault="00572CB5" w:rsidP="00572CB5">
      <w:pPr>
        <w:numPr>
          <w:ilvl w:val="0"/>
          <w:numId w:val="15"/>
        </w:numPr>
        <w:spacing w:after="160" w:line="259" w:lineRule="auto"/>
        <w:contextualSpacing/>
        <w:rPr>
          <w:rFonts w:eastAsiaTheme="minorEastAsia" w:cstheme="minorBidi"/>
        </w:rPr>
      </w:pPr>
      <w:r w:rsidRPr="00441675">
        <w:rPr>
          <w:rFonts w:eastAsiaTheme="minorEastAsia" w:cstheme="minorBidi"/>
          <w:i/>
          <w:iCs/>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rPr>
          <w:rFonts w:eastAsiaTheme="minorEastAsia" w:cstheme="minorBidi"/>
          <w:i/>
          <w:iCs/>
        </w:rPr>
      </w:pPr>
    </w:p>
    <w:p w14:paraId="520F2EFF" w14:textId="055196FA" w:rsidR="00C54090" w:rsidRPr="00441675" w:rsidRDefault="00C54090" w:rsidP="00C54090">
      <w:pPr>
        <w:spacing w:after="160" w:line="259" w:lineRule="auto"/>
        <w:contextualSpacing/>
        <w:rPr>
          <w:rFonts w:eastAsiaTheme="minorEastAsia" w:cstheme="minorBidi"/>
          <w:i/>
          <w:iCs/>
        </w:rPr>
      </w:pPr>
      <w:r w:rsidRPr="00441675">
        <w:rPr>
          <w:rFonts w:eastAsiaTheme="minorEastAsia" w:cstheme="minorBidi"/>
          <w:i/>
          <w:iCs/>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rPr>
          <w:rFonts w:eastAsiaTheme="minorEastAsia" w:cstheme="minorBidi"/>
          <w:i/>
          <w:iCs/>
        </w:rPr>
      </w:pPr>
    </w:p>
    <w:p w14:paraId="630D512F" w14:textId="7BD5CCA4" w:rsidR="00572CB5" w:rsidRPr="00441675" w:rsidRDefault="00572CB5" w:rsidP="00572CB5">
      <w:pPr>
        <w:spacing w:after="160" w:line="259" w:lineRule="auto"/>
        <w:contextualSpacing/>
        <w:rPr>
          <w:rFonts w:eastAsiaTheme="minorEastAsia" w:cstheme="minorBidi"/>
        </w:rPr>
      </w:pPr>
      <w:r w:rsidRPr="00441675">
        <w:rPr>
          <w:rFonts w:eastAsiaTheme="minorEastAsia" w:cstheme="minorBidi"/>
          <w:i/>
          <w:iCs/>
        </w:rPr>
        <w:t xml:space="preserve">Please provide the name and title of the department chair (or other administrator) who provided you with the Letter of Support.  </w:t>
      </w:r>
      <w:r w:rsidRPr="00441675">
        <w:rPr>
          <w:rFonts w:eastAsiaTheme="minorEastAsia" w:cstheme="minorBidi"/>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B625A3">
        <w:trPr>
          <w:trHeight w:val="1440"/>
        </w:trPr>
        <w:tc>
          <w:tcPr>
            <w:tcW w:w="9350" w:type="dxa"/>
          </w:tcPr>
          <w:p w14:paraId="10F05D4E" w14:textId="01E2319B" w:rsidR="00572CB5" w:rsidRPr="003A2B2B" w:rsidRDefault="00764475" w:rsidP="00B625A3">
            <w:pPr>
              <w:rPr>
                <w:i/>
              </w:rPr>
            </w:pPr>
            <w:r>
              <w:rPr>
                <w:i/>
              </w:rPr>
              <w:lastRenderedPageBreak/>
              <w:t xml:space="preserve">Dr. Rebecca </w:t>
            </w:r>
            <w:proofErr w:type="spellStart"/>
            <w:r>
              <w:rPr>
                <w:i/>
              </w:rPr>
              <w:t>Rutherfoord</w:t>
            </w:r>
            <w:proofErr w:type="spellEnd"/>
            <w:r w:rsidR="002C5CB9">
              <w:rPr>
                <w:i/>
              </w:rPr>
              <w:t>, Professor of IT, Chair of Department of Information Technology</w:t>
            </w:r>
          </w:p>
        </w:tc>
      </w:tr>
    </w:tbl>
    <w:p w14:paraId="38637EFB" w14:textId="77777777" w:rsidR="00572CB5" w:rsidRDefault="00572CB5" w:rsidP="00572CB5">
      <w:pPr>
        <w:rPr>
          <w:i/>
        </w:rPr>
      </w:pPr>
    </w:p>
    <w:p w14:paraId="5C0B4411" w14:textId="697FF1B6" w:rsidR="00572CB5" w:rsidRDefault="00572CB5" w:rsidP="00572CB5">
      <w:pPr>
        <w:pStyle w:val="Heading1"/>
      </w:pPr>
      <w:r>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62579AB5" w:rsidR="00572CB5"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p w14:paraId="55D70B83" w14:textId="77777777" w:rsidR="00897DE9" w:rsidRPr="00365AB4" w:rsidRDefault="00897DE9" w:rsidP="00572CB5">
      <w:pPr>
        <w:rPr>
          <w:i/>
          <w:iCs/>
        </w:rPr>
      </w:pPr>
    </w:p>
    <w:tbl>
      <w:tblPr>
        <w:tblStyle w:val="TableGrid"/>
        <w:tblW w:w="0" w:type="auto"/>
        <w:tblLook w:val="04A0" w:firstRow="1" w:lastRow="0" w:firstColumn="1" w:lastColumn="0" w:noHBand="0" w:noVBand="1"/>
      </w:tblPr>
      <w:tblGrid>
        <w:gridCol w:w="9350"/>
      </w:tblGrid>
      <w:tr w:rsidR="00572CB5" w:rsidRPr="003A2B2B" w14:paraId="6A346CC3" w14:textId="77777777" w:rsidTr="00B625A3">
        <w:trPr>
          <w:trHeight w:val="1440"/>
        </w:trPr>
        <w:tc>
          <w:tcPr>
            <w:tcW w:w="9350" w:type="dxa"/>
          </w:tcPr>
          <w:p w14:paraId="6DDD9F48" w14:textId="09800A42" w:rsidR="00572CB5" w:rsidRPr="003A2B2B" w:rsidRDefault="00BB557B" w:rsidP="00B625A3">
            <w:pPr>
              <w:rPr>
                <w:i/>
                <w:iCs/>
              </w:rPr>
            </w:pPr>
            <w:r>
              <w:rPr>
                <w:sz w:val="23"/>
                <w:szCs w:val="23"/>
              </w:rPr>
              <w:t>Kim Hunt, Grants and Contract Manager Office of Research, Kennesaw State University</w:t>
            </w:r>
          </w:p>
        </w:tc>
      </w:tr>
    </w:tbl>
    <w:p w14:paraId="04C8DCE9" w14:textId="77777777" w:rsidR="00365AB4" w:rsidRPr="0064266E" w:rsidRDefault="00365AB4" w:rsidP="0064266E">
      <w:pPr>
        <w:rPr>
          <w:i/>
          <w:iCs/>
        </w:rPr>
      </w:pPr>
    </w:p>
    <w:sectPr w:rsidR="00365AB4" w:rsidRPr="0064266E" w:rsidSect="00897DE9">
      <w:headerReference w:type="default" r:id="rId25"/>
      <w:footerReference w:type="even" r:id="rId26"/>
      <w:footerReference w:type="default" r:id="rId27"/>
      <w:headerReference w:type="first" r:id="rId2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2A322" w14:textId="77777777" w:rsidR="004C6F34" w:rsidRDefault="004C6F34" w:rsidP="00FD120E">
      <w:r>
        <w:separator/>
      </w:r>
    </w:p>
  </w:endnote>
  <w:endnote w:type="continuationSeparator" w:id="0">
    <w:p w14:paraId="35D1B757" w14:textId="77777777" w:rsidR="004C6F34" w:rsidRDefault="004C6F34" w:rsidP="00FD120E">
      <w:r>
        <w:continuationSeparator/>
      </w:r>
    </w:p>
  </w:endnote>
  <w:endnote w:type="continuationNotice" w:id="1">
    <w:p w14:paraId="6999517B" w14:textId="77777777" w:rsidR="004C6F34" w:rsidRDefault="004C6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5868780"/>
      <w:docPartObj>
        <w:docPartGallery w:val="Page Numbers (Bottom of Page)"/>
        <w:docPartUnique/>
      </w:docPartObj>
    </w:sdtPr>
    <w:sdtContent>
      <w:p w14:paraId="02C1D619" w14:textId="4D84CEA9" w:rsidR="00897DE9" w:rsidRDefault="00897DE9" w:rsidP="006A4F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A43CEB" w14:textId="77777777" w:rsidR="00897DE9" w:rsidRDefault="00897DE9" w:rsidP="0089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8984540"/>
      <w:docPartObj>
        <w:docPartGallery w:val="Page Numbers (Bottom of Page)"/>
        <w:docPartUnique/>
      </w:docPartObj>
    </w:sdtPr>
    <w:sdtContent>
      <w:p w14:paraId="36276B1A" w14:textId="3CCEBDE4" w:rsidR="00897DE9" w:rsidRDefault="00897DE9" w:rsidP="006A4F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E981DA" w14:textId="77777777" w:rsidR="00897DE9" w:rsidRDefault="00897DE9" w:rsidP="00897D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FE2B1" w14:textId="77777777" w:rsidR="004C6F34" w:rsidRDefault="004C6F34" w:rsidP="00FD120E">
      <w:r>
        <w:separator/>
      </w:r>
    </w:p>
  </w:footnote>
  <w:footnote w:type="continuationSeparator" w:id="0">
    <w:p w14:paraId="2E2C6183" w14:textId="77777777" w:rsidR="004C6F34" w:rsidRDefault="004C6F34" w:rsidP="00FD120E">
      <w:r>
        <w:continuationSeparator/>
      </w:r>
    </w:p>
  </w:footnote>
  <w:footnote w:type="continuationNotice" w:id="1">
    <w:p w14:paraId="28D565D6" w14:textId="77777777" w:rsidR="004C6F34" w:rsidRDefault="004C6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531CE4" w:rsidRDefault="00531CE4"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531CE4" w:rsidRDefault="00531CE4" w:rsidP="00FD120E">
    <w:pPr>
      <w:pStyle w:val="Header"/>
      <w:jc w:val="center"/>
      <w:rPr>
        <w:noProof/>
      </w:rPr>
    </w:pPr>
  </w:p>
  <w:p w14:paraId="23A28E72" w14:textId="77777777" w:rsidR="00531CE4" w:rsidRDefault="00531CE4"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1FBC"/>
    <w:multiLevelType w:val="hybridMultilevel"/>
    <w:tmpl w:val="3C2E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344A0"/>
    <w:multiLevelType w:val="hybridMultilevel"/>
    <w:tmpl w:val="D2106E6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62843"/>
    <w:multiLevelType w:val="hybridMultilevel"/>
    <w:tmpl w:val="73B2D462"/>
    <w:lvl w:ilvl="0" w:tplc="141A78E4">
      <w:start w:val="1"/>
      <w:numFmt w:val="bullet"/>
      <w:lvlText w:val=""/>
      <w:lvlJc w:val="left"/>
      <w:pPr>
        <w:ind w:left="720" w:hanging="360"/>
      </w:pPr>
      <w:rPr>
        <w:rFonts w:ascii="Symbol" w:hAnsi="Symbol" w:hint="default"/>
      </w:rPr>
    </w:lvl>
    <w:lvl w:ilvl="1" w:tplc="6304EAC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9E464A4A">
      <w:start w:val="1"/>
      <w:numFmt w:val="bullet"/>
      <w:lvlText w:val=""/>
      <w:lvlJc w:val="left"/>
      <w:pPr>
        <w:ind w:left="2880" w:hanging="360"/>
      </w:pPr>
      <w:rPr>
        <w:rFonts w:ascii="Symbol" w:hAnsi="Symbol" w:hint="default"/>
      </w:rPr>
    </w:lvl>
    <w:lvl w:ilvl="4" w:tplc="54CA652C">
      <w:start w:val="1"/>
      <w:numFmt w:val="bullet"/>
      <w:lvlText w:val="o"/>
      <w:lvlJc w:val="left"/>
      <w:pPr>
        <w:ind w:left="3600" w:hanging="360"/>
      </w:pPr>
      <w:rPr>
        <w:rFonts w:ascii="Courier New" w:hAnsi="Courier New" w:hint="default"/>
      </w:rPr>
    </w:lvl>
    <w:lvl w:ilvl="5" w:tplc="E7564E30">
      <w:start w:val="1"/>
      <w:numFmt w:val="bullet"/>
      <w:lvlText w:val=""/>
      <w:lvlJc w:val="left"/>
      <w:pPr>
        <w:ind w:left="4320" w:hanging="360"/>
      </w:pPr>
      <w:rPr>
        <w:rFonts w:ascii="Wingdings" w:hAnsi="Wingdings" w:hint="default"/>
      </w:rPr>
    </w:lvl>
    <w:lvl w:ilvl="6" w:tplc="1564FC04">
      <w:start w:val="1"/>
      <w:numFmt w:val="bullet"/>
      <w:lvlText w:val=""/>
      <w:lvlJc w:val="left"/>
      <w:pPr>
        <w:ind w:left="5040" w:hanging="360"/>
      </w:pPr>
      <w:rPr>
        <w:rFonts w:ascii="Symbol" w:hAnsi="Symbol" w:hint="default"/>
      </w:rPr>
    </w:lvl>
    <w:lvl w:ilvl="7" w:tplc="C59C65A2">
      <w:start w:val="1"/>
      <w:numFmt w:val="bullet"/>
      <w:lvlText w:val="o"/>
      <w:lvlJc w:val="left"/>
      <w:pPr>
        <w:ind w:left="5760" w:hanging="360"/>
      </w:pPr>
      <w:rPr>
        <w:rFonts w:ascii="Courier New" w:hAnsi="Courier New" w:hint="default"/>
      </w:rPr>
    </w:lvl>
    <w:lvl w:ilvl="8" w:tplc="8132E286">
      <w:start w:val="1"/>
      <w:numFmt w:val="bullet"/>
      <w:lvlText w:val=""/>
      <w:lvlJc w:val="left"/>
      <w:pPr>
        <w:ind w:left="6480" w:hanging="360"/>
      </w:pPr>
      <w:rPr>
        <w:rFonts w:ascii="Wingdings" w:hAnsi="Wingdings" w:hint="default"/>
      </w:rPr>
    </w:lvl>
  </w:abstractNum>
  <w:abstractNum w:abstractNumId="6" w15:restartNumberingAfterBreak="0">
    <w:nsid w:val="1FFB17D2"/>
    <w:multiLevelType w:val="hybridMultilevel"/>
    <w:tmpl w:val="19E6FE40"/>
    <w:lvl w:ilvl="0" w:tplc="A306CF10">
      <w:start w:val="1"/>
      <w:numFmt w:val="decimal"/>
      <w:lvlText w:val="%1."/>
      <w:lvlJc w:val="left"/>
      <w:pPr>
        <w:ind w:left="720" w:hanging="360"/>
      </w:pPr>
    </w:lvl>
    <w:lvl w:ilvl="1" w:tplc="1D861AB8">
      <w:start w:val="1"/>
      <w:numFmt w:val="decimal"/>
      <w:lvlText w:val="%2."/>
      <w:lvlJc w:val="left"/>
      <w:pPr>
        <w:ind w:left="1440" w:hanging="360"/>
      </w:pPr>
    </w:lvl>
    <w:lvl w:ilvl="2" w:tplc="5BB6F1E0">
      <w:start w:val="1"/>
      <w:numFmt w:val="lowerRoman"/>
      <w:lvlText w:val="%3."/>
      <w:lvlJc w:val="right"/>
      <w:pPr>
        <w:ind w:left="2160" w:hanging="180"/>
      </w:pPr>
    </w:lvl>
    <w:lvl w:ilvl="3" w:tplc="CF883ED2">
      <w:start w:val="1"/>
      <w:numFmt w:val="decimal"/>
      <w:lvlText w:val="%4."/>
      <w:lvlJc w:val="left"/>
      <w:pPr>
        <w:ind w:left="2880" w:hanging="360"/>
      </w:pPr>
    </w:lvl>
    <w:lvl w:ilvl="4" w:tplc="6B8E9680">
      <w:start w:val="1"/>
      <w:numFmt w:val="lowerLetter"/>
      <w:lvlText w:val="%5."/>
      <w:lvlJc w:val="left"/>
      <w:pPr>
        <w:ind w:left="3600" w:hanging="360"/>
      </w:pPr>
    </w:lvl>
    <w:lvl w:ilvl="5" w:tplc="171AB52E">
      <w:start w:val="1"/>
      <w:numFmt w:val="lowerRoman"/>
      <w:lvlText w:val="%6."/>
      <w:lvlJc w:val="right"/>
      <w:pPr>
        <w:ind w:left="4320" w:hanging="180"/>
      </w:pPr>
    </w:lvl>
    <w:lvl w:ilvl="6" w:tplc="201E69DA">
      <w:start w:val="1"/>
      <w:numFmt w:val="decimal"/>
      <w:lvlText w:val="%7."/>
      <w:lvlJc w:val="left"/>
      <w:pPr>
        <w:ind w:left="5040" w:hanging="360"/>
      </w:pPr>
    </w:lvl>
    <w:lvl w:ilvl="7" w:tplc="4AB442C8">
      <w:start w:val="1"/>
      <w:numFmt w:val="lowerLetter"/>
      <w:lvlText w:val="%8."/>
      <w:lvlJc w:val="left"/>
      <w:pPr>
        <w:ind w:left="5760" w:hanging="360"/>
      </w:pPr>
    </w:lvl>
    <w:lvl w:ilvl="8" w:tplc="540806B4">
      <w:start w:val="1"/>
      <w:numFmt w:val="lowerRoman"/>
      <w:lvlText w:val="%9."/>
      <w:lvlJc w:val="right"/>
      <w:pPr>
        <w:ind w:left="6480" w:hanging="180"/>
      </w:pPr>
    </w:lvl>
  </w:abstractNum>
  <w:abstractNum w:abstractNumId="7"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65B35"/>
    <w:multiLevelType w:val="hybridMultilevel"/>
    <w:tmpl w:val="B296AB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2863109"/>
    <w:multiLevelType w:val="hybridMultilevel"/>
    <w:tmpl w:val="B4047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F60E81"/>
    <w:multiLevelType w:val="hybridMultilevel"/>
    <w:tmpl w:val="2696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A238D"/>
    <w:multiLevelType w:val="hybridMultilevel"/>
    <w:tmpl w:val="428A0108"/>
    <w:lvl w:ilvl="0" w:tplc="A044CBD6">
      <w:start w:val="1"/>
      <w:numFmt w:val="bullet"/>
      <w:lvlText w:val="·"/>
      <w:lvlJc w:val="left"/>
      <w:pPr>
        <w:ind w:left="720" w:hanging="360"/>
      </w:pPr>
      <w:rPr>
        <w:rFonts w:ascii="Symbol" w:hAnsi="Symbol" w:hint="default"/>
      </w:rPr>
    </w:lvl>
    <w:lvl w:ilvl="1" w:tplc="580428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B8C4AB08">
      <w:start w:val="1"/>
      <w:numFmt w:val="bullet"/>
      <w:lvlText w:val=""/>
      <w:lvlJc w:val="left"/>
      <w:pPr>
        <w:ind w:left="2880" w:hanging="360"/>
      </w:pPr>
      <w:rPr>
        <w:rFonts w:ascii="Symbol" w:hAnsi="Symbol" w:hint="default"/>
      </w:rPr>
    </w:lvl>
    <w:lvl w:ilvl="4" w:tplc="C1D0BFC0">
      <w:start w:val="1"/>
      <w:numFmt w:val="bullet"/>
      <w:lvlText w:val="o"/>
      <w:lvlJc w:val="left"/>
      <w:pPr>
        <w:ind w:left="3600" w:hanging="360"/>
      </w:pPr>
      <w:rPr>
        <w:rFonts w:ascii="Courier New" w:hAnsi="Courier New" w:hint="default"/>
      </w:rPr>
    </w:lvl>
    <w:lvl w:ilvl="5" w:tplc="BF7471FA">
      <w:start w:val="1"/>
      <w:numFmt w:val="bullet"/>
      <w:lvlText w:val=""/>
      <w:lvlJc w:val="left"/>
      <w:pPr>
        <w:ind w:left="4320" w:hanging="360"/>
      </w:pPr>
      <w:rPr>
        <w:rFonts w:ascii="Wingdings" w:hAnsi="Wingdings" w:hint="default"/>
      </w:rPr>
    </w:lvl>
    <w:lvl w:ilvl="6" w:tplc="E10633EA">
      <w:start w:val="1"/>
      <w:numFmt w:val="bullet"/>
      <w:lvlText w:val=""/>
      <w:lvlJc w:val="left"/>
      <w:pPr>
        <w:ind w:left="5040" w:hanging="360"/>
      </w:pPr>
      <w:rPr>
        <w:rFonts w:ascii="Symbol" w:hAnsi="Symbol" w:hint="default"/>
      </w:rPr>
    </w:lvl>
    <w:lvl w:ilvl="7" w:tplc="DEC861FE">
      <w:start w:val="1"/>
      <w:numFmt w:val="bullet"/>
      <w:lvlText w:val="o"/>
      <w:lvlJc w:val="left"/>
      <w:pPr>
        <w:ind w:left="5760" w:hanging="360"/>
      </w:pPr>
      <w:rPr>
        <w:rFonts w:ascii="Courier New" w:hAnsi="Courier New" w:hint="default"/>
      </w:rPr>
    </w:lvl>
    <w:lvl w:ilvl="8" w:tplc="DC7C38D6">
      <w:start w:val="1"/>
      <w:numFmt w:val="bullet"/>
      <w:lvlText w:val=""/>
      <w:lvlJc w:val="left"/>
      <w:pPr>
        <w:ind w:left="6480" w:hanging="360"/>
      </w:pPr>
      <w:rPr>
        <w:rFonts w:ascii="Wingdings" w:hAnsi="Wingdings" w:hint="default"/>
      </w:rPr>
    </w:lvl>
  </w:abstractNum>
  <w:abstractNum w:abstractNumId="13"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96E8D"/>
    <w:multiLevelType w:val="hybridMultilevel"/>
    <w:tmpl w:val="E3F23DA0"/>
    <w:lvl w:ilvl="0" w:tplc="B600C0BA">
      <w:start w:val="1"/>
      <w:numFmt w:val="bullet"/>
      <w:lvlText w:val="·"/>
      <w:lvlJc w:val="left"/>
      <w:pPr>
        <w:ind w:left="720" w:hanging="360"/>
      </w:pPr>
      <w:rPr>
        <w:rFonts w:ascii="Symbol" w:hAnsi="Symbol" w:hint="default"/>
      </w:rPr>
    </w:lvl>
    <w:lvl w:ilvl="1" w:tplc="46D018D6">
      <w:start w:val="1"/>
      <w:numFmt w:val="bullet"/>
      <w:lvlText w:val=""/>
      <w:lvlJc w:val="left"/>
      <w:pPr>
        <w:ind w:left="1440" w:hanging="360"/>
      </w:pPr>
      <w:rPr>
        <w:rFonts w:ascii="Symbol" w:hAnsi="Symbol" w:hint="default"/>
      </w:rPr>
    </w:lvl>
    <w:lvl w:ilvl="2" w:tplc="1AE62F8A">
      <w:start w:val="1"/>
      <w:numFmt w:val="bullet"/>
      <w:lvlText w:val="o"/>
      <w:lvlJc w:val="left"/>
      <w:pPr>
        <w:ind w:left="2160" w:hanging="360"/>
      </w:pPr>
      <w:rPr>
        <w:rFonts w:ascii="Courier New" w:hAnsi="Courier New" w:hint="default"/>
      </w:rPr>
    </w:lvl>
    <w:lvl w:ilvl="3" w:tplc="4E36BD3E">
      <w:start w:val="1"/>
      <w:numFmt w:val="bullet"/>
      <w:lvlText w:val=""/>
      <w:lvlJc w:val="left"/>
      <w:pPr>
        <w:ind w:left="2880" w:hanging="360"/>
      </w:pPr>
      <w:rPr>
        <w:rFonts w:ascii="Symbol" w:hAnsi="Symbol" w:hint="default"/>
      </w:rPr>
    </w:lvl>
    <w:lvl w:ilvl="4" w:tplc="8C088DB0">
      <w:start w:val="1"/>
      <w:numFmt w:val="bullet"/>
      <w:lvlText w:val="o"/>
      <w:lvlJc w:val="left"/>
      <w:pPr>
        <w:ind w:left="3600" w:hanging="360"/>
      </w:pPr>
      <w:rPr>
        <w:rFonts w:ascii="Courier New" w:hAnsi="Courier New" w:hint="default"/>
      </w:rPr>
    </w:lvl>
    <w:lvl w:ilvl="5" w:tplc="0F8CBEFA">
      <w:start w:val="1"/>
      <w:numFmt w:val="bullet"/>
      <w:lvlText w:val=""/>
      <w:lvlJc w:val="left"/>
      <w:pPr>
        <w:ind w:left="4320" w:hanging="360"/>
      </w:pPr>
      <w:rPr>
        <w:rFonts w:ascii="Wingdings" w:hAnsi="Wingdings" w:hint="default"/>
      </w:rPr>
    </w:lvl>
    <w:lvl w:ilvl="6" w:tplc="363C21D8">
      <w:start w:val="1"/>
      <w:numFmt w:val="bullet"/>
      <w:lvlText w:val=""/>
      <w:lvlJc w:val="left"/>
      <w:pPr>
        <w:ind w:left="5040" w:hanging="360"/>
      </w:pPr>
      <w:rPr>
        <w:rFonts w:ascii="Symbol" w:hAnsi="Symbol" w:hint="default"/>
      </w:rPr>
    </w:lvl>
    <w:lvl w:ilvl="7" w:tplc="A7702748">
      <w:start w:val="1"/>
      <w:numFmt w:val="bullet"/>
      <w:lvlText w:val="o"/>
      <w:lvlJc w:val="left"/>
      <w:pPr>
        <w:ind w:left="5760" w:hanging="360"/>
      </w:pPr>
      <w:rPr>
        <w:rFonts w:ascii="Courier New" w:hAnsi="Courier New" w:hint="default"/>
      </w:rPr>
    </w:lvl>
    <w:lvl w:ilvl="8" w:tplc="50006C58">
      <w:start w:val="1"/>
      <w:numFmt w:val="bullet"/>
      <w:lvlText w:val=""/>
      <w:lvlJc w:val="left"/>
      <w:pPr>
        <w:ind w:left="6480" w:hanging="360"/>
      </w:pPr>
      <w:rPr>
        <w:rFonts w:ascii="Wingdings" w:hAnsi="Wingdings" w:hint="default"/>
      </w:rPr>
    </w:lvl>
  </w:abstractNum>
  <w:abstractNum w:abstractNumId="15" w15:restartNumberingAfterBreak="0">
    <w:nsid w:val="2CB429AF"/>
    <w:multiLevelType w:val="hybridMultilevel"/>
    <w:tmpl w:val="B498CB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7F1300"/>
    <w:multiLevelType w:val="hybridMultilevel"/>
    <w:tmpl w:val="4EBCF1A4"/>
    <w:lvl w:ilvl="0" w:tplc="D4A0BD4E">
      <w:start w:val="1"/>
      <w:numFmt w:val="decimal"/>
      <w:lvlText w:val="%1."/>
      <w:lvlJc w:val="left"/>
      <w:pPr>
        <w:ind w:left="720" w:hanging="360"/>
      </w:pPr>
    </w:lvl>
    <w:lvl w:ilvl="1" w:tplc="F00455F8">
      <w:start w:val="1"/>
      <w:numFmt w:val="decimal"/>
      <w:lvlText w:val="%2."/>
      <w:lvlJc w:val="left"/>
      <w:pPr>
        <w:ind w:left="1440" w:hanging="360"/>
      </w:pPr>
    </w:lvl>
    <w:lvl w:ilvl="2" w:tplc="6A9A27E8">
      <w:start w:val="1"/>
      <w:numFmt w:val="lowerRoman"/>
      <w:lvlText w:val="%3."/>
      <w:lvlJc w:val="right"/>
      <w:pPr>
        <w:ind w:left="2160" w:hanging="180"/>
      </w:pPr>
    </w:lvl>
    <w:lvl w:ilvl="3" w:tplc="73BA00EC">
      <w:start w:val="1"/>
      <w:numFmt w:val="decimal"/>
      <w:lvlText w:val="%4."/>
      <w:lvlJc w:val="left"/>
      <w:pPr>
        <w:ind w:left="2880" w:hanging="360"/>
      </w:pPr>
    </w:lvl>
    <w:lvl w:ilvl="4" w:tplc="BB707266">
      <w:start w:val="1"/>
      <w:numFmt w:val="lowerLetter"/>
      <w:lvlText w:val="%5."/>
      <w:lvlJc w:val="left"/>
      <w:pPr>
        <w:ind w:left="3600" w:hanging="360"/>
      </w:pPr>
    </w:lvl>
    <w:lvl w:ilvl="5" w:tplc="4D9CC7A6">
      <w:start w:val="1"/>
      <w:numFmt w:val="lowerRoman"/>
      <w:lvlText w:val="%6."/>
      <w:lvlJc w:val="right"/>
      <w:pPr>
        <w:ind w:left="4320" w:hanging="180"/>
      </w:pPr>
    </w:lvl>
    <w:lvl w:ilvl="6" w:tplc="A5263A5E">
      <w:start w:val="1"/>
      <w:numFmt w:val="decimal"/>
      <w:lvlText w:val="%7."/>
      <w:lvlJc w:val="left"/>
      <w:pPr>
        <w:ind w:left="5040" w:hanging="360"/>
      </w:pPr>
    </w:lvl>
    <w:lvl w:ilvl="7" w:tplc="80001AC0">
      <w:start w:val="1"/>
      <w:numFmt w:val="lowerLetter"/>
      <w:lvlText w:val="%8."/>
      <w:lvlJc w:val="left"/>
      <w:pPr>
        <w:ind w:left="5760" w:hanging="360"/>
      </w:pPr>
    </w:lvl>
    <w:lvl w:ilvl="8" w:tplc="B4BAC7FA">
      <w:start w:val="1"/>
      <w:numFmt w:val="lowerRoman"/>
      <w:lvlText w:val="%9."/>
      <w:lvlJc w:val="right"/>
      <w:pPr>
        <w:ind w:left="6480" w:hanging="180"/>
      </w:pPr>
    </w:lvl>
  </w:abstractNum>
  <w:abstractNum w:abstractNumId="17" w15:restartNumberingAfterBreak="0">
    <w:nsid w:val="3002764E"/>
    <w:multiLevelType w:val="hybridMultilevel"/>
    <w:tmpl w:val="D8724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48010A"/>
    <w:multiLevelType w:val="multilevel"/>
    <w:tmpl w:val="F7F41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CC6016"/>
    <w:multiLevelType w:val="multilevel"/>
    <w:tmpl w:val="D200F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010DCF"/>
    <w:multiLevelType w:val="hybridMultilevel"/>
    <w:tmpl w:val="D9D08238"/>
    <w:lvl w:ilvl="0" w:tplc="141A78E4">
      <w:start w:val="1"/>
      <w:numFmt w:val="bullet"/>
      <w:lvlText w:val=""/>
      <w:lvlJc w:val="left"/>
      <w:pPr>
        <w:ind w:left="720" w:hanging="360"/>
      </w:pPr>
      <w:rPr>
        <w:rFonts w:ascii="Symbol" w:hAnsi="Symbol" w:hint="default"/>
      </w:rPr>
    </w:lvl>
    <w:lvl w:ilvl="1" w:tplc="6304EACE">
      <w:start w:val="1"/>
      <w:numFmt w:val="bullet"/>
      <w:lvlText w:val=""/>
      <w:lvlJc w:val="left"/>
      <w:pPr>
        <w:ind w:left="1440" w:hanging="360"/>
      </w:pPr>
      <w:rPr>
        <w:rFonts w:ascii="Symbol" w:hAnsi="Symbol" w:hint="default"/>
      </w:rPr>
    </w:lvl>
    <w:lvl w:ilvl="2" w:tplc="642ED8D2">
      <w:start w:val="1"/>
      <w:numFmt w:val="bullet"/>
      <w:lvlText w:val=""/>
      <w:lvlJc w:val="left"/>
      <w:pPr>
        <w:ind w:left="2160" w:hanging="360"/>
      </w:pPr>
      <w:rPr>
        <w:rFonts w:ascii="Wingdings" w:hAnsi="Wingdings" w:hint="default"/>
      </w:rPr>
    </w:lvl>
    <w:lvl w:ilvl="3" w:tplc="9E464A4A">
      <w:start w:val="1"/>
      <w:numFmt w:val="bullet"/>
      <w:lvlText w:val=""/>
      <w:lvlJc w:val="left"/>
      <w:pPr>
        <w:ind w:left="2880" w:hanging="360"/>
      </w:pPr>
      <w:rPr>
        <w:rFonts w:ascii="Symbol" w:hAnsi="Symbol" w:hint="default"/>
      </w:rPr>
    </w:lvl>
    <w:lvl w:ilvl="4" w:tplc="54CA652C">
      <w:start w:val="1"/>
      <w:numFmt w:val="bullet"/>
      <w:lvlText w:val="o"/>
      <w:lvlJc w:val="left"/>
      <w:pPr>
        <w:ind w:left="3600" w:hanging="360"/>
      </w:pPr>
      <w:rPr>
        <w:rFonts w:ascii="Courier New" w:hAnsi="Courier New" w:hint="default"/>
      </w:rPr>
    </w:lvl>
    <w:lvl w:ilvl="5" w:tplc="E7564E30">
      <w:start w:val="1"/>
      <w:numFmt w:val="bullet"/>
      <w:lvlText w:val=""/>
      <w:lvlJc w:val="left"/>
      <w:pPr>
        <w:ind w:left="4320" w:hanging="360"/>
      </w:pPr>
      <w:rPr>
        <w:rFonts w:ascii="Wingdings" w:hAnsi="Wingdings" w:hint="default"/>
      </w:rPr>
    </w:lvl>
    <w:lvl w:ilvl="6" w:tplc="1564FC04">
      <w:start w:val="1"/>
      <w:numFmt w:val="bullet"/>
      <w:lvlText w:val=""/>
      <w:lvlJc w:val="left"/>
      <w:pPr>
        <w:ind w:left="5040" w:hanging="360"/>
      </w:pPr>
      <w:rPr>
        <w:rFonts w:ascii="Symbol" w:hAnsi="Symbol" w:hint="default"/>
      </w:rPr>
    </w:lvl>
    <w:lvl w:ilvl="7" w:tplc="C59C65A2">
      <w:start w:val="1"/>
      <w:numFmt w:val="bullet"/>
      <w:lvlText w:val="o"/>
      <w:lvlJc w:val="left"/>
      <w:pPr>
        <w:ind w:left="5760" w:hanging="360"/>
      </w:pPr>
      <w:rPr>
        <w:rFonts w:ascii="Courier New" w:hAnsi="Courier New" w:hint="default"/>
      </w:rPr>
    </w:lvl>
    <w:lvl w:ilvl="8" w:tplc="8132E286">
      <w:start w:val="1"/>
      <w:numFmt w:val="bullet"/>
      <w:lvlText w:val=""/>
      <w:lvlJc w:val="left"/>
      <w:pPr>
        <w:ind w:left="6480" w:hanging="360"/>
      </w:pPr>
      <w:rPr>
        <w:rFonts w:ascii="Wingdings" w:hAnsi="Wingdings" w:hint="default"/>
      </w:rPr>
    </w:lvl>
  </w:abstractNum>
  <w:abstractNum w:abstractNumId="21"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82C56"/>
    <w:multiLevelType w:val="hybridMultilevel"/>
    <w:tmpl w:val="544084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5FF16C6"/>
    <w:multiLevelType w:val="hybridMultilevel"/>
    <w:tmpl w:val="B1EA0A72"/>
    <w:lvl w:ilvl="0" w:tplc="141A78E4">
      <w:start w:val="1"/>
      <w:numFmt w:val="bullet"/>
      <w:lvlText w:val=""/>
      <w:lvlJc w:val="left"/>
      <w:pPr>
        <w:ind w:left="720" w:hanging="360"/>
      </w:pPr>
      <w:rPr>
        <w:rFonts w:ascii="Symbol" w:hAnsi="Symbol" w:hint="default"/>
      </w:rPr>
    </w:lvl>
    <w:lvl w:ilvl="1" w:tplc="6304EAC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9E464A4A">
      <w:start w:val="1"/>
      <w:numFmt w:val="bullet"/>
      <w:lvlText w:val=""/>
      <w:lvlJc w:val="left"/>
      <w:pPr>
        <w:ind w:left="2880" w:hanging="360"/>
      </w:pPr>
      <w:rPr>
        <w:rFonts w:ascii="Symbol" w:hAnsi="Symbol" w:hint="default"/>
      </w:rPr>
    </w:lvl>
    <w:lvl w:ilvl="4" w:tplc="54CA652C">
      <w:start w:val="1"/>
      <w:numFmt w:val="bullet"/>
      <w:lvlText w:val="o"/>
      <w:lvlJc w:val="left"/>
      <w:pPr>
        <w:ind w:left="3600" w:hanging="360"/>
      </w:pPr>
      <w:rPr>
        <w:rFonts w:ascii="Courier New" w:hAnsi="Courier New" w:hint="default"/>
      </w:rPr>
    </w:lvl>
    <w:lvl w:ilvl="5" w:tplc="E7564E30">
      <w:start w:val="1"/>
      <w:numFmt w:val="bullet"/>
      <w:lvlText w:val=""/>
      <w:lvlJc w:val="left"/>
      <w:pPr>
        <w:ind w:left="4320" w:hanging="360"/>
      </w:pPr>
      <w:rPr>
        <w:rFonts w:ascii="Wingdings" w:hAnsi="Wingdings" w:hint="default"/>
      </w:rPr>
    </w:lvl>
    <w:lvl w:ilvl="6" w:tplc="1564FC04">
      <w:start w:val="1"/>
      <w:numFmt w:val="bullet"/>
      <w:lvlText w:val=""/>
      <w:lvlJc w:val="left"/>
      <w:pPr>
        <w:ind w:left="5040" w:hanging="360"/>
      </w:pPr>
      <w:rPr>
        <w:rFonts w:ascii="Symbol" w:hAnsi="Symbol" w:hint="default"/>
      </w:rPr>
    </w:lvl>
    <w:lvl w:ilvl="7" w:tplc="C59C65A2">
      <w:start w:val="1"/>
      <w:numFmt w:val="bullet"/>
      <w:lvlText w:val="o"/>
      <w:lvlJc w:val="left"/>
      <w:pPr>
        <w:ind w:left="5760" w:hanging="360"/>
      </w:pPr>
      <w:rPr>
        <w:rFonts w:ascii="Courier New" w:hAnsi="Courier New" w:hint="default"/>
      </w:rPr>
    </w:lvl>
    <w:lvl w:ilvl="8" w:tplc="8132E286">
      <w:start w:val="1"/>
      <w:numFmt w:val="bullet"/>
      <w:lvlText w:val=""/>
      <w:lvlJc w:val="left"/>
      <w:pPr>
        <w:ind w:left="6480" w:hanging="360"/>
      </w:pPr>
      <w:rPr>
        <w:rFonts w:ascii="Wingdings" w:hAnsi="Wingdings" w:hint="default"/>
      </w:rPr>
    </w:lvl>
  </w:abstractNum>
  <w:abstractNum w:abstractNumId="25" w15:restartNumberingAfterBreak="0">
    <w:nsid w:val="526C3479"/>
    <w:multiLevelType w:val="hybridMultilevel"/>
    <w:tmpl w:val="89DE7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704A3"/>
    <w:multiLevelType w:val="hybridMultilevel"/>
    <w:tmpl w:val="1BCCC6EA"/>
    <w:lvl w:ilvl="0" w:tplc="A044CBD6">
      <w:start w:val="1"/>
      <w:numFmt w:val="bullet"/>
      <w:lvlText w:val="·"/>
      <w:lvlJc w:val="left"/>
      <w:pPr>
        <w:ind w:left="720" w:hanging="360"/>
      </w:pPr>
      <w:rPr>
        <w:rFonts w:ascii="Symbol" w:hAnsi="Symbol" w:hint="default"/>
      </w:rPr>
    </w:lvl>
    <w:lvl w:ilvl="1" w:tplc="580428C4">
      <w:start w:val="1"/>
      <w:numFmt w:val="bullet"/>
      <w:lvlText w:val=""/>
      <w:lvlJc w:val="left"/>
      <w:pPr>
        <w:ind w:left="1440" w:hanging="360"/>
      </w:pPr>
      <w:rPr>
        <w:rFonts w:ascii="Symbol" w:hAnsi="Symbol" w:hint="default"/>
      </w:rPr>
    </w:lvl>
    <w:lvl w:ilvl="2" w:tplc="5D561AF0">
      <w:start w:val="1"/>
      <w:numFmt w:val="bullet"/>
      <w:lvlText w:val="o"/>
      <w:lvlJc w:val="left"/>
      <w:pPr>
        <w:ind w:left="2160" w:hanging="360"/>
      </w:pPr>
      <w:rPr>
        <w:rFonts w:ascii="Courier New" w:hAnsi="Courier New" w:hint="default"/>
      </w:rPr>
    </w:lvl>
    <w:lvl w:ilvl="3" w:tplc="B8C4AB08">
      <w:start w:val="1"/>
      <w:numFmt w:val="bullet"/>
      <w:lvlText w:val=""/>
      <w:lvlJc w:val="left"/>
      <w:pPr>
        <w:ind w:left="2880" w:hanging="360"/>
      </w:pPr>
      <w:rPr>
        <w:rFonts w:ascii="Symbol" w:hAnsi="Symbol" w:hint="default"/>
      </w:rPr>
    </w:lvl>
    <w:lvl w:ilvl="4" w:tplc="C1D0BFC0">
      <w:start w:val="1"/>
      <w:numFmt w:val="bullet"/>
      <w:lvlText w:val="o"/>
      <w:lvlJc w:val="left"/>
      <w:pPr>
        <w:ind w:left="3600" w:hanging="360"/>
      </w:pPr>
      <w:rPr>
        <w:rFonts w:ascii="Courier New" w:hAnsi="Courier New" w:hint="default"/>
      </w:rPr>
    </w:lvl>
    <w:lvl w:ilvl="5" w:tplc="BF7471FA">
      <w:start w:val="1"/>
      <w:numFmt w:val="bullet"/>
      <w:lvlText w:val=""/>
      <w:lvlJc w:val="left"/>
      <w:pPr>
        <w:ind w:left="4320" w:hanging="360"/>
      </w:pPr>
      <w:rPr>
        <w:rFonts w:ascii="Wingdings" w:hAnsi="Wingdings" w:hint="default"/>
      </w:rPr>
    </w:lvl>
    <w:lvl w:ilvl="6" w:tplc="E10633EA">
      <w:start w:val="1"/>
      <w:numFmt w:val="bullet"/>
      <w:lvlText w:val=""/>
      <w:lvlJc w:val="left"/>
      <w:pPr>
        <w:ind w:left="5040" w:hanging="360"/>
      </w:pPr>
      <w:rPr>
        <w:rFonts w:ascii="Symbol" w:hAnsi="Symbol" w:hint="default"/>
      </w:rPr>
    </w:lvl>
    <w:lvl w:ilvl="7" w:tplc="DEC861FE">
      <w:start w:val="1"/>
      <w:numFmt w:val="bullet"/>
      <w:lvlText w:val="o"/>
      <w:lvlJc w:val="left"/>
      <w:pPr>
        <w:ind w:left="5760" w:hanging="360"/>
      </w:pPr>
      <w:rPr>
        <w:rFonts w:ascii="Courier New" w:hAnsi="Courier New" w:hint="default"/>
      </w:rPr>
    </w:lvl>
    <w:lvl w:ilvl="8" w:tplc="DC7C38D6">
      <w:start w:val="1"/>
      <w:numFmt w:val="bullet"/>
      <w:lvlText w:val=""/>
      <w:lvlJc w:val="left"/>
      <w:pPr>
        <w:ind w:left="6480" w:hanging="360"/>
      </w:pPr>
      <w:rPr>
        <w:rFonts w:ascii="Wingdings" w:hAnsi="Wingdings" w:hint="default"/>
      </w:rPr>
    </w:lvl>
  </w:abstractNum>
  <w:abstractNum w:abstractNumId="27"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C6A24F7"/>
    <w:multiLevelType w:val="multilevel"/>
    <w:tmpl w:val="F7F416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AF76A9"/>
    <w:multiLevelType w:val="hybridMultilevel"/>
    <w:tmpl w:val="119CD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66D22"/>
    <w:multiLevelType w:val="hybridMultilevel"/>
    <w:tmpl w:val="DCA67F2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AB2303"/>
    <w:multiLevelType w:val="hybridMultilevel"/>
    <w:tmpl w:val="A128FE94"/>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34" w15:restartNumberingAfterBreak="0">
    <w:nsid w:val="702D4388"/>
    <w:multiLevelType w:val="hybridMultilevel"/>
    <w:tmpl w:val="F45AE3C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228F1"/>
    <w:multiLevelType w:val="hybridMultilevel"/>
    <w:tmpl w:val="DE060C56"/>
    <w:lvl w:ilvl="0" w:tplc="BA1EB8AA">
      <w:start w:val="1"/>
      <w:numFmt w:val="decimal"/>
      <w:lvlText w:val="%1."/>
      <w:lvlJc w:val="left"/>
      <w:pPr>
        <w:ind w:left="720" w:hanging="360"/>
      </w:pPr>
    </w:lvl>
    <w:lvl w:ilvl="1" w:tplc="DDB402A6">
      <w:start w:val="1"/>
      <w:numFmt w:val="decimal"/>
      <w:lvlText w:val="%2."/>
      <w:lvlJc w:val="left"/>
      <w:pPr>
        <w:ind w:left="1440" w:hanging="360"/>
      </w:pPr>
    </w:lvl>
    <w:lvl w:ilvl="2" w:tplc="D1D0BE48">
      <w:start w:val="1"/>
      <w:numFmt w:val="lowerRoman"/>
      <w:lvlText w:val="%3."/>
      <w:lvlJc w:val="right"/>
      <w:pPr>
        <w:ind w:left="2160" w:hanging="180"/>
      </w:pPr>
    </w:lvl>
    <w:lvl w:ilvl="3" w:tplc="4D0C4020">
      <w:start w:val="1"/>
      <w:numFmt w:val="decimal"/>
      <w:lvlText w:val="%4."/>
      <w:lvlJc w:val="left"/>
      <w:pPr>
        <w:ind w:left="2880" w:hanging="360"/>
      </w:pPr>
    </w:lvl>
    <w:lvl w:ilvl="4" w:tplc="8A92A87A">
      <w:start w:val="1"/>
      <w:numFmt w:val="lowerLetter"/>
      <w:lvlText w:val="%5."/>
      <w:lvlJc w:val="left"/>
      <w:pPr>
        <w:ind w:left="3600" w:hanging="360"/>
      </w:pPr>
    </w:lvl>
    <w:lvl w:ilvl="5" w:tplc="C404557C">
      <w:start w:val="1"/>
      <w:numFmt w:val="lowerRoman"/>
      <w:lvlText w:val="%6."/>
      <w:lvlJc w:val="right"/>
      <w:pPr>
        <w:ind w:left="4320" w:hanging="180"/>
      </w:pPr>
    </w:lvl>
    <w:lvl w:ilvl="6" w:tplc="DDD4C902">
      <w:start w:val="1"/>
      <w:numFmt w:val="decimal"/>
      <w:lvlText w:val="%7."/>
      <w:lvlJc w:val="left"/>
      <w:pPr>
        <w:ind w:left="5040" w:hanging="360"/>
      </w:pPr>
    </w:lvl>
    <w:lvl w:ilvl="7" w:tplc="F2C6412C">
      <w:start w:val="1"/>
      <w:numFmt w:val="lowerLetter"/>
      <w:lvlText w:val="%8."/>
      <w:lvlJc w:val="left"/>
      <w:pPr>
        <w:ind w:left="5760" w:hanging="360"/>
      </w:pPr>
    </w:lvl>
    <w:lvl w:ilvl="8" w:tplc="AA96D16C">
      <w:start w:val="1"/>
      <w:numFmt w:val="lowerRoman"/>
      <w:lvlText w:val="%9."/>
      <w:lvlJc w:val="right"/>
      <w:pPr>
        <w:ind w:left="6480" w:hanging="180"/>
      </w:pPr>
    </w:lvl>
  </w:abstractNum>
  <w:abstractNum w:abstractNumId="36" w15:restartNumberingAfterBreak="0">
    <w:nsid w:val="72F907D7"/>
    <w:multiLevelType w:val="hybridMultilevel"/>
    <w:tmpl w:val="D8BC58EE"/>
    <w:lvl w:ilvl="0" w:tplc="BA1EB8AA">
      <w:start w:val="1"/>
      <w:numFmt w:val="decimal"/>
      <w:lvlText w:val="%1."/>
      <w:lvlJc w:val="left"/>
      <w:pPr>
        <w:ind w:left="720" w:hanging="360"/>
      </w:pPr>
    </w:lvl>
    <w:lvl w:ilvl="1" w:tplc="04090011">
      <w:start w:val="1"/>
      <w:numFmt w:val="decimal"/>
      <w:lvlText w:val="%2)"/>
      <w:lvlJc w:val="left"/>
      <w:pPr>
        <w:ind w:left="1440" w:hanging="360"/>
      </w:pPr>
    </w:lvl>
    <w:lvl w:ilvl="2" w:tplc="D1D0BE48">
      <w:start w:val="1"/>
      <w:numFmt w:val="lowerRoman"/>
      <w:lvlText w:val="%3."/>
      <w:lvlJc w:val="right"/>
      <w:pPr>
        <w:ind w:left="2160" w:hanging="180"/>
      </w:pPr>
    </w:lvl>
    <w:lvl w:ilvl="3" w:tplc="4D0C4020">
      <w:start w:val="1"/>
      <w:numFmt w:val="decimal"/>
      <w:lvlText w:val="%4."/>
      <w:lvlJc w:val="left"/>
      <w:pPr>
        <w:ind w:left="2880" w:hanging="360"/>
      </w:pPr>
    </w:lvl>
    <w:lvl w:ilvl="4" w:tplc="8A92A87A">
      <w:start w:val="1"/>
      <w:numFmt w:val="lowerLetter"/>
      <w:lvlText w:val="%5."/>
      <w:lvlJc w:val="left"/>
      <w:pPr>
        <w:ind w:left="3600" w:hanging="360"/>
      </w:pPr>
    </w:lvl>
    <w:lvl w:ilvl="5" w:tplc="C404557C">
      <w:start w:val="1"/>
      <w:numFmt w:val="lowerRoman"/>
      <w:lvlText w:val="%6."/>
      <w:lvlJc w:val="right"/>
      <w:pPr>
        <w:ind w:left="4320" w:hanging="180"/>
      </w:pPr>
    </w:lvl>
    <w:lvl w:ilvl="6" w:tplc="DDD4C902">
      <w:start w:val="1"/>
      <w:numFmt w:val="decimal"/>
      <w:lvlText w:val="%7."/>
      <w:lvlJc w:val="left"/>
      <w:pPr>
        <w:ind w:left="5040" w:hanging="360"/>
      </w:pPr>
    </w:lvl>
    <w:lvl w:ilvl="7" w:tplc="F2C6412C">
      <w:start w:val="1"/>
      <w:numFmt w:val="lowerLetter"/>
      <w:lvlText w:val="%8."/>
      <w:lvlJc w:val="left"/>
      <w:pPr>
        <w:ind w:left="5760" w:hanging="360"/>
      </w:pPr>
    </w:lvl>
    <w:lvl w:ilvl="8" w:tplc="AA96D16C">
      <w:start w:val="1"/>
      <w:numFmt w:val="lowerRoman"/>
      <w:lvlText w:val="%9."/>
      <w:lvlJc w:val="right"/>
      <w:pPr>
        <w:ind w:left="6480" w:hanging="180"/>
      </w:pPr>
    </w:lvl>
  </w:abstractNum>
  <w:abstractNum w:abstractNumId="37" w15:restartNumberingAfterBreak="0">
    <w:nsid w:val="76C36EDD"/>
    <w:multiLevelType w:val="hybridMultilevel"/>
    <w:tmpl w:val="191EF620"/>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38" w15:restartNumberingAfterBreak="0">
    <w:nsid w:val="788963C8"/>
    <w:multiLevelType w:val="hybridMultilevel"/>
    <w:tmpl w:val="83862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994EA7"/>
    <w:multiLevelType w:val="hybridMultilevel"/>
    <w:tmpl w:val="55900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93613E"/>
    <w:multiLevelType w:val="hybridMultilevel"/>
    <w:tmpl w:val="16CAB854"/>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3D5027"/>
    <w:multiLevelType w:val="hybridMultilevel"/>
    <w:tmpl w:val="B4047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457FC8"/>
    <w:multiLevelType w:val="hybridMultilevel"/>
    <w:tmpl w:val="D56A02D6"/>
    <w:lvl w:ilvl="0" w:tplc="141A78E4">
      <w:start w:val="1"/>
      <w:numFmt w:val="bullet"/>
      <w:lvlText w:val=""/>
      <w:lvlJc w:val="left"/>
      <w:pPr>
        <w:ind w:left="720" w:hanging="360"/>
      </w:pPr>
      <w:rPr>
        <w:rFonts w:ascii="Symbol" w:hAnsi="Symbol" w:hint="default"/>
      </w:rPr>
    </w:lvl>
    <w:lvl w:ilvl="1" w:tplc="6304EAC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9E464A4A">
      <w:start w:val="1"/>
      <w:numFmt w:val="bullet"/>
      <w:lvlText w:val=""/>
      <w:lvlJc w:val="left"/>
      <w:pPr>
        <w:ind w:left="2880" w:hanging="360"/>
      </w:pPr>
      <w:rPr>
        <w:rFonts w:ascii="Symbol" w:hAnsi="Symbol" w:hint="default"/>
      </w:rPr>
    </w:lvl>
    <w:lvl w:ilvl="4" w:tplc="54CA652C">
      <w:start w:val="1"/>
      <w:numFmt w:val="bullet"/>
      <w:lvlText w:val="o"/>
      <w:lvlJc w:val="left"/>
      <w:pPr>
        <w:ind w:left="3600" w:hanging="360"/>
      </w:pPr>
      <w:rPr>
        <w:rFonts w:ascii="Courier New" w:hAnsi="Courier New" w:hint="default"/>
      </w:rPr>
    </w:lvl>
    <w:lvl w:ilvl="5" w:tplc="E7564E30">
      <w:start w:val="1"/>
      <w:numFmt w:val="bullet"/>
      <w:lvlText w:val=""/>
      <w:lvlJc w:val="left"/>
      <w:pPr>
        <w:ind w:left="4320" w:hanging="360"/>
      </w:pPr>
      <w:rPr>
        <w:rFonts w:ascii="Wingdings" w:hAnsi="Wingdings" w:hint="default"/>
      </w:rPr>
    </w:lvl>
    <w:lvl w:ilvl="6" w:tplc="1564FC04">
      <w:start w:val="1"/>
      <w:numFmt w:val="bullet"/>
      <w:lvlText w:val=""/>
      <w:lvlJc w:val="left"/>
      <w:pPr>
        <w:ind w:left="5040" w:hanging="360"/>
      </w:pPr>
      <w:rPr>
        <w:rFonts w:ascii="Symbol" w:hAnsi="Symbol" w:hint="default"/>
      </w:rPr>
    </w:lvl>
    <w:lvl w:ilvl="7" w:tplc="C59C65A2">
      <w:start w:val="1"/>
      <w:numFmt w:val="bullet"/>
      <w:lvlText w:val="o"/>
      <w:lvlJc w:val="left"/>
      <w:pPr>
        <w:ind w:left="5760" w:hanging="360"/>
      </w:pPr>
      <w:rPr>
        <w:rFonts w:ascii="Courier New" w:hAnsi="Courier New" w:hint="default"/>
      </w:rPr>
    </w:lvl>
    <w:lvl w:ilvl="8" w:tplc="8132E286">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7"/>
  </w:num>
  <w:num w:numId="4">
    <w:abstractNumId w:val="23"/>
  </w:num>
  <w:num w:numId="5">
    <w:abstractNumId w:val="1"/>
  </w:num>
  <w:num w:numId="6">
    <w:abstractNumId w:val="7"/>
  </w:num>
  <w:num w:numId="7">
    <w:abstractNumId w:val="3"/>
  </w:num>
  <w:num w:numId="8">
    <w:abstractNumId w:val="13"/>
  </w:num>
  <w:num w:numId="9">
    <w:abstractNumId w:val="31"/>
  </w:num>
  <w:num w:numId="10">
    <w:abstractNumId w:val="27"/>
  </w:num>
  <w:num w:numId="11">
    <w:abstractNumId w:val="2"/>
  </w:num>
  <w:num w:numId="12">
    <w:abstractNumId w:val="8"/>
  </w:num>
  <w:num w:numId="13">
    <w:abstractNumId w:val="30"/>
  </w:num>
  <w:num w:numId="14">
    <w:abstractNumId w:val="11"/>
  </w:num>
  <w:num w:numId="15">
    <w:abstractNumId w:val="21"/>
  </w:num>
  <w:num w:numId="16">
    <w:abstractNumId w:val="34"/>
  </w:num>
  <w:num w:numId="17">
    <w:abstractNumId w:val="40"/>
  </w:num>
  <w:num w:numId="18">
    <w:abstractNumId w:val="17"/>
  </w:num>
  <w:num w:numId="19">
    <w:abstractNumId w:val="33"/>
  </w:num>
  <w:num w:numId="20">
    <w:abstractNumId w:val="0"/>
  </w:num>
  <w:num w:numId="21">
    <w:abstractNumId w:val="4"/>
  </w:num>
  <w:num w:numId="22">
    <w:abstractNumId w:val="9"/>
  </w:num>
  <w:num w:numId="23">
    <w:abstractNumId w:val="10"/>
  </w:num>
  <w:num w:numId="24">
    <w:abstractNumId w:val="6"/>
  </w:num>
  <w:num w:numId="25">
    <w:abstractNumId w:val="20"/>
  </w:num>
  <w:num w:numId="26">
    <w:abstractNumId w:val="35"/>
  </w:num>
  <w:num w:numId="27">
    <w:abstractNumId w:val="26"/>
  </w:num>
  <w:num w:numId="28">
    <w:abstractNumId w:val="24"/>
  </w:num>
  <w:num w:numId="29">
    <w:abstractNumId w:val="5"/>
  </w:num>
  <w:num w:numId="30">
    <w:abstractNumId w:val="12"/>
  </w:num>
  <w:num w:numId="31">
    <w:abstractNumId w:val="32"/>
  </w:num>
  <w:num w:numId="32">
    <w:abstractNumId w:val="42"/>
  </w:num>
  <w:num w:numId="33">
    <w:abstractNumId w:val="36"/>
  </w:num>
  <w:num w:numId="34">
    <w:abstractNumId w:val="15"/>
  </w:num>
  <w:num w:numId="35">
    <w:abstractNumId w:val="41"/>
  </w:num>
  <w:num w:numId="36">
    <w:abstractNumId w:val="25"/>
  </w:num>
  <w:num w:numId="37">
    <w:abstractNumId w:val="19"/>
  </w:num>
  <w:num w:numId="38">
    <w:abstractNumId w:val="18"/>
  </w:num>
  <w:num w:numId="39">
    <w:abstractNumId w:val="28"/>
  </w:num>
  <w:num w:numId="40">
    <w:abstractNumId w:val="38"/>
  </w:num>
  <w:num w:numId="41">
    <w:abstractNumId w:val="22"/>
  </w:num>
  <w:num w:numId="42">
    <w:abstractNumId w:val="39"/>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63D1"/>
    <w:rsid w:val="0000648F"/>
    <w:rsid w:val="00010C32"/>
    <w:rsid w:val="000113D0"/>
    <w:rsid w:val="00013CC1"/>
    <w:rsid w:val="00016DD0"/>
    <w:rsid w:val="00021200"/>
    <w:rsid w:val="0002476A"/>
    <w:rsid w:val="0002487C"/>
    <w:rsid w:val="000252DA"/>
    <w:rsid w:val="00026568"/>
    <w:rsid w:val="000338D2"/>
    <w:rsid w:val="00033AB8"/>
    <w:rsid w:val="0004009F"/>
    <w:rsid w:val="00042E59"/>
    <w:rsid w:val="00044DE6"/>
    <w:rsid w:val="000566C2"/>
    <w:rsid w:val="000632B1"/>
    <w:rsid w:val="00063B7B"/>
    <w:rsid w:val="00066435"/>
    <w:rsid w:val="000745BF"/>
    <w:rsid w:val="00077963"/>
    <w:rsid w:val="00081067"/>
    <w:rsid w:val="00084005"/>
    <w:rsid w:val="00084F4A"/>
    <w:rsid w:val="00093C77"/>
    <w:rsid w:val="0009411C"/>
    <w:rsid w:val="000962E3"/>
    <w:rsid w:val="00096925"/>
    <w:rsid w:val="000A191B"/>
    <w:rsid w:val="000A31F6"/>
    <w:rsid w:val="000A3610"/>
    <w:rsid w:val="000B03C4"/>
    <w:rsid w:val="000B7380"/>
    <w:rsid w:val="000C1BF5"/>
    <w:rsid w:val="000C5AB9"/>
    <w:rsid w:val="000C67EF"/>
    <w:rsid w:val="000D2AB0"/>
    <w:rsid w:val="000D3A53"/>
    <w:rsid w:val="000D5D28"/>
    <w:rsid w:val="000D6D96"/>
    <w:rsid w:val="000E1462"/>
    <w:rsid w:val="000E15D6"/>
    <w:rsid w:val="000F1EF3"/>
    <w:rsid w:val="000F22DA"/>
    <w:rsid w:val="000F4D15"/>
    <w:rsid w:val="000F558E"/>
    <w:rsid w:val="00100A72"/>
    <w:rsid w:val="00107734"/>
    <w:rsid w:val="0011007E"/>
    <w:rsid w:val="00110783"/>
    <w:rsid w:val="00111988"/>
    <w:rsid w:val="00112807"/>
    <w:rsid w:val="00113AFD"/>
    <w:rsid w:val="00114F13"/>
    <w:rsid w:val="0012309E"/>
    <w:rsid w:val="00124D8B"/>
    <w:rsid w:val="0012524B"/>
    <w:rsid w:val="00125938"/>
    <w:rsid w:val="0013171A"/>
    <w:rsid w:val="00131A75"/>
    <w:rsid w:val="00131A76"/>
    <w:rsid w:val="001337A4"/>
    <w:rsid w:val="0014227F"/>
    <w:rsid w:val="0014773E"/>
    <w:rsid w:val="00151E0E"/>
    <w:rsid w:val="001568D6"/>
    <w:rsid w:val="00157E8C"/>
    <w:rsid w:val="00163DBD"/>
    <w:rsid w:val="00164575"/>
    <w:rsid w:val="00165700"/>
    <w:rsid w:val="00165A34"/>
    <w:rsid w:val="00175F4B"/>
    <w:rsid w:val="0017688C"/>
    <w:rsid w:val="00176A24"/>
    <w:rsid w:val="00177332"/>
    <w:rsid w:val="0018195A"/>
    <w:rsid w:val="00182E82"/>
    <w:rsid w:val="0018311B"/>
    <w:rsid w:val="00183A75"/>
    <w:rsid w:val="00185A5B"/>
    <w:rsid w:val="00186AFF"/>
    <w:rsid w:val="00192D09"/>
    <w:rsid w:val="001A4E28"/>
    <w:rsid w:val="001A695F"/>
    <w:rsid w:val="001B1D26"/>
    <w:rsid w:val="001C56B1"/>
    <w:rsid w:val="001D0CAE"/>
    <w:rsid w:val="001D4977"/>
    <w:rsid w:val="001D4CF2"/>
    <w:rsid w:val="001D63D5"/>
    <w:rsid w:val="001D6A08"/>
    <w:rsid w:val="001E1DD9"/>
    <w:rsid w:val="001E4357"/>
    <w:rsid w:val="0020072B"/>
    <w:rsid w:val="002112B1"/>
    <w:rsid w:val="002140F7"/>
    <w:rsid w:val="0022162B"/>
    <w:rsid w:val="00222226"/>
    <w:rsid w:val="00222C98"/>
    <w:rsid w:val="00226793"/>
    <w:rsid w:val="002335FD"/>
    <w:rsid w:val="00235318"/>
    <w:rsid w:val="0023728D"/>
    <w:rsid w:val="00245AA6"/>
    <w:rsid w:val="002469F1"/>
    <w:rsid w:val="00247DF0"/>
    <w:rsid w:val="0024C056"/>
    <w:rsid w:val="002517B5"/>
    <w:rsid w:val="00251EFC"/>
    <w:rsid w:val="0025333F"/>
    <w:rsid w:val="00254440"/>
    <w:rsid w:val="0025595C"/>
    <w:rsid w:val="002733A6"/>
    <w:rsid w:val="0027344B"/>
    <w:rsid w:val="00275805"/>
    <w:rsid w:val="00280207"/>
    <w:rsid w:val="00280768"/>
    <w:rsid w:val="002845DB"/>
    <w:rsid w:val="00291B1A"/>
    <w:rsid w:val="00294603"/>
    <w:rsid w:val="002A2049"/>
    <w:rsid w:val="002A3E3E"/>
    <w:rsid w:val="002A445E"/>
    <w:rsid w:val="002A4A07"/>
    <w:rsid w:val="002B3940"/>
    <w:rsid w:val="002C2A0C"/>
    <w:rsid w:val="002C5CB9"/>
    <w:rsid w:val="002C7439"/>
    <w:rsid w:val="002D464B"/>
    <w:rsid w:val="002D5497"/>
    <w:rsid w:val="002D72DA"/>
    <w:rsid w:val="002D79B0"/>
    <w:rsid w:val="002E176C"/>
    <w:rsid w:val="002E1F5F"/>
    <w:rsid w:val="002E3E74"/>
    <w:rsid w:val="002E41CC"/>
    <w:rsid w:val="002E47C8"/>
    <w:rsid w:val="002E5EE6"/>
    <w:rsid w:val="002E66B9"/>
    <w:rsid w:val="002E7644"/>
    <w:rsid w:val="002F4464"/>
    <w:rsid w:val="003047F5"/>
    <w:rsid w:val="003075BE"/>
    <w:rsid w:val="003112C8"/>
    <w:rsid w:val="00312470"/>
    <w:rsid w:val="00313805"/>
    <w:rsid w:val="0031402E"/>
    <w:rsid w:val="00316B59"/>
    <w:rsid w:val="003171B9"/>
    <w:rsid w:val="00317B01"/>
    <w:rsid w:val="00323624"/>
    <w:rsid w:val="00323666"/>
    <w:rsid w:val="00323DC3"/>
    <w:rsid w:val="003254FD"/>
    <w:rsid w:val="003303B4"/>
    <w:rsid w:val="00340DB0"/>
    <w:rsid w:val="00346053"/>
    <w:rsid w:val="003465EF"/>
    <w:rsid w:val="00350398"/>
    <w:rsid w:val="00352ADC"/>
    <w:rsid w:val="00356F78"/>
    <w:rsid w:val="00362258"/>
    <w:rsid w:val="00365960"/>
    <w:rsid w:val="00365AB4"/>
    <w:rsid w:val="003707FF"/>
    <w:rsid w:val="00375428"/>
    <w:rsid w:val="00375BEF"/>
    <w:rsid w:val="00381A0F"/>
    <w:rsid w:val="003867FC"/>
    <w:rsid w:val="00387037"/>
    <w:rsid w:val="003873E2"/>
    <w:rsid w:val="003952BF"/>
    <w:rsid w:val="003A069C"/>
    <w:rsid w:val="003A1AC7"/>
    <w:rsid w:val="003A5440"/>
    <w:rsid w:val="003B11F6"/>
    <w:rsid w:val="003B2DC4"/>
    <w:rsid w:val="003B4B4A"/>
    <w:rsid w:val="003B5C92"/>
    <w:rsid w:val="003C350B"/>
    <w:rsid w:val="003C51D5"/>
    <w:rsid w:val="003C5986"/>
    <w:rsid w:val="003C6556"/>
    <w:rsid w:val="003C7BCA"/>
    <w:rsid w:val="003D5752"/>
    <w:rsid w:val="003E348E"/>
    <w:rsid w:val="003E54EA"/>
    <w:rsid w:val="00403E12"/>
    <w:rsid w:val="00411550"/>
    <w:rsid w:val="0041258F"/>
    <w:rsid w:val="00413783"/>
    <w:rsid w:val="00413F44"/>
    <w:rsid w:val="004164FD"/>
    <w:rsid w:val="004227E6"/>
    <w:rsid w:val="00423D45"/>
    <w:rsid w:val="00426994"/>
    <w:rsid w:val="0042788F"/>
    <w:rsid w:val="004279A3"/>
    <w:rsid w:val="004303A4"/>
    <w:rsid w:val="00434C9A"/>
    <w:rsid w:val="00440747"/>
    <w:rsid w:val="00441675"/>
    <w:rsid w:val="00442211"/>
    <w:rsid w:val="004450AF"/>
    <w:rsid w:val="00446A77"/>
    <w:rsid w:val="00447C8D"/>
    <w:rsid w:val="0044A192"/>
    <w:rsid w:val="00450085"/>
    <w:rsid w:val="0045388F"/>
    <w:rsid w:val="00454B03"/>
    <w:rsid w:val="00457DD7"/>
    <w:rsid w:val="00462B0F"/>
    <w:rsid w:val="00465479"/>
    <w:rsid w:val="004659B6"/>
    <w:rsid w:val="004730A4"/>
    <w:rsid w:val="00473D1B"/>
    <w:rsid w:val="004752E1"/>
    <w:rsid w:val="00482A58"/>
    <w:rsid w:val="0048637B"/>
    <w:rsid w:val="004866FB"/>
    <w:rsid w:val="0048797C"/>
    <w:rsid w:val="0049169A"/>
    <w:rsid w:val="0049177E"/>
    <w:rsid w:val="0049372C"/>
    <w:rsid w:val="00495A9C"/>
    <w:rsid w:val="00497E9C"/>
    <w:rsid w:val="004A14CE"/>
    <w:rsid w:val="004A4C33"/>
    <w:rsid w:val="004A7FB9"/>
    <w:rsid w:val="004B4E39"/>
    <w:rsid w:val="004B74ED"/>
    <w:rsid w:val="004C04A8"/>
    <w:rsid w:val="004C07B4"/>
    <w:rsid w:val="004C3F7C"/>
    <w:rsid w:val="004C4ABC"/>
    <w:rsid w:val="004C6D54"/>
    <w:rsid w:val="004C6F34"/>
    <w:rsid w:val="004D1B2A"/>
    <w:rsid w:val="004D42FE"/>
    <w:rsid w:val="004D484D"/>
    <w:rsid w:val="004E04DB"/>
    <w:rsid w:val="004E310C"/>
    <w:rsid w:val="004E3EB4"/>
    <w:rsid w:val="004E692A"/>
    <w:rsid w:val="004F6E71"/>
    <w:rsid w:val="00500513"/>
    <w:rsid w:val="00500749"/>
    <w:rsid w:val="005020B5"/>
    <w:rsid w:val="00502BE1"/>
    <w:rsid w:val="00507B7B"/>
    <w:rsid w:val="00511DE0"/>
    <w:rsid w:val="005223C2"/>
    <w:rsid w:val="00524BE0"/>
    <w:rsid w:val="0053150E"/>
    <w:rsid w:val="00531CE4"/>
    <w:rsid w:val="0054167F"/>
    <w:rsid w:val="00542C34"/>
    <w:rsid w:val="005450F6"/>
    <w:rsid w:val="00550946"/>
    <w:rsid w:val="0055284A"/>
    <w:rsid w:val="005567F4"/>
    <w:rsid w:val="00557C39"/>
    <w:rsid w:val="005649D1"/>
    <w:rsid w:val="00566366"/>
    <w:rsid w:val="00570B28"/>
    <w:rsid w:val="0057202B"/>
    <w:rsid w:val="00572CB5"/>
    <w:rsid w:val="005769CE"/>
    <w:rsid w:val="005909E5"/>
    <w:rsid w:val="005913A8"/>
    <w:rsid w:val="00591982"/>
    <w:rsid w:val="00592934"/>
    <w:rsid w:val="00593203"/>
    <w:rsid w:val="0059A7CA"/>
    <w:rsid w:val="005A33E8"/>
    <w:rsid w:val="005C0D8E"/>
    <w:rsid w:val="005C20E8"/>
    <w:rsid w:val="005C30D8"/>
    <w:rsid w:val="005D473E"/>
    <w:rsid w:val="005D73BD"/>
    <w:rsid w:val="005D772F"/>
    <w:rsid w:val="005E39CD"/>
    <w:rsid w:val="005F1BDB"/>
    <w:rsid w:val="005F389F"/>
    <w:rsid w:val="005F4AAC"/>
    <w:rsid w:val="005F4DB2"/>
    <w:rsid w:val="005F5F08"/>
    <w:rsid w:val="00600673"/>
    <w:rsid w:val="00601782"/>
    <w:rsid w:val="006065C2"/>
    <w:rsid w:val="00610EF7"/>
    <w:rsid w:val="00612FF2"/>
    <w:rsid w:val="0061499D"/>
    <w:rsid w:val="0062380D"/>
    <w:rsid w:val="006244E0"/>
    <w:rsid w:val="00624C87"/>
    <w:rsid w:val="0063108D"/>
    <w:rsid w:val="00632238"/>
    <w:rsid w:val="00636C78"/>
    <w:rsid w:val="00636CF9"/>
    <w:rsid w:val="00641EC2"/>
    <w:rsid w:val="00642324"/>
    <w:rsid w:val="0064266E"/>
    <w:rsid w:val="00645D91"/>
    <w:rsid w:val="00647C97"/>
    <w:rsid w:val="00652FA9"/>
    <w:rsid w:val="00662187"/>
    <w:rsid w:val="006656D0"/>
    <w:rsid w:val="00666E4F"/>
    <w:rsid w:val="00670213"/>
    <w:rsid w:val="0067765A"/>
    <w:rsid w:val="00682B5E"/>
    <w:rsid w:val="0068556B"/>
    <w:rsid w:val="0069101F"/>
    <w:rsid w:val="00691956"/>
    <w:rsid w:val="0069408F"/>
    <w:rsid w:val="00694A59"/>
    <w:rsid w:val="00696ED4"/>
    <w:rsid w:val="00697517"/>
    <w:rsid w:val="006A4C33"/>
    <w:rsid w:val="006A7A98"/>
    <w:rsid w:val="006B26B4"/>
    <w:rsid w:val="006B2FA0"/>
    <w:rsid w:val="006B518B"/>
    <w:rsid w:val="006C5260"/>
    <w:rsid w:val="006C5A04"/>
    <w:rsid w:val="006D08FD"/>
    <w:rsid w:val="006D1F3E"/>
    <w:rsid w:val="006D2496"/>
    <w:rsid w:val="006E0859"/>
    <w:rsid w:val="006E0C60"/>
    <w:rsid w:val="006F142C"/>
    <w:rsid w:val="006F4255"/>
    <w:rsid w:val="006F5851"/>
    <w:rsid w:val="006F7119"/>
    <w:rsid w:val="00701CCE"/>
    <w:rsid w:val="00704299"/>
    <w:rsid w:val="007055EC"/>
    <w:rsid w:val="00714D5D"/>
    <w:rsid w:val="007154FF"/>
    <w:rsid w:val="00725343"/>
    <w:rsid w:val="00730269"/>
    <w:rsid w:val="00730766"/>
    <w:rsid w:val="00731FE7"/>
    <w:rsid w:val="00733D46"/>
    <w:rsid w:val="007356C8"/>
    <w:rsid w:val="00735D8F"/>
    <w:rsid w:val="007368F8"/>
    <w:rsid w:val="00736EFC"/>
    <w:rsid w:val="0074270C"/>
    <w:rsid w:val="00744ED8"/>
    <w:rsid w:val="007469C9"/>
    <w:rsid w:val="00754E15"/>
    <w:rsid w:val="00756116"/>
    <w:rsid w:val="00764475"/>
    <w:rsid w:val="00767C4E"/>
    <w:rsid w:val="00767F01"/>
    <w:rsid w:val="00767FD2"/>
    <w:rsid w:val="00774DED"/>
    <w:rsid w:val="00782A5A"/>
    <w:rsid w:val="007843DB"/>
    <w:rsid w:val="00791757"/>
    <w:rsid w:val="00793661"/>
    <w:rsid w:val="007963BA"/>
    <w:rsid w:val="00797321"/>
    <w:rsid w:val="007A366B"/>
    <w:rsid w:val="007A545E"/>
    <w:rsid w:val="007B2DB3"/>
    <w:rsid w:val="007B46C9"/>
    <w:rsid w:val="007C4A13"/>
    <w:rsid w:val="007D02FA"/>
    <w:rsid w:val="007D5EEF"/>
    <w:rsid w:val="007D73BC"/>
    <w:rsid w:val="007E4AF9"/>
    <w:rsid w:val="007E7A57"/>
    <w:rsid w:val="007F052B"/>
    <w:rsid w:val="007F2678"/>
    <w:rsid w:val="007F6B0C"/>
    <w:rsid w:val="007F7D68"/>
    <w:rsid w:val="00800EB3"/>
    <w:rsid w:val="00803589"/>
    <w:rsid w:val="00803D11"/>
    <w:rsid w:val="00806323"/>
    <w:rsid w:val="00807B07"/>
    <w:rsid w:val="00807E76"/>
    <w:rsid w:val="008154A0"/>
    <w:rsid w:val="008177AC"/>
    <w:rsid w:val="0082497C"/>
    <w:rsid w:val="008258AD"/>
    <w:rsid w:val="008274C9"/>
    <w:rsid w:val="008414ED"/>
    <w:rsid w:val="00841A80"/>
    <w:rsid w:val="00844BD8"/>
    <w:rsid w:val="008479C9"/>
    <w:rsid w:val="008534A1"/>
    <w:rsid w:val="008607A0"/>
    <w:rsid w:val="00867873"/>
    <w:rsid w:val="008709F6"/>
    <w:rsid w:val="00881879"/>
    <w:rsid w:val="00883F61"/>
    <w:rsid w:val="008844AE"/>
    <w:rsid w:val="0089184A"/>
    <w:rsid w:val="00895738"/>
    <w:rsid w:val="00897DE9"/>
    <w:rsid w:val="008A4B67"/>
    <w:rsid w:val="008A7AD9"/>
    <w:rsid w:val="008B6EF2"/>
    <w:rsid w:val="008B72B3"/>
    <w:rsid w:val="008C0A38"/>
    <w:rsid w:val="008C360C"/>
    <w:rsid w:val="008C4A60"/>
    <w:rsid w:val="008C4E01"/>
    <w:rsid w:val="008D4140"/>
    <w:rsid w:val="008D451D"/>
    <w:rsid w:val="008E0326"/>
    <w:rsid w:val="008E5722"/>
    <w:rsid w:val="008F5D6D"/>
    <w:rsid w:val="00901F86"/>
    <w:rsid w:val="0090276A"/>
    <w:rsid w:val="0090571E"/>
    <w:rsid w:val="009067D9"/>
    <w:rsid w:val="00911BD0"/>
    <w:rsid w:val="00914CE4"/>
    <w:rsid w:val="0092037B"/>
    <w:rsid w:val="00921A3D"/>
    <w:rsid w:val="00925674"/>
    <w:rsid w:val="009264CB"/>
    <w:rsid w:val="009302C8"/>
    <w:rsid w:val="0094149F"/>
    <w:rsid w:val="009415BC"/>
    <w:rsid w:val="00942395"/>
    <w:rsid w:val="00943C6F"/>
    <w:rsid w:val="009531D8"/>
    <w:rsid w:val="00953D30"/>
    <w:rsid w:val="00954C06"/>
    <w:rsid w:val="0095528A"/>
    <w:rsid w:val="0095A59B"/>
    <w:rsid w:val="00960345"/>
    <w:rsid w:val="00960C9B"/>
    <w:rsid w:val="009612D0"/>
    <w:rsid w:val="00963809"/>
    <w:rsid w:val="0097374E"/>
    <w:rsid w:val="00974C0A"/>
    <w:rsid w:val="00975627"/>
    <w:rsid w:val="009833C2"/>
    <w:rsid w:val="009856F1"/>
    <w:rsid w:val="00991A05"/>
    <w:rsid w:val="00993633"/>
    <w:rsid w:val="00996E2B"/>
    <w:rsid w:val="009A0ECD"/>
    <w:rsid w:val="009A7A4A"/>
    <w:rsid w:val="009B3123"/>
    <w:rsid w:val="009B4812"/>
    <w:rsid w:val="009B70ED"/>
    <w:rsid w:val="009C5B4B"/>
    <w:rsid w:val="009D2DF4"/>
    <w:rsid w:val="009D620D"/>
    <w:rsid w:val="009E393B"/>
    <w:rsid w:val="009E5664"/>
    <w:rsid w:val="009E5DB1"/>
    <w:rsid w:val="009E7DC7"/>
    <w:rsid w:val="009F2FC4"/>
    <w:rsid w:val="009F79E0"/>
    <w:rsid w:val="00A0456C"/>
    <w:rsid w:val="00A0463C"/>
    <w:rsid w:val="00A048C0"/>
    <w:rsid w:val="00A068F3"/>
    <w:rsid w:val="00A11F41"/>
    <w:rsid w:val="00A23E04"/>
    <w:rsid w:val="00A25A0C"/>
    <w:rsid w:val="00A2666F"/>
    <w:rsid w:val="00A33572"/>
    <w:rsid w:val="00A371B8"/>
    <w:rsid w:val="00A37F28"/>
    <w:rsid w:val="00A403BE"/>
    <w:rsid w:val="00A45773"/>
    <w:rsid w:val="00A51C02"/>
    <w:rsid w:val="00A56B9B"/>
    <w:rsid w:val="00A61920"/>
    <w:rsid w:val="00A623E3"/>
    <w:rsid w:val="00A71E20"/>
    <w:rsid w:val="00A733C3"/>
    <w:rsid w:val="00A76AA0"/>
    <w:rsid w:val="00A76C33"/>
    <w:rsid w:val="00A80FD4"/>
    <w:rsid w:val="00A81F7B"/>
    <w:rsid w:val="00A82A48"/>
    <w:rsid w:val="00A85DBF"/>
    <w:rsid w:val="00A973D9"/>
    <w:rsid w:val="00AA3044"/>
    <w:rsid w:val="00AA3F5C"/>
    <w:rsid w:val="00AA4667"/>
    <w:rsid w:val="00AA670D"/>
    <w:rsid w:val="00AB1BC4"/>
    <w:rsid w:val="00AB358B"/>
    <w:rsid w:val="00AB7CB9"/>
    <w:rsid w:val="00AC23FE"/>
    <w:rsid w:val="00AD55C7"/>
    <w:rsid w:val="00AD569F"/>
    <w:rsid w:val="00AE2081"/>
    <w:rsid w:val="00AE2844"/>
    <w:rsid w:val="00AE4316"/>
    <w:rsid w:val="00AE4D9A"/>
    <w:rsid w:val="00AF28AF"/>
    <w:rsid w:val="00AF3D7E"/>
    <w:rsid w:val="00B00623"/>
    <w:rsid w:val="00B0151D"/>
    <w:rsid w:val="00B01CDA"/>
    <w:rsid w:val="00B07E06"/>
    <w:rsid w:val="00B102A0"/>
    <w:rsid w:val="00B11AB4"/>
    <w:rsid w:val="00B15897"/>
    <w:rsid w:val="00B15C8F"/>
    <w:rsid w:val="00B1659A"/>
    <w:rsid w:val="00B16612"/>
    <w:rsid w:val="00B17B5D"/>
    <w:rsid w:val="00B2025A"/>
    <w:rsid w:val="00B3066A"/>
    <w:rsid w:val="00B336A3"/>
    <w:rsid w:val="00B33F0D"/>
    <w:rsid w:val="00B353C4"/>
    <w:rsid w:val="00B36D27"/>
    <w:rsid w:val="00B42B66"/>
    <w:rsid w:val="00B447E2"/>
    <w:rsid w:val="00B46745"/>
    <w:rsid w:val="00B511FB"/>
    <w:rsid w:val="00B57682"/>
    <w:rsid w:val="00B57EA5"/>
    <w:rsid w:val="00B61D64"/>
    <w:rsid w:val="00B625A3"/>
    <w:rsid w:val="00B63292"/>
    <w:rsid w:val="00B713B7"/>
    <w:rsid w:val="00B71686"/>
    <w:rsid w:val="00B72091"/>
    <w:rsid w:val="00B80FD5"/>
    <w:rsid w:val="00B85457"/>
    <w:rsid w:val="00B866AC"/>
    <w:rsid w:val="00B874C8"/>
    <w:rsid w:val="00B93679"/>
    <w:rsid w:val="00B95AEA"/>
    <w:rsid w:val="00B97C26"/>
    <w:rsid w:val="00BA03E8"/>
    <w:rsid w:val="00BA6BB6"/>
    <w:rsid w:val="00BA77FC"/>
    <w:rsid w:val="00BB2F2D"/>
    <w:rsid w:val="00BB3074"/>
    <w:rsid w:val="00BB557B"/>
    <w:rsid w:val="00BB6C34"/>
    <w:rsid w:val="00BB79D8"/>
    <w:rsid w:val="00BC3C3F"/>
    <w:rsid w:val="00BD427F"/>
    <w:rsid w:val="00BD62FB"/>
    <w:rsid w:val="00BE166C"/>
    <w:rsid w:val="00BE24DD"/>
    <w:rsid w:val="00BF6072"/>
    <w:rsid w:val="00C049FF"/>
    <w:rsid w:val="00C0500E"/>
    <w:rsid w:val="00C0689A"/>
    <w:rsid w:val="00C12DF9"/>
    <w:rsid w:val="00C1343D"/>
    <w:rsid w:val="00C15216"/>
    <w:rsid w:val="00C1676E"/>
    <w:rsid w:val="00C17D6E"/>
    <w:rsid w:val="00C2004F"/>
    <w:rsid w:val="00C20C78"/>
    <w:rsid w:val="00C20E07"/>
    <w:rsid w:val="00C21C4C"/>
    <w:rsid w:val="00C2266E"/>
    <w:rsid w:val="00C234E6"/>
    <w:rsid w:val="00C267FB"/>
    <w:rsid w:val="00C26DDA"/>
    <w:rsid w:val="00C3043C"/>
    <w:rsid w:val="00C3564F"/>
    <w:rsid w:val="00C36775"/>
    <w:rsid w:val="00C373C1"/>
    <w:rsid w:val="00C4485A"/>
    <w:rsid w:val="00C46808"/>
    <w:rsid w:val="00C5033B"/>
    <w:rsid w:val="00C5191B"/>
    <w:rsid w:val="00C521BF"/>
    <w:rsid w:val="00C52ADD"/>
    <w:rsid w:val="00C53AD0"/>
    <w:rsid w:val="00C54090"/>
    <w:rsid w:val="00C609F6"/>
    <w:rsid w:val="00C613A6"/>
    <w:rsid w:val="00C64DD3"/>
    <w:rsid w:val="00C66323"/>
    <w:rsid w:val="00C71960"/>
    <w:rsid w:val="00C721AC"/>
    <w:rsid w:val="00C72442"/>
    <w:rsid w:val="00C7434A"/>
    <w:rsid w:val="00C75F2E"/>
    <w:rsid w:val="00C76B87"/>
    <w:rsid w:val="00C84012"/>
    <w:rsid w:val="00C87D92"/>
    <w:rsid w:val="00C90612"/>
    <w:rsid w:val="00C90677"/>
    <w:rsid w:val="00C906E0"/>
    <w:rsid w:val="00C93276"/>
    <w:rsid w:val="00C96436"/>
    <w:rsid w:val="00C96FFD"/>
    <w:rsid w:val="00CA0DF4"/>
    <w:rsid w:val="00CA14A2"/>
    <w:rsid w:val="00CA1B7C"/>
    <w:rsid w:val="00CA632B"/>
    <w:rsid w:val="00CB218A"/>
    <w:rsid w:val="00CB24D8"/>
    <w:rsid w:val="00CB7270"/>
    <w:rsid w:val="00CC073F"/>
    <w:rsid w:val="00CC6DA6"/>
    <w:rsid w:val="00CD04C2"/>
    <w:rsid w:val="00CD4F46"/>
    <w:rsid w:val="00CD9430"/>
    <w:rsid w:val="00CE21F8"/>
    <w:rsid w:val="00CE39BE"/>
    <w:rsid w:val="00CE3DD3"/>
    <w:rsid w:val="00CE6585"/>
    <w:rsid w:val="00CE71FF"/>
    <w:rsid w:val="00CF4AD6"/>
    <w:rsid w:val="00CF4FF3"/>
    <w:rsid w:val="00CF65F3"/>
    <w:rsid w:val="00D0788B"/>
    <w:rsid w:val="00D172A4"/>
    <w:rsid w:val="00D17881"/>
    <w:rsid w:val="00D1793D"/>
    <w:rsid w:val="00D2024D"/>
    <w:rsid w:val="00D222A7"/>
    <w:rsid w:val="00D23F2A"/>
    <w:rsid w:val="00D23FE0"/>
    <w:rsid w:val="00D26919"/>
    <w:rsid w:val="00D27844"/>
    <w:rsid w:val="00D30500"/>
    <w:rsid w:val="00D31154"/>
    <w:rsid w:val="00D34F5D"/>
    <w:rsid w:val="00D35017"/>
    <w:rsid w:val="00D443F2"/>
    <w:rsid w:val="00D51C3B"/>
    <w:rsid w:val="00D55D02"/>
    <w:rsid w:val="00D86ECC"/>
    <w:rsid w:val="00D948E6"/>
    <w:rsid w:val="00DA43B0"/>
    <w:rsid w:val="00DA4A9B"/>
    <w:rsid w:val="00DA6069"/>
    <w:rsid w:val="00DB0B06"/>
    <w:rsid w:val="00DB4804"/>
    <w:rsid w:val="00DC0F66"/>
    <w:rsid w:val="00DD5568"/>
    <w:rsid w:val="00DE31E6"/>
    <w:rsid w:val="00DE5554"/>
    <w:rsid w:val="00DE5761"/>
    <w:rsid w:val="00E02A97"/>
    <w:rsid w:val="00E02E2A"/>
    <w:rsid w:val="00E06CB5"/>
    <w:rsid w:val="00E07DDD"/>
    <w:rsid w:val="00E10975"/>
    <w:rsid w:val="00E11D96"/>
    <w:rsid w:val="00E15D10"/>
    <w:rsid w:val="00E166E4"/>
    <w:rsid w:val="00E20946"/>
    <w:rsid w:val="00E266A1"/>
    <w:rsid w:val="00E32A9C"/>
    <w:rsid w:val="00E338BB"/>
    <w:rsid w:val="00E351F1"/>
    <w:rsid w:val="00E37639"/>
    <w:rsid w:val="00E4226B"/>
    <w:rsid w:val="00E4286B"/>
    <w:rsid w:val="00E47CCA"/>
    <w:rsid w:val="00E5261E"/>
    <w:rsid w:val="00E5486F"/>
    <w:rsid w:val="00E565E2"/>
    <w:rsid w:val="00E6035B"/>
    <w:rsid w:val="00E61001"/>
    <w:rsid w:val="00E6109D"/>
    <w:rsid w:val="00E6188A"/>
    <w:rsid w:val="00E63ED1"/>
    <w:rsid w:val="00E709B8"/>
    <w:rsid w:val="00E70A95"/>
    <w:rsid w:val="00E727B8"/>
    <w:rsid w:val="00E76EBB"/>
    <w:rsid w:val="00E80C44"/>
    <w:rsid w:val="00E81E06"/>
    <w:rsid w:val="00E83655"/>
    <w:rsid w:val="00E83BDF"/>
    <w:rsid w:val="00E85F13"/>
    <w:rsid w:val="00E86829"/>
    <w:rsid w:val="00E86A5C"/>
    <w:rsid w:val="00E91D6A"/>
    <w:rsid w:val="00EA1089"/>
    <w:rsid w:val="00EA1DE5"/>
    <w:rsid w:val="00EA1E76"/>
    <w:rsid w:val="00EA201E"/>
    <w:rsid w:val="00EA3FEE"/>
    <w:rsid w:val="00EB2B32"/>
    <w:rsid w:val="00EB3FA1"/>
    <w:rsid w:val="00EB42AD"/>
    <w:rsid w:val="00EB445E"/>
    <w:rsid w:val="00EC705F"/>
    <w:rsid w:val="00ED46D0"/>
    <w:rsid w:val="00ED46D7"/>
    <w:rsid w:val="00ED517B"/>
    <w:rsid w:val="00EE1D15"/>
    <w:rsid w:val="00EE40D8"/>
    <w:rsid w:val="00EF01BC"/>
    <w:rsid w:val="00EF0680"/>
    <w:rsid w:val="00EF1D06"/>
    <w:rsid w:val="00EF7B7F"/>
    <w:rsid w:val="00F040B9"/>
    <w:rsid w:val="00F07800"/>
    <w:rsid w:val="00F101D8"/>
    <w:rsid w:val="00F140C9"/>
    <w:rsid w:val="00F16085"/>
    <w:rsid w:val="00F22853"/>
    <w:rsid w:val="00F235DF"/>
    <w:rsid w:val="00F31705"/>
    <w:rsid w:val="00F32481"/>
    <w:rsid w:val="00F3499D"/>
    <w:rsid w:val="00F3784C"/>
    <w:rsid w:val="00F37E2D"/>
    <w:rsid w:val="00F43106"/>
    <w:rsid w:val="00F45F5C"/>
    <w:rsid w:val="00F46858"/>
    <w:rsid w:val="00F5134B"/>
    <w:rsid w:val="00F56A94"/>
    <w:rsid w:val="00F64E8F"/>
    <w:rsid w:val="00F719AE"/>
    <w:rsid w:val="00F76270"/>
    <w:rsid w:val="00F77E0C"/>
    <w:rsid w:val="00F950C8"/>
    <w:rsid w:val="00F9648D"/>
    <w:rsid w:val="00F96663"/>
    <w:rsid w:val="00FA7506"/>
    <w:rsid w:val="00FB1229"/>
    <w:rsid w:val="00FB25C8"/>
    <w:rsid w:val="00FB4638"/>
    <w:rsid w:val="00FB474F"/>
    <w:rsid w:val="00FB7EDF"/>
    <w:rsid w:val="00FC11E1"/>
    <w:rsid w:val="00FD11D1"/>
    <w:rsid w:val="00FD120E"/>
    <w:rsid w:val="00FD5099"/>
    <w:rsid w:val="00FE57ED"/>
    <w:rsid w:val="00FE626C"/>
    <w:rsid w:val="00FE779B"/>
    <w:rsid w:val="00FF5579"/>
    <w:rsid w:val="00FF5F29"/>
    <w:rsid w:val="0179BC15"/>
    <w:rsid w:val="017B25A3"/>
    <w:rsid w:val="01E5BCE6"/>
    <w:rsid w:val="020DAF1D"/>
    <w:rsid w:val="021E11F7"/>
    <w:rsid w:val="024C7975"/>
    <w:rsid w:val="02AE383D"/>
    <w:rsid w:val="02BE697B"/>
    <w:rsid w:val="03F1E9C6"/>
    <w:rsid w:val="04274225"/>
    <w:rsid w:val="043856A1"/>
    <w:rsid w:val="050CC4D6"/>
    <w:rsid w:val="05141157"/>
    <w:rsid w:val="0518F271"/>
    <w:rsid w:val="053D0E3E"/>
    <w:rsid w:val="056DD949"/>
    <w:rsid w:val="057F2E08"/>
    <w:rsid w:val="0603B2F8"/>
    <w:rsid w:val="062077D3"/>
    <w:rsid w:val="063B66A9"/>
    <w:rsid w:val="066240ED"/>
    <w:rsid w:val="0672B37C"/>
    <w:rsid w:val="06BB2D53"/>
    <w:rsid w:val="07151A55"/>
    <w:rsid w:val="07223760"/>
    <w:rsid w:val="0735CCDD"/>
    <w:rsid w:val="07E7BCA0"/>
    <w:rsid w:val="087BD708"/>
    <w:rsid w:val="08FDF2DE"/>
    <w:rsid w:val="098DA723"/>
    <w:rsid w:val="09B8E21F"/>
    <w:rsid w:val="0A0D2B28"/>
    <w:rsid w:val="0A51A367"/>
    <w:rsid w:val="0A642693"/>
    <w:rsid w:val="0A9F02AA"/>
    <w:rsid w:val="0ACF96EF"/>
    <w:rsid w:val="0B0B70F8"/>
    <w:rsid w:val="0B347B11"/>
    <w:rsid w:val="0B60B562"/>
    <w:rsid w:val="0B746D8A"/>
    <w:rsid w:val="0BF9115D"/>
    <w:rsid w:val="0C673697"/>
    <w:rsid w:val="0C7B8412"/>
    <w:rsid w:val="0CCCEA15"/>
    <w:rsid w:val="0D0AF444"/>
    <w:rsid w:val="0D2E5694"/>
    <w:rsid w:val="0D7E2BEB"/>
    <w:rsid w:val="0DA6772C"/>
    <w:rsid w:val="0DC7BCDE"/>
    <w:rsid w:val="0DD46734"/>
    <w:rsid w:val="0E100D59"/>
    <w:rsid w:val="0E1FBA97"/>
    <w:rsid w:val="0E47165D"/>
    <w:rsid w:val="0E8606E8"/>
    <w:rsid w:val="0ED441B5"/>
    <w:rsid w:val="0ED6CE2B"/>
    <w:rsid w:val="0EE5F91D"/>
    <w:rsid w:val="0F5B623C"/>
    <w:rsid w:val="0F8257B1"/>
    <w:rsid w:val="0FA0A557"/>
    <w:rsid w:val="0FB0B18F"/>
    <w:rsid w:val="10091C7F"/>
    <w:rsid w:val="1029FE27"/>
    <w:rsid w:val="10474BAE"/>
    <w:rsid w:val="1081F333"/>
    <w:rsid w:val="109373AD"/>
    <w:rsid w:val="10DDC0C2"/>
    <w:rsid w:val="114EF85F"/>
    <w:rsid w:val="1167494F"/>
    <w:rsid w:val="116B1CC4"/>
    <w:rsid w:val="11862E17"/>
    <w:rsid w:val="11AD849C"/>
    <w:rsid w:val="11ADCE38"/>
    <w:rsid w:val="11E6BBA9"/>
    <w:rsid w:val="123A7489"/>
    <w:rsid w:val="124E74CB"/>
    <w:rsid w:val="128DD0E2"/>
    <w:rsid w:val="12EBEF8E"/>
    <w:rsid w:val="1326D4BB"/>
    <w:rsid w:val="13A58EAD"/>
    <w:rsid w:val="13C43816"/>
    <w:rsid w:val="1435EF76"/>
    <w:rsid w:val="1492259A"/>
    <w:rsid w:val="153F8DD2"/>
    <w:rsid w:val="15DD0B1C"/>
    <w:rsid w:val="167952B7"/>
    <w:rsid w:val="16846B2F"/>
    <w:rsid w:val="16C19F2C"/>
    <w:rsid w:val="16DAEB62"/>
    <w:rsid w:val="16E65532"/>
    <w:rsid w:val="16F016F2"/>
    <w:rsid w:val="16F42B3E"/>
    <w:rsid w:val="17028095"/>
    <w:rsid w:val="17B38C97"/>
    <w:rsid w:val="17DAC9CF"/>
    <w:rsid w:val="18363A85"/>
    <w:rsid w:val="1850B818"/>
    <w:rsid w:val="185F818D"/>
    <w:rsid w:val="188681A6"/>
    <w:rsid w:val="19002EDE"/>
    <w:rsid w:val="190B8440"/>
    <w:rsid w:val="19188A0E"/>
    <w:rsid w:val="191AB183"/>
    <w:rsid w:val="191F7C92"/>
    <w:rsid w:val="1976D8AD"/>
    <w:rsid w:val="198AA5CA"/>
    <w:rsid w:val="19BC5F82"/>
    <w:rsid w:val="19FA5E1A"/>
    <w:rsid w:val="1A3B12A5"/>
    <w:rsid w:val="1A3EDC54"/>
    <w:rsid w:val="1AC7799F"/>
    <w:rsid w:val="1AEB68E1"/>
    <w:rsid w:val="1AEFB7F3"/>
    <w:rsid w:val="1B1C5CC1"/>
    <w:rsid w:val="1B536932"/>
    <w:rsid w:val="1BE81A14"/>
    <w:rsid w:val="1C38458D"/>
    <w:rsid w:val="1C5BB6F9"/>
    <w:rsid w:val="1C811332"/>
    <w:rsid w:val="1CA8D201"/>
    <w:rsid w:val="1CB87567"/>
    <w:rsid w:val="1CF1C9AE"/>
    <w:rsid w:val="1D52A6B7"/>
    <w:rsid w:val="1D60B9DC"/>
    <w:rsid w:val="1D82FDE1"/>
    <w:rsid w:val="1D85BC2A"/>
    <w:rsid w:val="1DBA2EE9"/>
    <w:rsid w:val="1DC85A10"/>
    <w:rsid w:val="1DF968F0"/>
    <w:rsid w:val="1E4ACD04"/>
    <w:rsid w:val="1E6186EE"/>
    <w:rsid w:val="1E96530E"/>
    <w:rsid w:val="1EB16F74"/>
    <w:rsid w:val="1EC601CE"/>
    <w:rsid w:val="1F053736"/>
    <w:rsid w:val="1F78AB33"/>
    <w:rsid w:val="1F8A10E6"/>
    <w:rsid w:val="1F98B4D0"/>
    <w:rsid w:val="1FCD8E1C"/>
    <w:rsid w:val="207E3622"/>
    <w:rsid w:val="210F61BB"/>
    <w:rsid w:val="2148CB22"/>
    <w:rsid w:val="21577893"/>
    <w:rsid w:val="219FA8D7"/>
    <w:rsid w:val="21CB7973"/>
    <w:rsid w:val="2211D3E0"/>
    <w:rsid w:val="224F6FF9"/>
    <w:rsid w:val="22E49B83"/>
    <w:rsid w:val="23251D62"/>
    <w:rsid w:val="232BD6F9"/>
    <w:rsid w:val="23438DE8"/>
    <w:rsid w:val="23C28132"/>
    <w:rsid w:val="23C3AED5"/>
    <w:rsid w:val="23DF213D"/>
    <w:rsid w:val="24140F63"/>
    <w:rsid w:val="242BD690"/>
    <w:rsid w:val="24567E78"/>
    <w:rsid w:val="2470EC18"/>
    <w:rsid w:val="249312E9"/>
    <w:rsid w:val="24AAF9C2"/>
    <w:rsid w:val="24EA6568"/>
    <w:rsid w:val="24EA7218"/>
    <w:rsid w:val="25000C56"/>
    <w:rsid w:val="254E50D9"/>
    <w:rsid w:val="256383D9"/>
    <w:rsid w:val="25A74903"/>
    <w:rsid w:val="261141BE"/>
    <w:rsid w:val="27F74D4B"/>
    <w:rsid w:val="27FF9406"/>
    <w:rsid w:val="280838D7"/>
    <w:rsid w:val="287F3D16"/>
    <w:rsid w:val="28C5BEF7"/>
    <w:rsid w:val="28DE7319"/>
    <w:rsid w:val="28E7AF97"/>
    <w:rsid w:val="28FC0C70"/>
    <w:rsid w:val="2908A363"/>
    <w:rsid w:val="291A2B1F"/>
    <w:rsid w:val="29206420"/>
    <w:rsid w:val="2922B4C2"/>
    <w:rsid w:val="293201DF"/>
    <w:rsid w:val="2947E20E"/>
    <w:rsid w:val="29876C72"/>
    <w:rsid w:val="29E1EE55"/>
    <w:rsid w:val="2A0420C5"/>
    <w:rsid w:val="2A751008"/>
    <w:rsid w:val="2AFB1B8E"/>
    <w:rsid w:val="2AFC2DE9"/>
    <w:rsid w:val="2B1A0341"/>
    <w:rsid w:val="2B3620CD"/>
    <w:rsid w:val="2BC31059"/>
    <w:rsid w:val="2C6D1A47"/>
    <w:rsid w:val="2D347B03"/>
    <w:rsid w:val="2D65B1E9"/>
    <w:rsid w:val="2D6A1755"/>
    <w:rsid w:val="2D97AD3A"/>
    <w:rsid w:val="2DBFFA55"/>
    <w:rsid w:val="2DCADFDA"/>
    <w:rsid w:val="2DD60108"/>
    <w:rsid w:val="2E0754EC"/>
    <w:rsid w:val="2E5313FC"/>
    <w:rsid w:val="2E57DFCA"/>
    <w:rsid w:val="2E7B0057"/>
    <w:rsid w:val="2EB44B9F"/>
    <w:rsid w:val="2EEF0783"/>
    <w:rsid w:val="2F047F99"/>
    <w:rsid w:val="2F37D3EC"/>
    <w:rsid w:val="3045A305"/>
    <w:rsid w:val="30691220"/>
    <w:rsid w:val="3072C769"/>
    <w:rsid w:val="307DB43E"/>
    <w:rsid w:val="30880EAD"/>
    <w:rsid w:val="30E1C5CD"/>
    <w:rsid w:val="31452985"/>
    <w:rsid w:val="315419B6"/>
    <w:rsid w:val="316BDFE3"/>
    <w:rsid w:val="31701B7E"/>
    <w:rsid w:val="319213F9"/>
    <w:rsid w:val="31B27063"/>
    <w:rsid w:val="32652F9D"/>
    <w:rsid w:val="326840AA"/>
    <w:rsid w:val="327D8259"/>
    <w:rsid w:val="32A6DA68"/>
    <w:rsid w:val="32B5AF1A"/>
    <w:rsid w:val="32CA18CE"/>
    <w:rsid w:val="32D594DF"/>
    <w:rsid w:val="33FE7F11"/>
    <w:rsid w:val="34346DD5"/>
    <w:rsid w:val="34495F5E"/>
    <w:rsid w:val="348772BE"/>
    <w:rsid w:val="34A85ADC"/>
    <w:rsid w:val="35414CF4"/>
    <w:rsid w:val="35616D40"/>
    <w:rsid w:val="35E4A190"/>
    <w:rsid w:val="36D58F24"/>
    <w:rsid w:val="371F8F10"/>
    <w:rsid w:val="37248B38"/>
    <w:rsid w:val="373EA32B"/>
    <w:rsid w:val="3740AE16"/>
    <w:rsid w:val="3752BB9D"/>
    <w:rsid w:val="37A1716D"/>
    <w:rsid w:val="37E51B1C"/>
    <w:rsid w:val="38153C6D"/>
    <w:rsid w:val="3873833D"/>
    <w:rsid w:val="3897948F"/>
    <w:rsid w:val="38ACB75A"/>
    <w:rsid w:val="390031E8"/>
    <w:rsid w:val="390DF5CF"/>
    <w:rsid w:val="397512DC"/>
    <w:rsid w:val="39A93309"/>
    <w:rsid w:val="3A724A93"/>
    <w:rsid w:val="3A74D05E"/>
    <w:rsid w:val="3ABE233D"/>
    <w:rsid w:val="3AF012CD"/>
    <w:rsid w:val="3B2C44BA"/>
    <w:rsid w:val="3B54D76B"/>
    <w:rsid w:val="3BBA6654"/>
    <w:rsid w:val="3C13BBEE"/>
    <w:rsid w:val="3C1B7DAC"/>
    <w:rsid w:val="3C1E2330"/>
    <w:rsid w:val="3C318C80"/>
    <w:rsid w:val="3C4C497B"/>
    <w:rsid w:val="3C5C73F9"/>
    <w:rsid w:val="3C6995AE"/>
    <w:rsid w:val="3CAE9A77"/>
    <w:rsid w:val="3CB930C9"/>
    <w:rsid w:val="3CBBC1D9"/>
    <w:rsid w:val="3CC1BF88"/>
    <w:rsid w:val="3CD49475"/>
    <w:rsid w:val="3D0CA86D"/>
    <w:rsid w:val="3D6DC01B"/>
    <w:rsid w:val="3DE90307"/>
    <w:rsid w:val="3DFF46A3"/>
    <w:rsid w:val="3E37BDFA"/>
    <w:rsid w:val="3E5443E0"/>
    <w:rsid w:val="3E56589F"/>
    <w:rsid w:val="3EC3EA95"/>
    <w:rsid w:val="3ED71D66"/>
    <w:rsid w:val="3EDD9674"/>
    <w:rsid w:val="3EED6BF9"/>
    <w:rsid w:val="3F182B75"/>
    <w:rsid w:val="3F36D435"/>
    <w:rsid w:val="3F3FCAA1"/>
    <w:rsid w:val="3FACA4DB"/>
    <w:rsid w:val="3FF1E9CE"/>
    <w:rsid w:val="4029D83B"/>
    <w:rsid w:val="402ED7B8"/>
    <w:rsid w:val="4035ED0C"/>
    <w:rsid w:val="40B3A424"/>
    <w:rsid w:val="40D19D9C"/>
    <w:rsid w:val="41307229"/>
    <w:rsid w:val="4180456D"/>
    <w:rsid w:val="41F13813"/>
    <w:rsid w:val="424B9FA0"/>
    <w:rsid w:val="42515F97"/>
    <w:rsid w:val="42AE0174"/>
    <w:rsid w:val="43162EAA"/>
    <w:rsid w:val="4329769B"/>
    <w:rsid w:val="4353CCB9"/>
    <w:rsid w:val="435DA60B"/>
    <w:rsid w:val="437B2AD5"/>
    <w:rsid w:val="439FFF1D"/>
    <w:rsid w:val="442FCB6C"/>
    <w:rsid w:val="4464341E"/>
    <w:rsid w:val="446C1370"/>
    <w:rsid w:val="44E10C94"/>
    <w:rsid w:val="45A9062E"/>
    <w:rsid w:val="45B2884F"/>
    <w:rsid w:val="45DD8BAC"/>
    <w:rsid w:val="45E959DA"/>
    <w:rsid w:val="4619A7E5"/>
    <w:rsid w:val="463A1B4D"/>
    <w:rsid w:val="466B1B9C"/>
    <w:rsid w:val="467EDB40"/>
    <w:rsid w:val="46CC1111"/>
    <w:rsid w:val="47557E83"/>
    <w:rsid w:val="47668193"/>
    <w:rsid w:val="476BC27C"/>
    <w:rsid w:val="47D3691B"/>
    <w:rsid w:val="47E2223A"/>
    <w:rsid w:val="484715D6"/>
    <w:rsid w:val="48488597"/>
    <w:rsid w:val="4884A51B"/>
    <w:rsid w:val="489AD661"/>
    <w:rsid w:val="48D79C82"/>
    <w:rsid w:val="48DA4936"/>
    <w:rsid w:val="497F879D"/>
    <w:rsid w:val="49F07279"/>
    <w:rsid w:val="49F6D023"/>
    <w:rsid w:val="49F6E156"/>
    <w:rsid w:val="4A4C131A"/>
    <w:rsid w:val="4AA28201"/>
    <w:rsid w:val="4AE34DB3"/>
    <w:rsid w:val="4B0CA58D"/>
    <w:rsid w:val="4B1819AD"/>
    <w:rsid w:val="4C138A58"/>
    <w:rsid w:val="4C414C4A"/>
    <w:rsid w:val="4C6CE9E5"/>
    <w:rsid w:val="4C7796A7"/>
    <w:rsid w:val="4CA6EA8F"/>
    <w:rsid w:val="4CE2D6BC"/>
    <w:rsid w:val="4CE844E5"/>
    <w:rsid w:val="4CF15F19"/>
    <w:rsid w:val="4D0E2F20"/>
    <w:rsid w:val="4D1A5ABC"/>
    <w:rsid w:val="4D7C47A3"/>
    <w:rsid w:val="4DA9BDB2"/>
    <w:rsid w:val="4DBB4B29"/>
    <w:rsid w:val="4DCF99A2"/>
    <w:rsid w:val="4DED82D6"/>
    <w:rsid w:val="4DEF92E4"/>
    <w:rsid w:val="4E2348A8"/>
    <w:rsid w:val="4EB9FBF8"/>
    <w:rsid w:val="4EEC2618"/>
    <w:rsid w:val="4F219C48"/>
    <w:rsid w:val="4F753B8A"/>
    <w:rsid w:val="4FCF82BA"/>
    <w:rsid w:val="507D1712"/>
    <w:rsid w:val="507E4312"/>
    <w:rsid w:val="50A14321"/>
    <w:rsid w:val="50C07B5B"/>
    <w:rsid w:val="50F89CBF"/>
    <w:rsid w:val="51D794FD"/>
    <w:rsid w:val="51E25949"/>
    <w:rsid w:val="51EAFA60"/>
    <w:rsid w:val="5213D9BB"/>
    <w:rsid w:val="5246228B"/>
    <w:rsid w:val="52DBD5E9"/>
    <w:rsid w:val="52DF9465"/>
    <w:rsid w:val="5308C702"/>
    <w:rsid w:val="53233F5A"/>
    <w:rsid w:val="53B5C9E0"/>
    <w:rsid w:val="5406636B"/>
    <w:rsid w:val="5433DDD9"/>
    <w:rsid w:val="54358397"/>
    <w:rsid w:val="54360FFF"/>
    <w:rsid w:val="54517F75"/>
    <w:rsid w:val="545D4762"/>
    <w:rsid w:val="54783314"/>
    <w:rsid w:val="548F4CEC"/>
    <w:rsid w:val="55573D36"/>
    <w:rsid w:val="5578B8BC"/>
    <w:rsid w:val="55C1DBA4"/>
    <w:rsid w:val="565507C6"/>
    <w:rsid w:val="567EB109"/>
    <w:rsid w:val="573A68B4"/>
    <w:rsid w:val="57A3E678"/>
    <w:rsid w:val="580AF492"/>
    <w:rsid w:val="58F2548E"/>
    <w:rsid w:val="5921193C"/>
    <w:rsid w:val="593C9870"/>
    <w:rsid w:val="593F9B01"/>
    <w:rsid w:val="5964DA13"/>
    <w:rsid w:val="59FF27D2"/>
    <w:rsid w:val="5A8E7334"/>
    <w:rsid w:val="5AC2AB7F"/>
    <w:rsid w:val="5B36732C"/>
    <w:rsid w:val="5B37316B"/>
    <w:rsid w:val="5B5E0EC3"/>
    <w:rsid w:val="5B61309B"/>
    <w:rsid w:val="5B7D6F16"/>
    <w:rsid w:val="5C0D1928"/>
    <w:rsid w:val="5C38CC39"/>
    <w:rsid w:val="5C43BF3B"/>
    <w:rsid w:val="5C510256"/>
    <w:rsid w:val="5C5B8545"/>
    <w:rsid w:val="5CCA30CA"/>
    <w:rsid w:val="5CD89FAF"/>
    <w:rsid w:val="5CFB965A"/>
    <w:rsid w:val="5D0500A8"/>
    <w:rsid w:val="5D2DB246"/>
    <w:rsid w:val="5D6882C7"/>
    <w:rsid w:val="5D935B5F"/>
    <w:rsid w:val="5D9A5C64"/>
    <w:rsid w:val="5E136E7E"/>
    <w:rsid w:val="5E9A2569"/>
    <w:rsid w:val="5EC433F8"/>
    <w:rsid w:val="5F153572"/>
    <w:rsid w:val="5F5C03CB"/>
    <w:rsid w:val="601168DE"/>
    <w:rsid w:val="6028FE84"/>
    <w:rsid w:val="6092C3DB"/>
    <w:rsid w:val="60D2C227"/>
    <w:rsid w:val="617DA1C4"/>
    <w:rsid w:val="61B7AC99"/>
    <w:rsid w:val="6278CA02"/>
    <w:rsid w:val="628CDA61"/>
    <w:rsid w:val="62EAD985"/>
    <w:rsid w:val="62F7BEE3"/>
    <w:rsid w:val="636DD8E3"/>
    <w:rsid w:val="638CD44C"/>
    <w:rsid w:val="63A1C6FF"/>
    <w:rsid w:val="63A2C15B"/>
    <w:rsid w:val="63C209DF"/>
    <w:rsid w:val="63D0CD78"/>
    <w:rsid w:val="64857493"/>
    <w:rsid w:val="64C134B0"/>
    <w:rsid w:val="6534A03F"/>
    <w:rsid w:val="654C50F3"/>
    <w:rsid w:val="655998AD"/>
    <w:rsid w:val="655F3429"/>
    <w:rsid w:val="6566BBDD"/>
    <w:rsid w:val="65781C23"/>
    <w:rsid w:val="65A80608"/>
    <w:rsid w:val="65C3F812"/>
    <w:rsid w:val="65C5FFC2"/>
    <w:rsid w:val="65D79116"/>
    <w:rsid w:val="65D89D0C"/>
    <w:rsid w:val="65D8C678"/>
    <w:rsid w:val="65FE0169"/>
    <w:rsid w:val="6605A857"/>
    <w:rsid w:val="6669116D"/>
    <w:rsid w:val="668CA2D4"/>
    <w:rsid w:val="6698AC65"/>
    <w:rsid w:val="66AF3B10"/>
    <w:rsid w:val="66D60B3A"/>
    <w:rsid w:val="66E2DCA7"/>
    <w:rsid w:val="670016A2"/>
    <w:rsid w:val="674D7EF4"/>
    <w:rsid w:val="67A309AA"/>
    <w:rsid w:val="6853CDFD"/>
    <w:rsid w:val="689FAD91"/>
    <w:rsid w:val="68D95316"/>
    <w:rsid w:val="6922DFFE"/>
    <w:rsid w:val="692BBBB4"/>
    <w:rsid w:val="6947FE73"/>
    <w:rsid w:val="6966E699"/>
    <w:rsid w:val="69A09460"/>
    <w:rsid w:val="69AFF759"/>
    <w:rsid w:val="69B089CD"/>
    <w:rsid w:val="69B1091D"/>
    <w:rsid w:val="6A243F3F"/>
    <w:rsid w:val="6A444757"/>
    <w:rsid w:val="6A4CE6DE"/>
    <w:rsid w:val="6A5E7B81"/>
    <w:rsid w:val="6A9D2F5F"/>
    <w:rsid w:val="6AA45869"/>
    <w:rsid w:val="6AB943CA"/>
    <w:rsid w:val="6ABD88CF"/>
    <w:rsid w:val="6ACC3F40"/>
    <w:rsid w:val="6B550030"/>
    <w:rsid w:val="6B5EF7ED"/>
    <w:rsid w:val="6BCD49AF"/>
    <w:rsid w:val="6BF9256F"/>
    <w:rsid w:val="6CE3708D"/>
    <w:rsid w:val="6D8FBC2C"/>
    <w:rsid w:val="6DF680BE"/>
    <w:rsid w:val="6E57D385"/>
    <w:rsid w:val="6F01923C"/>
    <w:rsid w:val="6F5D8495"/>
    <w:rsid w:val="6F914196"/>
    <w:rsid w:val="6FD43E27"/>
    <w:rsid w:val="70045388"/>
    <w:rsid w:val="7033E497"/>
    <w:rsid w:val="70ABF1A0"/>
    <w:rsid w:val="70B28B31"/>
    <w:rsid w:val="70DB9F72"/>
    <w:rsid w:val="70F7A7D3"/>
    <w:rsid w:val="71AF18A0"/>
    <w:rsid w:val="720D2011"/>
    <w:rsid w:val="72210A10"/>
    <w:rsid w:val="7222FDAB"/>
    <w:rsid w:val="7240AE9F"/>
    <w:rsid w:val="724FF732"/>
    <w:rsid w:val="725003F9"/>
    <w:rsid w:val="73338A91"/>
    <w:rsid w:val="735175EE"/>
    <w:rsid w:val="73552501"/>
    <w:rsid w:val="73DEFD5D"/>
    <w:rsid w:val="742AF36E"/>
    <w:rsid w:val="744A26F2"/>
    <w:rsid w:val="7487E4BB"/>
    <w:rsid w:val="74CB9585"/>
    <w:rsid w:val="74CFA093"/>
    <w:rsid w:val="754D1F8B"/>
    <w:rsid w:val="75BC52DF"/>
    <w:rsid w:val="7627F2CE"/>
    <w:rsid w:val="763B7051"/>
    <w:rsid w:val="767CB6A7"/>
    <w:rsid w:val="767E992E"/>
    <w:rsid w:val="769E1DE5"/>
    <w:rsid w:val="76A5B3EE"/>
    <w:rsid w:val="76B2AA6A"/>
    <w:rsid w:val="76F03A67"/>
    <w:rsid w:val="770B6E30"/>
    <w:rsid w:val="777AE6FB"/>
    <w:rsid w:val="777D2E93"/>
    <w:rsid w:val="78959C9F"/>
    <w:rsid w:val="78D7F940"/>
    <w:rsid w:val="797E0CAD"/>
    <w:rsid w:val="79F659FA"/>
    <w:rsid w:val="7A121EC3"/>
    <w:rsid w:val="7A29BC1C"/>
    <w:rsid w:val="7A66BF4A"/>
    <w:rsid w:val="7B0A6345"/>
    <w:rsid w:val="7B495637"/>
    <w:rsid w:val="7B4CB40C"/>
    <w:rsid w:val="7B76EA53"/>
    <w:rsid w:val="7B7C7DBB"/>
    <w:rsid w:val="7BA31F4C"/>
    <w:rsid w:val="7BE40093"/>
    <w:rsid w:val="7C4C4180"/>
    <w:rsid w:val="7C58E3E4"/>
    <w:rsid w:val="7C7E0BFC"/>
    <w:rsid w:val="7CC4723B"/>
    <w:rsid w:val="7CFAFFC7"/>
    <w:rsid w:val="7D0B8764"/>
    <w:rsid w:val="7D23569D"/>
    <w:rsid w:val="7D53D734"/>
    <w:rsid w:val="7D628F09"/>
    <w:rsid w:val="7D65A8C3"/>
    <w:rsid w:val="7DA3D328"/>
    <w:rsid w:val="7DC405FD"/>
    <w:rsid w:val="7E402152"/>
    <w:rsid w:val="7E8F1BCD"/>
    <w:rsid w:val="7E916BED"/>
    <w:rsid w:val="7EAA5B37"/>
    <w:rsid w:val="7EB8CF79"/>
    <w:rsid w:val="7EE5C4D6"/>
    <w:rsid w:val="7F22AD32"/>
    <w:rsid w:val="7F3B1E5F"/>
    <w:rsid w:val="7F440EDA"/>
    <w:rsid w:val="7F772F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DF1FA665-467F-480A-B438-06466D3B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6B"/>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3C350B"/>
    <w:pPr>
      <w:keepNext/>
      <w:keepLines/>
      <w:spacing w:before="240"/>
      <w:jc w:val="both"/>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566366"/>
    <w:pPr>
      <w:keepNext/>
      <w:keepLines/>
      <w:spacing w:before="40"/>
      <w:jc w:val="both"/>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350B"/>
    <w:rPr>
      <w:color w:val="0000FF"/>
      <w:u w:val="single"/>
    </w:rPr>
  </w:style>
  <w:style w:type="paragraph" w:styleId="ListParagraph">
    <w:name w:val="List Paragraph"/>
    <w:basedOn w:val="Normal"/>
    <w:uiPriority w:val="34"/>
    <w:qFormat/>
    <w:rsid w:val="003C350B"/>
    <w:pPr>
      <w:spacing w:after="200"/>
      <w:ind w:left="720"/>
      <w:contextualSpacing/>
      <w:jc w:val="both"/>
    </w:pPr>
    <w:rPr>
      <w:rFonts w:asciiTheme="minorHAnsi" w:hAnsiTheme="minorHAnsi" w:cstheme="minorHAnsi"/>
      <w:szCs w:val="20"/>
      <w:lang w:eastAsia="en-US"/>
    </w:rPr>
  </w:style>
  <w:style w:type="paragraph" w:styleId="Title">
    <w:name w:val="Title"/>
    <w:basedOn w:val="Normal"/>
    <w:next w:val="Normal"/>
    <w:link w:val="TitleChar"/>
    <w:uiPriority w:val="10"/>
    <w:qFormat/>
    <w:rsid w:val="003C350B"/>
    <w:pPr>
      <w:contextualSpacing/>
      <w:jc w:val="both"/>
    </w:pPr>
    <w:rPr>
      <w:rFonts w:asciiTheme="majorHAnsi" w:eastAsiaTheme="majorEastAsia" w:hAnsiTheme="majorHAnsi" w:cstheme="majorBidi"/>
      <w:spacing w:val="-10"/>
      <w:kern w:val="28"/>
      <w:sz w:val="32"/>
      <w:szCs w:val="56"/>
      <w:lang w:eastAsia="en-US"/>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jc w:val="both"/>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jc w:val="both"/>
    </w:pPr>
    <w:rPr>
      <w:rFonts w:asciiTheme="minorHAnsi" w:hAnsiTheme="minorHAnsi" w:cstheme="minorHAnsi"/>
      <w:szCs w:val="20"/>
      <w:lang w:eastAsia="en-US"/>
    </w:r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jc w:val="both"/>
    </w:pPr>
    <w:rPr>
      <w:rFonts w:asciiTheme="minorHAnsi" w:hAnsiTheme="minorHAnsi" w:cstheme="minorHAnsi"/>
      <w:szCs w:val="20"/>
      <w:lang w:eastAsia="en-US"/>
    </w:r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pPr>
      <w:spacing w:after="200"/>
      <w:jc w:val="both"/>
    </w:pPr>
    <w:rPr>
      <w:rFonts w:asciiTheme="minorHAnsi" w:hAnsiTheme="minorHAnsi" w:cstheme="minorHAnsi"/>
      <w:sz w:val="20"/>
      <w:szCs w:val="20"/>
      <w:lang w:eastAsia="en-US"/>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jc w:val="both"/>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spacing w:after="200"/>
      <w:jc w:val="both"/>
    </w:pPr>
    <w:rPr>
      <w:rFonts w:asciiTheme="minorHAnsi" w:hAnsiTheme="minorHAnsi" w:cstheme="minorHAnsi"/>
      <w:i/>
      <w:iCs/>
      <w:color w:val="44546A" w:themeColor="text2"/>
      <w:lang w:eastAsia="en-US"/>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character" w:styleId="FollowedHyperlink">
    <w:name w:val="FollowedHyperlink"/>
    <w:basedOn w:val="DefaultParagraphFont"/>
    <w:uiPriority w:val="99"/>
    <w:semiHidden/>
    <w:unhideWhenUsed/>
    <w:rsid w:val="00B0151D"/>
    <w:rPr>
      <w:color w:val="954F72" w:themeColor="followedHyperlink"/>
      <w:u w:val="single"/>
    </w:rPr>
  </w:style>
  <w:style w:type="paragraph" w:customStyle="1" w:styleId="Default">
    <w:name w:val="Default"/>
    <w:rsid w:val="00EF1D06"/>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897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5">
      <w:bodyDiv w:val="1"/>
      <w:marLeft w:val="0"/>
      <w:marRight w:val="0"/>
      <w:marTop w:val="0"/>
      <w:marBottom w:val="0"/>
      <w:divBdr>
        <w:top w:val="none" w:sz="0" w:space="0" w:color="auto"/>
        <w:left w:val="none" w:sz="0" w:space="0" w:color="auto"/>
        <w:bottom w:val="none" w:sz="0" w:space="0" w:color="auto"/>
        <w:right w:val="none" w:sz="0" w:space="0" w:color="auto"/>
      </w:divBdr>
    </w:div>
    <w:div w:id="31153756">
      <w:bodyDiv w:val="1"/>
      <w:marLeft w:val="0"/>
      <w:marRight w:val="0"/>
      <w:marTop w:val="0"/>
      <w:marBottom w:val="0"/>
      <w:divBdr>
        <w:top w:val="none" w:sz="0" w:space="0" w:color="auto"/>
        <w:left w:val="none" w:sz="0" w:space="0" w:color="auto"/>
        <w:bottom w:val="none" w:sz="0" w:space="0" w:color="auto"/>
        <w:right w:val="none" w:sz="0" w:space="0" w:color="auto"/>
      </w:divBdr>
    </w:div>
    <w:div w:id="170071820">
      <w:bodyDiv w:val="1"/>
      <w:marLeft w:val="0"/>
      <w:marRight w:val="0"/>
      <w:marTop w:val="0"/>
      <w:marBottom w:val="0"/>
      <w:divBdr>
        <w:top w:val="none" w:sz="0" w:space="0" w:color="auto"/>
        <w:left w:val="none" w:sz="0" w:space="0" w:color="auto"/>
        <w:bottom w:val="none" w:sz="0" w:space="0" w:color="auto"/>
        <w:right w:val="none" w:sz="0" w:space="0" w:color="auto"/>
      </w:divBdr>
    </w:div>
    <w:div w:id="197010562">
      <w:bodyDiv w:val="1"/>
      <w:marLeft w:val="0"/>
      <w:marRight w:val="0"/>
      <w:marTop w:val="0"/>
      <w:marBottom w:val="0"/>
      <w:divBdr>
        <w:top w:val="none" w:sz="0" w:space="0" w:color="auto"/>
        <w:left w:val="none" w:sz="0" w:space="0" w:color="auto"/>
        <w:bottom w:val="none" w:sz="0" w:space="0" w:color="auto"/>
        <w:right w:val="none" w:sz="0" w:space="0" w:color="auto"/>
      </w:divBdr>
    </w:div>
    <w:div w:id="249169179">
      <w:bodyDiv w:val="1"/>
      <w:marLeft w:val="0"/>
      <w:marRight w:val="0"/>
      <w:marTop w:val="0"/>
      <w:marBottom w:val="0"/>
      <w:divBdr>
        <w:top w:val="none" w:sz="0" w:space="0" w:color="auto"/>
        <w:left w:val="none" w:sz="0" w:space="0" w:color="auto"/>
        <w:bottom w:val="none" w:sz="0" w:space="0" w:color="auto"/>
        <w:right w:val="none" w:sz="0" w:space="0" w:color="auto"/>
      </w:divBdr>
    </w:div>
    <w:div w:id="250700985">
      <w:bodyDiv w:val="1"/>
      <w:marLeft w:val="0"/>
      <w:marRight w:val="0"/>
      <w:marTop w:val="0"/>
      <w:marBottom w:val="0"/>
      <w:divBdr>
        <w:top w:val="none" w:sz="0" w:space="0" w:color="auto"/>
        <w:left w:val="none" w:sz="0" w:space="0" w:color="auto"/>
        <w:bottom w:val="none" w:sz="0" w:space="0" w:color="auto"/>
        <w:right w:val="none" w:sz="0" w:space="0" w:color="auto"/>
      </w:divBdr>
    </w:div>
    <w:div w:id="272057305">
      <w:bodyDiv w:val="1"/>
      <w:marLeft w:val="0"/>
      <w:marRight w:val="0"/>
      <w:marTop w:val="0"/>
      <w:marBottom w:val="0"/>
      <w:divBdr>
        <w:top w:val="none" w:sz="0" w:space="0" w:color="auto"/>
        <w:left w:val="none" w:sz="0" w:space="0" w:color="auto"/>
        <w:bottom w:val="none" w:sz="0" w:space="0" w:color="auto"/>
        <w:right w:val="none" w:sz="0" w:space="0" w:color="auto"/>
      </w:divBdr>
    </w:div>
    <w:div w:id="367921404">
      <w:bodyDiv w:val="1"/>
      <w:marLeft w:val="0"/>
      <w:marRight w:val="0"/>
      <w:marTop w:val="0"/>
      <w:marBottom w:val="0"/>
      <w:divBdr>
        <w:top w:val="none" w:sz="0" w:space="0" w:color="auto"/>
        <w:left w:val="none" w:sz="0" w:space="0" w:color="auto"/>
        <w:bottom w:val="none" w:sz="0" w:space="0" w:color="auto"/>
        <w:right w:val="none" w:sz="0" w:space="0" w:color="auto"/>
      </w:divBdr>
    </w:div>
    <w:div w:id="493034946">
      <w:bodyDiv w:val="1"/>
      <w:marLeft w:val="0"/>
      <w:marRight w:val="0"/>
      <w:marTop w:val="0"/>
      <w:marBottom w:val="0"/>
      <w:divBdr>
        <w:top w:val="none" w:sz="0" w:space="0" w:color="auto"/>
        <w:left w:val="none" w:sz="0" w:space="0" w:color="auto"/>
        <w:bottom w:val="none" w:sz="0" w:space="0" w:color="auto"/>
        <w:right w:val="none" w:sz="0" w:space="0" w:color="auto"/>
      </w:divBdr>
    </w:div>
    <w:div w:id="516699588">
      <w:bodyDiv w:val="1"/>
      <w:marLeft w:val="0"/>
      <w:marRight w:val="0"/>
      <w:marTop w:val="0"/>
      <w:marBottom w:val="0"/>
      <w:divBdr>
        <w:top w:val="none" w:sz="0" w:space="0" w:color="auto"/>
        <w:left w:val="none" w:sz="0" w:space="0" w:color="auto"/>
        <w:bottom w:val="none" w:sz="0" w:space="0" w:color="auto"/>
        <w:right w:val="none" w:sz="0" w:space="0" w:color="auto"/>
      </w:divBdr>
    </w:div>
    <w:div w:id="531846586">
      <w:bodyDiv w:val="1"/>
      <w:marLeft w:val="0"/>
      <w:marRight w:val="0"/>
      <w:marTop w:val="0"/>
      <w:marBottom w:val="0"/>
      <w:divBdr>
        <w:top w:val="none" w:sz="0" w:space="0" w:color="auto"/>
        <w:left w:val="none" w:sz="0" w:space="0" w:color="auto"/>
        <w:bottom w:val="none" w:sz="0" w:space="0" w:color="auto"/>
        <w:right w:val="none" w:sz="0" w:space="0" w:color="auto"/>
      </w:divBdr>
    </w:div>
    <w:div w:id="719717343">
      <w:bodyDiv w:val="1"/>
      <w:marLeft w:val="0"/>
      <w:marRight w:val="0"/>
      <w:marTop w:val="0"/>
      <w:marBottom w:val="0"/>
      <w:divBdr>
        <w:top w:val="none" w:sz="0" w:space="0" w:color="auto"/>
        <w:left w:val="none" w:sz="0" w:space="0" w:color="auto"/>
        <w:bottom w:val="none" w:sz="0" w:space="0" w:color="auto"/>
        <w:right w:val="none" w:sz="0" w:space="0" w:color="auto"/>
      </w:divBdr>
    </w:div>
    <w:div w:id="750808471">
      <w:bodyDiv w:val="1"/>
      <w:marLeft w:val="0"/>
      <w:marRight w:val="0"/>
      <w:marTop w:val="0"/>
      <w:marBottom w:val="0"/>
      <w:divBdr>
        <w:top w:val="none" w:sz="0" w:space="0" w:color="auto"/>
        <w:left w:val="none" w:sz="0" w:space="0" w:color="auto"/>
        <w:bottom w:val="none" w:sz="0" w:space="0" w:color="auto"/>
        <w:right w:val="none" w:sz="0" w:space="0" w:color="auto"/>
      </w:divBdr>
    </w:div>
    <w:div w:id="867723181">
      <w:bodyDiv w:val="1"/>
      <w:marLeft w:val="0"/>
      <w:marRight w:val="0"/>
      <w:marTop w:val="0"/>
      <w:marBottom w:val="0"/>
      <w:divBdr>
        <w:top w:val="none" w:sz="0" w:space="0" w:color="auto"/>
        <w:left w:val="none" w:sz="0" w:space="0" w:color="auto"/>
        <w:bottom w:val="none" w:sz="0" w:space="0" w:color="auto"/>
        <w:right w:val="none" w:sz="0" w:space="0" w:color="auto"/>
      </w:divBdr>
    </w:div>
    <w:div w:id="949821625">
      <w:bodyDiv w:val="1"/>
      <w:marLeft w:val="0"/>
      <w:marRight w:val="0"/>
      <w:marTop w:val="0"/>
      <w:marBottom w:val="0"/>
      <w:divBdr>
        <w:top w:val="none" w:sz="0" w:space="0" w:color="auto"/>
        <w:left w:val="none" w:sz="0" w:space="0" w:color="auto"/>
        <w:bottom w:val="none" w:sz="0" w:space="0" w:color="auto"/>
        <w:right w:val="none" w:sz="0" w:space="0" w:color="auto"/>
      </w:divBdr>
    </w:div>
    <w:div w:id="993803745">
      <w:bodyDiv w:val="1"/>
      <w:marLeft w:val="0"/>
      <w:marRight w:val="0"/>
      <w:marTop w:val="0"/>
      <w:marBottom w:val="0"/>
      <w:divBdr>
        <w:top w:val="none" w:sz="0" w:space="0" w:color="auto"/>
        <w:left w:val="none" w:sz="0" w:space="0" w:color="auto"/>
        <w:bottom w:val="none" w:sz="0" w:space="0" w:color="auto"/>
        <w:right w:val="none" w:sz="0" w:space="0" w:color="auto"/>
      </w:divBdr>
    </w:div>
    <w:div w:id="993951290">
      <w:bodyDiv w:val="1"/>
      <w:marLeft w:val="0"/>
      <w:marRight w:val="0"/>
      <w:marTop w:val="0"/>
      <w:marBottom w:val="0"/>
      <w:divBdr>
        <w:top w:val="none" w:sz="0" w:space="0" w:color="auto"/>
        <w:left w:val="none" w:sz="0" w:space="0" w:color="auto"/>
        <w:bottom w:val="none" w:sz="0" w:space="0" w:color="auto"/>
        <w:right w:val="none" w:sz="0" w:space="0" w:color="auto"/>
      </w:divBdr>
    </w:div>
    <w:div w:id="1052465239">
      <w:bodyDiv w:val="1"/>
      <w:marLeft w:val="0"/>
      <w:marRight w:val="0"/>
      <w:marTop w:val="0"/>
      <w:marBottom w:val="0"/>
      <w:divBdr>
        <w:top w:val="none" w:sz="0" w:space="0" w:color="auto"/>
        <w:left w:val="none" w:sz="0" w:space="0" w:color="auto"/>
        <w:bottom w:val="none" w:sz="0" w:space="0" w:color="auto"/>
        <w:right w:val="none" w:sz="0" w:space="0" w:color="auto"/>
      </w:divBdr>
    </w:div>
    <w:div w:id="1073703453">
      <w:bodyDiv w:val="1"/>
      <w:marLeft w:val="0"/>
      <w:marRight w:val="0"/>
      <w:marTop w:val="0"/>
      <w:marBottom w:val="0"/>
      <w:divBdr>
        <w:top w:val="none" w:sz="0" w:space="0" w:color="auto"/>
        <w:left w:val="none" w:sz="0" w:space="0" w:color="auto"/>
        <w:bottom w:val="none" w:sz="0" w:space="0" w:color="auto"/>
        <w:right w:val="none" w:sz="0" w:space="0" w:color="auto"/>
      </w:divBdr>
    </w:div>
    <w:div w:id="1076972572">
      <w:bodyDiv w:val="1"/>
      <w:marLeft w:val="0"/>
      <w:marRight w:val="0"/>
      <w:marTop w:val="0"/>
      <w:marBottom w:val="0"/>
      <w:divBdr>
        <w:top w:val="none" w:sz="0" w:space="0" w:color="auto"/>
        <w:left w:val="none" w:sz="0" w:space="0" w:color="auto"/>
        <w:bottom w:val="none" w:sz="0" w:space="0" w:color="auto"/>
        <w:right w:val="none" w:sz="0" w:space="0" w:color="auto"/>
      </w:divBdr>
    </w:div>
    <w:div w:id="1180269130">
      <w:bodyDiv w:val="1"/>
      <w:marLeft w:val="0"/>
      <w:marRight w:val="0"/>
      <w:marTop w:val="0"/>
      <w:marBottom w:val="0"/>
      <w:divBdr>
        <w:top w:val="none" w:sz="0" w:space="0" w:color="auto"/>
        <w:left w:val="none" w:sz="0" w:space="0" w:color="auto"/>
        <w:bottom w:val="none" w:sz="0" w:space="0" w:color="auto"/>
        <w:right w:val="none" w:sz="0" w:space="0" w:color="auto"/>
      </w:divBdr>
    </w:div>
    <w:div w:id="1242645820">
      <w:bodyDiv w:val="1"/>
      <w:marLeft w:val="0"/>
      <w:marRight w:val="0"/>
      <w:marTop w:val="0"/>
      <w:marBottom w:val="0"/>
      <w:divBdr>
        <w:top w:val="none" w:sz="0" w:space="0" w:color="auto"/>
        <w:left w:val="none" w:sz="0" w:space="0" w:color="auto"/>
        <w:bottom w:val="none" w:sz="0" w:space="0" w:color="auto"/>
        <w:right w:val="none" w:sz="0" w:space="0" w:color="auto"/>
      </w:divBdr>
    </w:div>
    <w:div w:id="1382443798">
      <w:bodyDiv w:val="1"/>
      <w:marLeft w:val="0"/>
      <w:marRight w:val="0"/>
      <w:marTop w:val="0"/>
      <w:marBottom w:val="0"/>
      <w:divBdr>
        <w:top w:val="none" w:sz="0" w:space="0" w:color="auto"/>
        <w:left w:val="none" w:sz="0" w:space="0" w:color="auto"/>
        <w:bottom w:val="none" w:sz="0" w:space="0" w:color="auto"/>
        <w:right w:val="none" w:sz="0" w:space="0" w:color="auto"/>
      </w:divBdr>
    </w:div>
    <w:div w:id="1387921592">
      <w:bodyDiv w:val="1"/>
      <w:marLeft w:val="0"/>
      <w:marRight w:val="0"/>
      <w:marTop w:val="0"/>
      <w:marBottom w:val="0"/>
      <w:divBdr>
        <w:top w:val="none" w:sz="0" w:space="0" w:color="auto"/>
        <w:left w:val="none" w:sz="0" w:space="0" w:color="auto"/>
        <w:bottom w:val="none" w:sz="0" w:space="0" w:color="auto"/>
        <w:right w:val="none" w:sz="0" w:space="0" w:color="auto"/>
      </w:divBdr>
      <w:divsChild>
        <w:div w:id="205233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263342">
              <w:marLeft w:val="0"/>
              <w:marRight w:val="0"/>
              <w:marTop w:val="0"/>
              <w:marBottom w:val="0"/>
              <w:divBdr>
                <w:top w:val="none" w:sz="0" w:space="0" w:color="auto"/>
                <w:left w:val="none" w:sz="0" w:space="0" w:color="auto"/>
                <w:bottom w:val="none" w:sz="0" w:space="0" w:color="auto"/>
                <w:right w:val="none" w:sz="0" w:space="0" w:color="auto"/>
              </w:divBdr>
              <w:divsChild>
                <w:div w:id="833186836">
                  <w:marLeft w:val="720"/>
                  <w:marRight w:val="0"/>
                  <w:marTop w:val="0"/>
                  <w:marBottom w:val="0"/>
                  <w:divBdr>
                    <w:top w:val="none" w:sz="0" w:space="0" w:color="auto"/>
                    <w:left w:val="none" w:sz="0" w:space="0" w:color="auto"/>
                    <w:bottom w:val="none" w:sz="0" w:space="0" w:color="auto"/>
                    <w:right w:val="none" w:sz="0" w:space="0" w:color="auto"/>
                  </w:divBdr>
                </w:div>
                <w:div w:id="1892184071">
                  <w:marLeft w:val="720"/>
                  <w:marRight w:val="0"/>
                  <w:marTop w:val="0"/>
                  <w:marBottom w:val="0"/>
                  <w:divBdr>
                    <w:top w:val="none" w:sz="0" w:space="0" w:color="auto"/>
                    <w:left w:val="none" w:sz="0" w:space="0" w:color="auto"/>
                    <w:bottom w:val="none" w:sz="0" w:space="0" w:color="auto"/>
                    <w:right w:val="none" w:sz="0" w:space="0" w:color="auto"/>
                  </w:divBdr>
                </w:div>
                <w:div w:id="1791824674">
                  <w:marLeft w:val="720"/>
                  <w:marRight w:val="0"/>
                  <w:marTop w:val="0"/>
                  <w:marBottom w:val="0"/>
                  <w:divBdr>
                    <w:top w:val="none" w:sz="0" w:space="0" w:color="auto"/>
                    <w:left w:val="none" w:sz="0" w:space="0" w:color="auto"/>
                    <w:bottom w:val="none" w:sz="0" w:space="0" w:color="auto"/>
                    <w:right w:val="none" w:sz="0" w:space="0" w:color="auto"/>
                  </w:divBdr>
                </w:div>
                <w:div w:id="199904335">
                  <w:marLeft w:val="720"/>
                  <w:marRight w:val="0"/>
                  <w:marTop w:val="0"/>
                  <w:marBottom w:val="0"/>
                  <w:divBdr>
                    <w:top w:val="none" w:sz="0" w:space="0" w:color="auto"/>
                    <w:left w:val="none" w:sz="0" w:space="0" w:color="auto"/>
                    <w:bottom w:val="none" w:sz="0" w:space="0" w:color="auto"/>
                    <w:right w:val="none" w:sz="0" w:space="0" w:color="auto"/>
                  </w:divBdr>
                </w:div>
                <w:div w:id="445346905">
                  <w:marLeft w:val="720"/>
                  <w:marRight w:val="0"/>
                  <w:marTop w:val="0"/>
                  <w:marBottom w:val="0"/>
                  <w:divBdr>
                    <w:top w:val="none" w:sz="0" w:space="0" w:color="auto"/>
                    <w:left w:val="none" w:sz="0" w:space="0" w:color="auto"/>
                    <w:bottom w:val="none" w:sz="0" w:space="0" w:color="auto"/>
                    <w:right w:val="none" w:sz="0" w:space="0" w:color="auto"/>
                  </w:divBdr>
                </w:div>
                <w:div w:id="604771050">
                  <w:marLeft w:val="720"/>
                  <w:marRight w:val="0"/>
                  <w:marTop w:val="0"/>
                  <w:marBottom w:val="0"/>
                  <w:divBdr>
                    <w:top w:val="none" w:sz="0" w:space="0" w:color="auto"/>
                    <w:left w:val="none" w:sz="0" w:space="0" w:color="auto"/>
                    <w:bottom w:val="none" w:sz="0" w:space="0" w:color="auto"/>
                    <w:right w:val="none" w:sz="0" w:space="0" w:color="auto"/>
                  </w:divBdr>
                </w:div>
                <w:div w:id="372383780">
                  <w:marLeft w:val="720"/>
                  <w:marRight w:val="0"/>
                  <w:marTop w:val="0"/>
                  <w:marBottom w:val="0"/>
                  <w:divBdr>
                    <w:top w:val="none" w:sz="0" w:space="0" w:color="auto"/>
                    <w:left w:val="none" w:sz="0" w:space="0" w:color="auto"/>
                    <w:bottom w:val="none" w:sz="0" w:space="0" w:color="auto"/>
                    <w:right w:val="none" w:sz="0" w:space="0" w:color="auto"/>
                  </w:divBdr>
                </w:div>
                <w:div w:id="75783911">
                  <w:marLeft w:val="0"/>
                  <w:marRight w:val="0"/>
                  <w:marTop w:val="0"/>
                  <w:marBottom w:val="0"/>
                  <w:divBdr>
                    <w:top w:val="none" w:sz="0" w:space="0" w:color="auto"/>
                    <w:left w:val="none" w:sz="0" w:space="0" w:color="auto"/>
                    <w:bottom w:val="none" w:sz="0" w:space="0" w:color="auto"/>
                    <w:right w:val="none" w:sz="0" w:space="0" w:color="auto"/>
                  </w:divBdr>
                </w:div>
                <w:div w:id="948387627">
                  <w:marLeft w:val="720"/>
                  <w:marRight w:val="0"/>
                  <w:marTop w:val="0"/>
                  <w:marBottom w:val="0"/>
                  <w:divBdr>
                    <w:top w:val="none" w:sz="0" w:space="0" w:color="auto"/>
                    <w:left w:val="none" w:sz="0" w:space="0" w:color="auto"/>
                    <w:bottom w:val="none" w:sz="0" w:space="0" w:color="auto"/>
                    <w:right w:val="none" w:sz="0" w:space="0" w:color="auto"/>
                  </w:divBdr>
                </w:div>
                <w:div w:id="1775595641">
                  <w:marLeft w:val="720"/>
                  <w:marRight w:val="0"/>
                  <w:marTop w:val="0"/>
                  <w:marBottom w:val="0"/>
                  <w:divBdr>
                    <w:top w:val="none" w:sz="0" w:space="0" w:color="auto"/>
                    <w:left w:val="none" w:sz="0" w:space="0" w:color="auto"/>
                    <w:bottom w:val="none" w:sz="0" w:space="0" w:color="auto"/>
                    <w:right w:val="none" w:sz="0" w:space="0" w:color="auto"/>
                  </w:divBdr>
                </w:div>
                <w:div w:id="160508049">
                  <w:marLeft w:val="720"/>
                  <w:marRight w:val="0"/>
                  <w:marTop w:val="0"/>
                  <w:marBottom w:val="0"/>
                  <w:divBdr>
                    <w:top w:val="none" w:sz="0" w:space="0" w:color="auto"/>
                    <w:left w:val="none" w:sz="0" w:space="0" w:color="auto"/>
                    <w:bottom w:val="none" w:sz="0" w:space="0" w:color="auto"/>
                    <w:right w:val="none" w:sz="0" w:space="0" w:color="auto"/>
                  </w:divBdr>
                </w:div>
                <w:div w:id="1484929599">
                  <w:marLeft w:val="720"/>
                  <w:marRight w:val="0"/>
                  <w:marTop w:val="0"/>
                  <w:marBottom w:val="0"/>
                  <w:divBdr>
                    <w:top w:val="none" w:sz="0" w:space="0" w:color="auto"/>
                    <w:left w:val="none" w:sz="0" w:space="0" w:color="auto"/>
                    <w:bottom w:val="none" w:sz="0" w:space="0" w:color="auto"/>
                    <w:right w:val="none" w:sz="0" w:space="0" w:color="auto"/>
                  </w:divBdr>
                </w:div>
                <w:div w:id="302391828">
                  <w:marLeft w:val="0"/>
                  <w:marRight w:val="0"/>
                  <w:marTop w:val="0"/>
                  <w:marBottom w:val="0"/>
                  <w:divBdr>
                    <w:top w:val="none" w:sz="0" w:space="0" w:color="auto"/>
                    <w:left w:val="none" w:sz="0" w:space="0" w:color="auto"/>
                    <w:bottom w:val="none" w:sz="0" w:space="0" w:color="auto"/>
                    <w:right w:val="none" w:sz="0" w:space="0" w:color="auto"/>
                  </w:divBdr>
                </w:div>
                <w:div w:id="1787700750">
                  <w:marLeft w:val="0"/>
                  <w:marRight w:val="0"/>
                  <w:marTop w:val="0"/>
                  <w:marBottom w:val="0"/>
                  <w:divBdr>
                    <w:top w:val="none" w:sz="0" w:space="0" w:color="auto"/>
                    <w:left w:val="none" w:sz="0" w:space="0" w:color="auto"/>
                    <w:bottom w:val="none" w:sz="0" w:space="0" w:color="auto"/>
                    <w:right w:val="none" w:sz="0" w:space="0" w:color="auto"/>
                  </w:divBdr>
                </w:div>
                <w:div w:id="18981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5940">
      <w:bodyDiv w:val="1"/>
      <w:marLeft w:val="0"/>
      <w:marRight w:val="0"/>
      <w:marTop w:val="0"/>
      <w:marBottom w:val="0"/>
      <w:divBdr>
        <w:top w:val="none" w:sz="0" w:space="0" w:color="auto"/>
        <w:left w:val="none" w:sz="0" w:space="0" w:color="auto"/>
        <w:bottom w:val="none" w:sz="0" w:space="0" w:color="auto"/>
        <w:right w:val="none" w:sz="0" w:space="0" w:color="auto"/>
      </w:divBdr>
      <w:divsChild>
        <w:div w:id="748698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17170">
              <w:marLeft w:val="0"/>
              <w:marRight w:val="0"/>
              <w:marTop w:val="0"/>
              <w:marBottom w:val="0"/>
              <w:divBdr>
                <w:top w:val="none" w:sz="0" w:space="0" w:color="auto"/>
                <w:left w:val="none" w:sz="0" w:space="0" w:color="auto"/>
                <w:bottom w:val="none" w:sz="0" w:space="0" w:color="auto"/>
                <w:right w:val="none" w:sz="0" w:space="0" w:color="auto"/>
              </w:divBdr>
              <w:divsChild>
                <w:div w:id="730805723">
                  <w:marLeft w:val="720"/>
                  <w:marRight w:val="0"/>
                  <w:marTop w:val="0"/>
                  <w:marBottom w:val="0"/>
                  <w:divBdr>
                    <w:top w:val="none" w:sz="0" w:space="0" w:color="auto"/>
                    <w:left w:val="none" w:sz="0" w:space="0" w:color="auto"/>
                    <w:bottom w:val="none" w:sz="0" w:space="0" w:color="auto"/>
                    <w:right w:val="none" w:sz="0" w:space="0" w:color="auto"/>
                  </w:divBdr>
                </w:div>
                <w:div w:id="783815223">
                  <w:marLeft w:val="720"/>
                  <w:marRight w:val="0"/>
                  <w:marTop w:val="0"/>
                  <w:marBottom w:val="0"/>
                  <w:divBdr>
                    <w:top w:val="none" w:sz="0" w:space="0" w:color="auto"/>
                    <w:left w:val="none" w:sz="0" w:space="0" w:color="auto"/>
                    <w:bottom w:val="none" w:sz="0" w:space="0" w:color="auto"/>
                    <w:right w:val="none" w:sz="0" w:space="0" w:color="auto"/>
                  </w:divBdr>
                </w:div>
                <w:div w:id="1482035902">
                  <w:marLeft w:val="720"/>
                  <w:marRight w:val="0"/>
                  <w:marTop w:val="0"/>
                  <w:marBottom w:val="0"/>
                  <w:divBdr>
                    <w:top w:val="none" w:sz="0" w:space="0" w:color="auto"/>
                    <w:left w:val="none" w:sz="0" w:space="0" w:color="auto"/>
                    <w:bottom w:val="none" w:sz="0" w:space="0" w:color="auto"/>
                    <w:right w:val="none" w:sz="0" w:space="0" w:color="auto"/>
                  </w:divBdr>
                </w:div>
                <w:div w:id="11035988">
                  <w:marLeft w:val="720"/>
                  <w:marRight w:val="0"/>
                  <w:marTop w:val="0"/>
                  <w:marBottom w:val="0"/>
                  <w:divBdr>
                    <w:top w:val="none" w:sz="0" w:space="0" w:color="auto"/>
                    <w:left w:val="none" w:sz="0" w:space="0" w:color="auto"/>
                    <w:bottom w:val="none" w:sz="0" w:space="0" w:color="auto"/>
                    <w:right w:val="none" w:sz="0" w:space="0" w:color="auto"/>
                  </w:divBdr>
                </w:div>
                <w:div w:id="2067289053">
                  <w:marLeft w:val="720"/>
                  <w:marRight w:val="0"/>
                  <w:marTop w:val="0"/>
                  <w:marBottom w:val="0"/>
                  <w:divBdr>
                    <w:top w:val="none" w:sz="0" w:space="0" w:color="auto"/>
                    <w:left w:val="none" w:sz="0" w:space="0" w:color="auto"/>
                    <w:bottom w:val="none" w:sz="0" w:space="0" w:color="auto"/>
                    <w:right w:val="none" w:sz="0" w:space="0" w:color="auto"/>
                  </w:divBdr>
                </w:div>
                <w:div w:id="1513564274">
                  <w:marLeft w:val="720"/>
                  <w:marRight w:val="0"/>
                  <w:marTop w:val="0"/>
                  <w:marBottom w:val="0"/>
                  <w:divBdr>
                    <w:top w:val="none" w:sz="0" w:space="0" w:color="auto"/>
                    <w:left w:val="none" w:sz="0" w:space="0" w:color="auto"/>
                    <w:bottom w:val="none" w:sz="0" w:space="0" w:color="auto"/>
                    <w:right w:val="none" w:sz="0" w:space="0" w:color="auto"/>
                  </w:divBdr>
                </w:div>
                <w:div w:id="576749000">
                  <w:marLeft w:val="720"/>
                  <w:marRight w:val="0"/>
                  <w:marTop w:val="0"/>
                  <w:marBottom w:val="0"/>
                  <w:divBdr>
                    <w:top w:val="none" w:sz="0" w:space="0" w:color="auto"/>
                    <w:left w:val="none" w:sz="0" w:space="0" w:color="auto"/>
                    <w:bottom w:val="none" w:sz="0" w:space="0" w:color="auto"/>
                    <w:right w:val="none" w:sz="0" w:space="0" w:color="auto"/>
                  </w:divBdr>
                </w:div>
                <w:div w:id="371540024">
                  <w:marLeft w:val="0"/>
                  <w:marRight w:val="0"/>
                  <w:marTop w:val="0"/>
                  <w:marBottom w:val="0"/>
                  <w:divBdr>
                    <w:top w:val="none" w:sz="0" w:space="0" w:color="auto"/>
                    <w:left w:val="none" w:sz="0" w:space="0" w:color="auto"/>
                    <w:bottom w:val="none" w:sz="0" w:space="0" w:color="auto"/>
                    <w:right w:val="none" w:sz="0" w:space="0" w:color="auto"/>
                  </w:divBdr>
                </w:div>
                <w:div w:id="590551593">
                  <w:marLeft w:val="720"/>
                  <w:marRight w:val="0"/>
                  <w:marTop w:val="0"/>
                  <w:marBottom w:val="0"/>
                  <w:divBdr>
                    <w:top w:val="none" w:sz="0" w:space="0" w:color="auto"/>
                    <w:left w:val="none" w:sz="0" w:space="0" w:color="auto"/>
                    <w:bottom w:val="none" w:sz="0" w:space="0" w:color="auto"/>
                    <w:right w:val="none" w:sz="0" w:space="0" w:color="auto"/>
                  </w:divBdr>
                </w:div>
                <w:div w:id="842210997">
                  <w:marLeft w:val="720"/>
                  <w:marRight w:val="0"/>
                  <w:marTop w:val="0"/>
                  <w:marBottom w:val="0"/>
                  <w:divBdr>
                    <w:top w:val="none" w:sz="0" w:space="0" w:color="auto"/>
                    <w:left w:val="none" w:sz="0" w:space="0" w:color="auto"/>
                    <w:bottom w:val="none" w:sz="0" w:space="0" w:color="auto"/>
                    <w:right w:val="none" w:sz="0" w:space="0" w:color="auto"/>
                  </w:divBdr>
                </w:div>
                <w:div w:id="571506205">
                  <w:marLeft w:val="720"/>
                  <w:marRight w:val="0"/>
                  <w:marTop w:val="0"/>
                  <w:marBottom w:val="0"/>
                  <w:divBdr>
                    <w:top w:val="none" w:sz="0" w:space="0" w:color="auto"/>
                    <w:left w:val="none" w:sz="0" w:space="0" w:color="auto"/>
                    <w:bottom w:val="none" w:sz="0" w:space="0" w:color="auto"/>
                    <w:right w:val="none" w:sz="0" w:space="0" w:color="auto"/>
                  </w:divBdr>
                </w:div>
                <w:div w:id="970281537">
                  <w:marLeft w:val="720"/>
                  <w:marRight w:val="0"/>
                  <w:marTop w:val="0"/>
                  <w:marBottom w:val="0"/>
                  <w:divBdr>
                    <w:top w:val="none" w:sz="0" w:space="0" w:color="auto"/>
                    <w:left w:val="none" w:sz="0" w:space="0" w:color="auto"/>
                    <w:bottom w:val="none" w:sz="0" w:space="0" w:color="auto"/>
                    <w:right w:val="none" w:sz="0" w:space="0" w:color="auto"/>
                  </w:divBdr>
                </w:div>
                <w:div w:id="805856541">
                  <w:marLeft w:val="0"/>
                  <w:marRight w:val="0"/>
                  <w:marTop w:val="0"/>
                  <w:marBottom w:val="0"/>
                  <w:divBdr>
                    <w:top w:val="none" w:sz="0" w:space="0" w:color="auto"/>
                    <w:left w:val="none" w:sz="0" w:space="0" w:color="auto"/>
                    <w:bottom w:val="none" w:sz="0" w:space="0" w:color="auto"/>
                    <w:right w:val="none" w:sz="0" w:space="0" w:color="auto"/>
                  </w:divBdr>
                </w:div>
                <w:div w:id="691149843">
                  <w:marLeft w:val="0"/>
                  <w:marRight w:val="0"/>
                  <w:marTop w:val="0"/>
                  <w:marBottom w:val="0"/>
                  <w:divBdr>
                    <w:top w:val="none" w:sz="0" w:space="0" w:color="auto"/>
                    <w:left w:val="none" w:sz="0" w:space="0" w:color="auto"/>
                    <w:bottom w:val="none" w:sz="0" w:space="0" w:color="auto"/>
                    <w:right w:val="none" w:sz="0" w:space="0" w:color="auto"/>
                  </w:divBdr>
                </w:div>
                <w:div w:id="5167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3460">
      <w:bodyDiv w:val="1"/>
      <w:marLeft w:val="0"/>
      <w:marRight w:val="0"/>
      <w:marTop w:val="0"/>
      <w:marBottom w:val="0"/>
      <w:divBdr>
        <w:top w:val="none" w:sz="0" w:space="0" w:color="auto"/>
        <w:left w:val="none" w:sz="0" w:space="0" w:color="auto"/>
        <w:bottom w:val="none" w:sz="0" w:space="0" w:color="auto"/>
        <w:right w:val="none" w:sz="0" w:space="0" w:color="auto"/>
      </w:divBdr>
    </w:div>
    <w:div w:id="1647661509">
      <w:bodyDiv w:val="1"/>
      <w:marLeft w:val="0"/>
      <w:marRight w:val="0"/>
      <w:marTop w:val="0"/>
      <w:marBottom w:val="0"/>
      <w:divBdr>
        <w:top w:val="none" w:sz="0" w:space="0" w:color="auto"/>
        <w:left w:val="none" w:sz="0" w:space="0" w:color="auto"/>
        <w:bottom w:val="none" w:sz="0" w:space="0" w:color="auto"/>
        <w:right w:val="none" w:sz="0" w:space="0" w:color="auto"/>
      </w:divBdr>
    </w:div>
    <w:div w:id="1672827240">
      <w:bodyDiv w:val="1"/>
      <w:marLeft w:val="0"/>
      <w:marRight w:val="0"/>
      <w:marTop w:val="0"/>
      <w:marBottom w:val="0"/>
      <w:divBdr>
        <w:top w:val="none" w:sz="0" w:space="0" w:color="auto"/>
        <w:left w:val="none" w:sz="0" w:space="0" w:color="auto"/>
        <w:bottom w:val="none" w:sz="0" w:space="0" w:color="auto"/>
        <w:right w:val="none" w:sz="0" w:space="0" w:color="auto"/>
      </w:divBdr>
    </w:div>
    <w:div w:id="1705055377">
      <w:bodyDiv w:val="1"/>
      <w:marLeft w:val="0"/>
      <w:marRight w:val="0"/>
      <w:marTop w:val="0"/>
      <w:marBottom w:val="0"/>
      <w:divBdr>
        <w:top w:val="none" w:sz="0" w:space="0" w:color="auto"/>
        <w:left w:val="none" w:sz="0" w:space="0" w:color="auto"/>
        <w:bottom w:val="none" w:sz="0" w:space="0" w:color="auto"/>
        <w:right w:val="none" w:sz="0" w:space="0" w:color="auto"/>
      </w:divBdr>
    </w:div>
    <w:div w:id="1855922741">
      <w:bodyDiv w:val="1"/>
      <w:marLeft w:val="0"/>
      <w:marRight w:val="0"/>
      <w:marTop w:val="0"/>
      <w:marBottom w:val="0"/>
      <w:divBdr>
        <w:top w:val="none" w:sz="0" w:space="0" w:color="auto"/>
        <w:left w:val="none" w:sz="0" w:space="0" w:color="auto"/>
        <w:bottom w:val="none" w:sz="0" w:space="0" w:color="auto"/>
        <w:right w:val="none" w:sz="0" w:space="0" w:color="auto"/>
      </w:divBdr>
    </w:div>
    <w:div w:id="1981954459">
      <w:bodyDiv w:val="1"/>
      <w:marLeft w:val="0"/>
      <w:marRight w:val="0"/>
      <w:marTop w:val="0"/>
      <w:marBottom w:val="0"/>
      <w:divBdr>
        <w:top w:val="none" w:sz="0" w:space="0" w:color="auto"/>
        <w:left w:val="none" w:sz="0" w:space="0" w:color="auto"/>
        <w:bottom w:val="none" w:sz="0" w:space="0" w:color="auto"/>
        <w:right w:val="none" w:sz="0" w:space="0" w:color="auto"/>
      </w:divBdr>
    </w:div>
    <w:div w:id="1987278428">
      <w:bodyDiv w:val="1"/>
      <w:marLeft w:val="0"/>
      <w:marRight w:val="0"/>
      <w:marTop w:val="0"/>
      <w:marBottom w:val="0"/>
      <w:divBdr>
        <w:top w:val="none" w:sz="0" w:space="0" w:color="auto"/>
        <w:left w:val="none" w:sz="0" w:space="0" w:color="auto"/>
        <w:bottom w:val="none" w:sz="0" w:space="0" w:color="auto"/>
        <w:right w:val="none" w:sz="0" w:space="0" w:color="auto"/>
      </w:divBdr>
    </w:div>
    <w:div w:id="2014139049">
      <w:bodyDiv w:val="1"/>
      <w:marLeft w:val="0"/>
      <w:marRight w:val="0"/>
      <w:marTop w:val="0"/>
      <w:marBottom w:val="0"/>
      <w:divBdr>
        <w:top w:val="none" w:sz="0" w:space="0" w:color="auto"/>
        <w:left w:val="none" w:sz="0" w:space="0" w:color="auto"/>
        <w:bottom w:val="none" w:sz="0" w:space="0" w:color="auto"/>
        <w:right w:val="none" w:sz="0" w:space="0" w:color="auto"/>
      </w:divBdr>
    </w:div>
    <w:div w:id="201617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utherf@kennesaw.edu" TargetMode="External"/><Relationship Id="rId18" Type="http://schemas.openxmlformats.org/officeDocument/2006/relationships/hyperlink" Target="https://theknowledgereview.com/cyber-ethic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n.wikipedia.org/wiki/Digital_divide" TargetMode="External"/><Relationship Id="rId7" Type="http://schemas.openxmlformats.org/officeDocument/2006/relationships/settings" Target="settings.xml"/><Relationship Id="rId12" Type="http://schemas.openxmlformats.org/officeDocument/2006/relationships/hyperlink" Target="mailto:chizhang@kenneaw.edu" TargetMode="External"/><Relationship Id="rId17" Type="http://schemas.openxmlformats.org/officeDocument/2006/relationships/hyperlink" Target="https://www.educationworld.com/a_tech/tech/tech055.s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tec.ctlt.ubc.ca/510wiki/Cyberethics" TargetMode="External"/><Relationship Id="rId20" Type="http://schemas.openxmlformats.org/officeDocument/2006/relationships/hyperlink" Target="https://cyber.harvard.edu/works/lessig/laws_cyberspac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24"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hyperlink" Target="https://www.cisecurity.org/daily-tip/know-the-rules-of-cyber-ethics/" TargetMode="External"/><Relationship Id="rId23" Type="http://schemas.openxmlformats.org/officeDocument/2006/relationships/hyperlink" Target="http://jackzheng.net/teaching/it6713/"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revisionlegal.com/internet-law/internet-law-everything-you-need-to-kn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suweb.kennesaw.edu/%7Elli13/6103/IT6103.html" TargetMode="External"/><Relationship Id="rId22" Type="http://schemas.openxmlformats.org/officeDocument/2006/relationships/hyperlink" Target="https://www.stopbullying.gov/cyberbullying/what-is-it" TargetMode="External"/><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49CEA-91A7-4DA3-A083-12EF89B07706}">
  <ds:schemaRefs>
    <ds:schemaRef ds:uri="http://schemas.openxmlformats.org/officeDocument/2006/bibliography"/>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24494</CharactersWithSpaces>
  <SharedDoc>false</SharedDoc>
  <HLinks>
    <vt:vector size="168" baseType="variant">
      <vt:variant>
        <vt:i4>393273</vt:i4>
      </vt:variant>
      <vt:variant>
        <vt:i4>81</vt:i4>
      </vt:variant>
      <vt:variant>
        <vt:i4>0</vt:i4>
      </vt:variant>
      <vt:variant>
        <vt:i4>5</vt:i4>
      </vt:variant>
      <vt:variant>
        <vt:lpwstr>https://www.affordablelearninggeorgia.org/about/rfp_r18</vt:lpwstr>
      </vt:variant>
      <vt:variant>
        <vt:lpwstr/>
      </vt:variant>
      <vt:variant>
        <vt:i4>6553662</vt:i4>
      </vt:variant>
      <vt:variant>
        <vt:i4>78</vt:i4>
      </vt:variant>
      <vt:variant>
        <vt:i4>0</vt:i4>
      </vt:variant>
      <vt:variant>
        <vt:i4>5</vt:i4>
      </vt:variant>
      <vt:variant>
        <vt:lpwstr>https://www.cisa.gov/5g</vt:lpwstr>
      </vt:variant>
      <vt:variant>
        <vt:lpwstr/>
      </vt:variant>
      <vt:variant>
        <vt:i4>8126510</vt:i4>
      </vt:variant>
      <vt:variant>
        <vt:i4>75</vt:i4>
      </vt:variant>
      <vt:variant>
        <vt:i4>0</vt:i4>
      </vt:variant>
      <vt:variant>
        <vt:i4>5</vt:i4>
      </vt:variant>
      <vt:variant>
        <vt:lpwstr>https://www.3gpp.org/release-15</vt:lpwstr>
      </vt:variant>
      <vt:variant>
        <vt:lpwstr/>
      </vt:variant>
      <vt:variant>
        <vt:i4>458821</vt:i4>
      </vt:variant>
      <vt:variant>
        <vt:i4>72</vt:i4>
      </vt:variant>
      <vt:variant>
        <vt:i4>0</vt:i4>
      </vt:variant>
      <vt:variant>
        <vt:i4>5</vt:i4>
      </vt:variant>
      <vt:variant>
        <vt:lpwstr>https://www.taylorfrancis.com/books/</vt:lpwstr>
      </vt:variant>
      <vt:variant>
        <vt:lpwstr/>
      </vt:variant>
      <vt:variant>
        <vt:i4>458821</vt:i4>
      </vt:variant>
      <vt:variant>
        <vt:i4>69</vt:i4>
      </vt:variant>
      <vt:variant>
        <vt:i4>0</vt:i4>
      </vt:variant>
      <vt:variant>
        <vt:i4>5</vt:i4>
      </vt:variant>
      <vt:variant>
        <vt:lpwstr>https://www.taylorfrancis.com/books/</vt:lpwstr>
      </vt:variant>
      <vt:variant>
        <vt:lpwstr/>
      </vt:variant>
      <vt:variant>
        <vt:i4>1900553</vt:i4>
      </vt:variant>
      <vt:variant>
        <vt:i4>66</vt:i4>
      </vt:variant>
      <vt:variant>
        <vt:i4>0</vt:i4>
      </vt:variant>
      <vt:variant>
        <vt:i4>5</vt:i4>
      </vt:variant>
      <vt:variant>
        <vt:lpwstr>https://iite.unesco.org/</vt:lpwstr>
      </vt:variant>
      <vt:variant>
        <vt:lpwstr/>
      </vt:variant>
      <vt:variant>
        <vt:i4>2097199</vt:i4>
      </vt:variant>
      <vt:variant>
        <vt:i4>63</vt:i4>
      </vt:variant>
      <vt:variant>
        <vt:i4>0</vt:i4>
      </vt:variant>
      <vt:variant>
        <vt:i4>5</vt:i4>
      </vt:variant>
      <vt:variant>
        <vt:lpwstr>https://www.cosn.org/ProtectingPrivacy</vt:lpwstr>
      </vt:variant>
      <vt:variant>
        <vt:lpwstr/>
      </vt:variant>
      <vt:variant>
        <vt:i4>2031634</vt:i4>
      </vt:variant>
      <vt:variant>
        <vt:i4>60</vt:i4>
      </vt:variant>
      <vt:variant>
        <vt:i4>0</vt:i4>
      </vt:variant>
      <vt:variant>
        <vt:i4>5</vt:i4>
      </vt:variant>
      <vt:variant>
        <vt:lpwstr>https://www.wi-fi.org/discover-wi-fi/security</vt:lpwstr>
      </vt:variant>
      <vt:variant>
        <vt:lpwstr/>
      </vt:variant>
      <vt:variant>
        <vt:i4>7471222</vt:i4>
      </vt:variant>
      <vt:variant>
        <vt:i4>57</vt:i4>
      </vt:variant>
      <vt:variant>
        <vt:i4>0</vt:i4>
      </vt:variant>
      <vt:variant>
        <vt:i4>5</vt:i4>
      </vt:variant>
      <vt:variant>
        <vt:lpwstr>https://staysafeonline.org/</vt:lpwstr>
      </vt:variant>
      <vt:variant>
        <vt:lpwstr/>
      </vt:variant>
      <vt:variant>
        <vt:i4>786463</vt:i4>
      </vt:variant>
      <vt:variant>
        <vt:i4>54</vt:i4>
      </vt:variant>
      <vt:variant>
        <vt:i4>0</vt:i4>
      </vt:variant>
      <vt:variant>
        <vt:i4>5</vt:i4>
      </vt:variant>
      <vt:variant>
        <vt:lpwstr>https://cassandra.apache.org/doc/latest/</vt:lpwstr>
      </vt:variant>
      <vt:variant>
        <vt:lpwstr/>
      </vt:variant>
      <vt:variant>
        <vt:i4>327776</vt:i4>
      </vt:variant>
      <vt:variant>
        <vt:i4>51</vt:i4>
      </vt:variant>
      <vt:variant>
        <vt:i4>0</vt:i4>
      </vt:variant>
      <vt:variant>
        <vt:i4>5</vt:i4>
      </vt:variant>
      <vt:variant>
        <vt:lpwstr>https://docs.oracle.com/cd/B19306_01/server.102/b14223/schemas.htm</vt:lpwstr>
      </vt:variant>
      <vt:variant>
        <vt:lpwstr/>
      </vt:variant>
      <vt:variant>
        <vt:i4>8323176</vt:i4>
      </vt:variant>
      <vt:variant>
        <vt:i4>48</vt:i4>
      </vt:variant>
      <vt:variant>
        <vt:i4>0</vt:i4>
      </vt:variant>
      <vt:variant>
        <vt:i4>5</vt:i4>
      </vt:variant>
      <vt:variant>
        <vt:lpwstr>https://nvlpubs.nist.gov/nistpubs/SpecialPublications/NIST.SP.800-61r2.pdf</vt:lpwstr>
      </vt:variant>
      <vt:variant>
        <vt:lpwstr/>
      </vt:variant>
      <vt:variant>
        <vt:i4>4915216</vt:i4>
      </vt:variant>
      <vt:variant>
        <vt:i4>45</vt:i4>
      </vt:variant>
      <vt:variant>
        <vt:i4>0</vt:i4>
      </vt:variant>
      <vt:variant>
        <vt:i4>5</vt:i4>
      </vt:variant>
      <vt:variant>
        <vt:lpwstr>http://www.snort.org/</vt:lpwstr>
      </vt:variant>
      <vt:variant>
        <vt:lpwstr/>
      </vt:variant>
      <vt:variant>
        <vt:i4>3014701</vt:i4>
      </vt:variant>
      <vt:variant>
        <vt:i4>42</vt:i4>
      </vt:variant>
      <vt:variant>
        <vt:i4>0</vt:i4>
      </vt:variant>
      <vt:variant>
        <vt:i4>5</vt:i4>
      </vt:variant>
      <vt:variant>
        <vt:lpwstr>https://link.springer.com/article/10.1186/s42400-019-0038-7</vt:lpwstr>
      </vt:variant>
      <vt:variant>
        <vt:lpwstr/>
      </vt:variant>
      <vt:variant>
        <vt:i4>3014775</vt:i4>
      </vt:variant>
      <vt:variant>
        <vt:i4>39</vt:i4>
      </vt:variant>
      <vt:variant>
        <vt:i4>0</vt:i4>
      </vt:variant>
      <vt:variant>
        <vt:i4>5</vt:i4>
      </vt:variant>
      <vt:variant>
        <vt:lpwstr>https://nvlpubs.nist.gov/nistpubs/Legacy/SP/nistspecialpublication800-30r1.pdf</vt:lpwstr>
      </vt:variant>
      <vt:variant>
        <vt:lpwstr/>
      </vt:variant>
      <vt:variant>
        <vt:i4>8126586</vt:i4>
      </vt:variant>
      <vt:variant>
        <vt:i4>36</vt:i4>
      </vt:variant>
      <vt:variant>
        <vt:i4>0</vt:i4>
      </vt:variant>
      <vt:variant>
        <vt:i4>5</vt:i4>
      </vt:variant>
      <vt:variant>
        <vt:lpwstr>https://niccs.us-cert.gov/workforce-development/cyber-security-workforce-framework</vt:lpwstr>
      </vt:variant>
      <vt:variant>
        <vt:lpwstr/>
      </vt:variant>
      <vt:variant>
        <vt:i4>2949154</vt:i4>
      </vt:variant>
      <vt:variant>
        <vt:i4>33</vt:i4>
      </vt:variant>
      <vt:variant>
        <vt:i4>0</vt:i4>
      </vt:variant>
      <vt:variant>
        <vt:i4>5</vt:i4>
      </vt:variant>
      <vt:variant>
        <vt:lpwstr>https://www.nist.gov/cyberframework</vt:lpwstr>
      </vt:variant>
      <vt:variant>
        <vt:lpwstr/>
      </vt:variant>
      <vt:variant>
        <vt:i4>3670132</vt:i4>
      </vt:variant>
      <vt:variant>
        <vt:i4>30</vt:i4>
      </vt:variant>
      <vt:variant>
        <vt:i4>0</vt:i4>
      </vt:variant>
      <vt:variant>
        <vt:i4>5</vt:i4>
      </vt:variant>
      <vt:variant>
        <vt:lpwstr>http://ksuweb.kennesaw.edu/~mhan9/ALG/it6823/6823.html</vt:lpwstr>
      </vt:variant>
      <vt:variant>
        <vt:lpwstr/>
      </vt:variant>
      <vt:variant>
        <vt:i4>7929861</vt:i4>
      </vt:variant>
      <vt:variant>
        <vt:i4>27</vt:i4>
      </vt:variant>
      <vt:variant>
        <vt:i4>0</vt:i4>
      </vt:variant>
      <vt:variant>
        <vt:i4>5</vt:i4>
      </vt:variant>
      <vt:variant>
        <vt:lpwstr>http://ksuweb.kennesaw.edu/~speltsve/alg/IT6203_alg.html</vt:lpwstr>
      </vt:variant>
      <vt:variant>
        <vt:lpwstr/>
      </vt:variant>
      <vt:variant>
        <vt:i4>1507337</vt:i4>
      </vt:variant>
      <vt:variant>
        <vt:i4>24</vt:i4>
      </vt:variant>
      <vt:variant>
        <vt:i4>0</vt:i4>
      </vt:variant>
      <vt:variant>
        <vt:i4>5</vt:i4>
      </vt:variant>
      <vt:variant>
        <vt:lpwstr>http://ksuweb.kennesaw.edu/~lli13/IT4833.html</vt:lpwstr>
      </vt:variant>
      <vt:variant>
        <vt:lpwstr/>
      </vt:variant>
      <vt:variant>
        <vt:i4>3407939</vt:i4>
      </vt:variant>
      <vt:variant>
        <vt:i4>21</vt:i4>
      </vt:variant>
      <vt:variant>
        <vt:i4>0</vt:i4>
      </vt:variant>
      <vt:variant>
        <vt:i4>5</vt:i4>
      </vt:variant>
      <vt:variant>
        <vt:lpwstr>http://ksuweb.kennesaw.edu/~speltsve/files/ALG_Document.htm</vt:lpwstr>
      </vt:variant>
      <vt:variant>
        <vt:lpwstr/>
      </vt:variant>
      <vt:variant>
        <vt:i4>6619165</vt:i4>
      </vt:variant>
      <vt:variant>
        <vt:i4>18</vt:i4>
      </vt:variant>
      <vt:variant>
        <vt:i4>0</vt:i4>
      </vt:variant>
      <vt:variant>
        <vt:i4>5</vt:i4>
      </vt:variant>
      <vt:variant>
        <vt:lpwstr>mailto:mhandlin@students.kennesaw.edu</vt:lpwstr>
      </vt:variant>
      <vt:variant>
        <vt:lpwstr/>
      </vt:variant>
      <vt:variant>
        <vt:i4>6815834</vt:i4>
      </vt:variant>
      <vt:variant>
        <vt:i4>15</vt:i4>
      </vt:variant>
      <vt:variant>
        <vt:i4>0</vt:i4>
      </vt:variant>
      <vt:variant>
        <vt:i4>5</vt:i4>
      </vt:variant>
      <vt:variant>
        <vt:lpwstr>mailto:scoope92@kennesaw.edu</vt:lpwstr>
      </vt:variant>
      <vt:variant>
        <vt:lpwstr/>
      </vt:variant>
      <vt:variant>
        <vt:i4>3014741</vt:i4>
      </vt:variant>
      <vt:variant>
        <vt:i4>12</vt:i4>
      </vt:variant>
      <vt:variant>
        <vt:i4>0</vt:i4>
      </vt:variant>
      <vt:variant>
        <vt:i4>5</vt:i4>
      </vt:variant>
      <vt:variant>
        <vt:lpwstr>mailto:zli8@kennesaw.edu</vt:lpwstr>
      </vt:variant>
      <vt:variant>
        <vt:lpwstr/>
      </vt:variant>
      <vt:variant>
        <vt:i4>1245245</vt:i4>
      </vt:variant>
      <vt:variant>
        <vt:i4>9</vt:i4>
      </vt:variant>
      <vt:variant>
        <vt:i4>0</vt:i4>
      </vt:variant>
      <vt:variant>
        <vt:i4>5</vt:i4>
      </vt:variant>
      <vt:variant>
        <vt:lpwstr>mailto:lle13@kennesaw.edu</vt:lpwstr>
      </vt:variant>
      <vt:variant>
        <vt:lpwstr/>
      </vt:variant>
      <vt:variant>
        <vt:i4>1835110</vt:i4>
      </vt:variant>
      <vt:variant>
        <vt:i4>6</vt:i4>
      </vt:variant>
      <vt:variant>
        <vt:i4>0</vt:i4>
      </vt:variant>
      <vt:variant>
        <vt:i4>5</vt:i4>
      </vt:variant>
      <vt:variant>
        <vt:lpwstr>mailto:mhan9@kennesaw.edu</vt:lpwstr>
      </vt:variant>
      <vt:variant>
        <vt:lpwstr/>
      </vt:variant>
      <vt:variant>
        <vt:i4>2031677</vt:i4>
      </vt:variant>
      <vt:variant>
        <vt:i4>3</vt:i4>
      </vt:variant>
      <vt:variant>
        <vt:i4>0</vt:i4>
      </vt:variant>
      <vt:variant>
        <vt:i4>5</vt:i4>
      </vt:variant>
      <vt:variant>
        <vt:lpwstr>mailto:Lli13@kennesaw.edu</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Chi Zhang</cp:lastModifiedBy>
  <cp:revision>2</cp:revision>
  <cp:lastPrinted>2020-10-06T04:11:00Z</cp:lastPrinted>
  <dcterms:created xsi:type="dcterms:W3CDTF">2020-10-06T04:12:00Z</dcterms:created>
  <dcterms:modified xsi:type="dcterms:W3CDTF">2020-10-06T04:12:00Z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