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B52" w:rsidRDefault="00D2119E" w:rsidP="00650B52">
      <w:pPr>
        <w:pStyle w:val="Title"/>
        <w:jc w:val="center"/>
        <w:rPr>
          <w:rFonts w:eastAsia="Times New Roman"/>
        </w:rPr>
      </w:pPr>
      <w:r w:rsidRPr="00D2119E">
        <w:rPr>
          <w:rFonts w:eastAsia="Times New Roman"/>
        </w:rPr>
        <w:t>Course Catalog Designators</w:t>
      </w:r>
      <w:r w:rsidR="00650B52">
        <w:rPr>
          <w:rFonts w:eastAsia="Times New Roman"/>
        </w:rPr>
        <w:t xml:space="preserve">: </w:t>
      </w:r>
    </w:p>
    <w:p w:rsidR="00D2119E" w:rsidRDefault="00650B52" w:rsidP="00650B52">
      <w:pPr>
        <w:pStyle w:val="Title"/>
        <w:jc w:val="center"/>
        <w:rPr>
          <w:rFonts w:eastAsia="Times New Roman"/>
        </w:rPr>
      </w:pPr>
      <w:r>
        <w:rPr>
          <w:rFonts w:eastAsia="Times New Roman"/>
        </w:rPr>
        <w:t>Administrative Guide</w:t>
      </w:r>
    </w:p>
    <w:p w:rsidR="00D2119E" w:rsidRDefault="00D2119E" w:rsidP="00D2119E"/>
    <w:sdt>
      <w:sdtPr>
        <w:rPr>
          <w:rFonts w:asciiTheme="minorHAnsi" w:eastAsiaTheme="minorHAnsi" w:hAnsiTheme="minorHAnsi" w:cstheme="minorBidi"/>
          <w:color w:val="auto"/>
          <w:sz w:val="22"/>
          <w:szCs w:val="22"/>
        </w:rPr>
        <w:id w:val="1370720646"/>
        <w:docPartObj>
          <w:docPartGallery w:val="Table of Contents"/>
          <w:docPartUnique/>
        </w:docPartObj>
      </w:sdtPr>
      <w:sdtEndPr>
        <w:rPr>
          <w:b/>
          <w:bCs/>
          <w:noProof/>
        </w:rPr>
      </w:sdtEndPr>
      <w:sdtContent>
        <w:p w:rsidR="00D2119E" w:rsidRDefault="00D2119E">
          <w:pPr>
            <w:pStyle w:val="TOCHeading"/>
          </w:pPr>
          <w:r>
            <w:t>Contents</w:t>
          </w:r>
        </w:p>
        <w:p w:rsidR="00D2119E" w:rsidRDefault="00D2119E">
          <w:pPr>
            <w:pStyle w:val="TOC1"/>
            <w:tabs>
              <w:tab w:val="right" w:leader="dot" w:pos="9350"/>
            </w:tabs>
            <w:rPr>
              <w:noProof/>
            </w:rPr>
          </w:pPr>
          <w:r>
            <w:rPr>
              <w:b/>
              <w:bCs/>
              <w:noProof/>
            </w:rPr>
            <w:fldChar w:fldCharType="begin"/>
          </w:r>
          <w:r>
            <w:rPr>
              <w:b/>
              <w:bCs/>
              <w:noProof/>
            </w:rPr>
            <w:instrText xml:space="preserve"> TOC \o "1-3" \h \z \u </w:instrText>
          </w:r>
          <w:r>
            <w:rPr>
              <w:b/>
              <w:bCs/>
              <w:noProof/>
            </w:rPr>
            <w:fldChar w:fldCharType="separate"/>
          </w:r>
          <w:hyperlink w:anchor="_Toc4670814" w:history="1">
            <w:r w:rsidRPr="000232AA">
              <w:rPr>
                <w:rStyle w:val="Hyperlink"/>
                <w:rFonts w:eastAsia="Times New Roman"/>
                <w:noProof/>
              </w:rPr>
              <w:t>Overview</w:t>
            </w:r>
            <w:r>
              <w:rPr>
                <w:noProof/>
                <w:webHidden/>
              </w:rPr>
              <w:tab/>
            </w:r>
            <w:r>
              <w:rPr>
                <w:noProof/>
                <w:webHidden/>
              </w:rPr>
              <w:fldChar w:fldCharType="begin"/>
            </w:r>
            <w:r>
              <w:rPr>
                <w:noProof/>
                <w:webHidden/>
              </w:rPr>
              <w:instrText xml:space="preserve"> PAGEREF _Toc4670814 \h </w:instrText>
            </w:r>
            <w:r>
              <w:rPr>
                <w:noProof/>
                <w:webHidden/>
              </w:rPr>
            </w:r>
            <w:r>
              <w:rPr>
                <w:noProof/>
                <w:webHidden/>
              </w:rPr>
              <w:fldChar w:fldCharType="separate"/>
            </w:r>
            <w:r>
              <w:rPr>
                <w:noProof/>
                <w:webHidden/>
              </w:rPr>
              <w:t>1</w:t>
            </w:r>
            <w:r>
              <w:rPr>
                <w:noProof/>
                <w:webHidden/>
              </w:rPr>
              <w:fldChar w:fldCharType="end"/>
            </w:r>
          </w:hyperlink>
        </w:p>
        <w:p w:rsidR="00D2119E" w:rsidRDefault="00166257">
          <w:pPr>
            <w:pStyle w:val="TOC2"/>
            <w:tabs>
              <w:tab w:val="right" w:leader="dot" w:pos="9350"/>
            </w:tabs>
            <w:rPr>
              <w:noProof/>
            </w:rPr>
          </w:pPr>
          <w:hyperlink w:anchor="_Toc4670815" w:history="1">
            <w:r w:rsidR="00D2119E" w:rsidRPr="000232AA">
              <w:rPr>
                <w:rStyle w:val="Hyperlink"/>
                <w:noProof/>
              </w:rPr>
              <w:t>Definition: No-cost Designator</w:t>
            </w:r>
            <w:r w:rsidR="00D2119E">
              <w:rPr>
                <w:noProof/>
                <w:webHidden/>
              </w:rPr>
              <w:tab/>
            </w:r>
            <w:r w:rsidR="00D2119E">
              <w:rPr>
                <w:noProof/>
                <w:webHidden/>
              </w:rPr>
              <w:fldChar w:fldCharType="begin"/>
            </w:r>
            <w:r w:rsidR="00D2119E">
              <w:rPr>
                <w:noProof/>
                <w:webHidden/>
              </w:rPr>
              <w:instrText xml:space="preserve"> PAGEREF _Toc4670815 \h </w:instrText>
            </w:r>
            <w:r w:rsidR="00D2119E">
              <w:rPr>
                <w:noProof/>
                <w:webHidden/>
              </w:rPr>
            </w:r>
            <w:r w:rsidR="00D2119E">
              <w:rPr>
                <w:noProof/>
                <w:webHidden/>
              </w:rPr>
              <w:fldChar w:fldCharType="separate"/>
            </w:r>
            <w:r w:rsidR="00D2119E">
              <w:rPr>
                <w:noProof/>
                <w:webHidden/>
              </w:rPr>
              <w:t>1</w:t>
            </w:r>
            <w:r w:rsidR="00D2119E">
              <w:rPr>
                <w:noProof/>
                <w:webHidden/>
              </w:rPr>
              <w:fldChar w:fldCharType="end"/>
            </w:r>
          </w:hyperlink>
        </w:p>
        <w:p w:rsidR="00D2119E" w:rsidRDefault="00166257">
          <w:pPr>
            <w:pStyle w:val="TOC2"/>
            <w:tabs>
              <w:tab w:val="right" w:leader="dot" w:pos="9350"/>
            </w:tabs>
            <w:rPr>
              <w:noProof/>
            </w:rPr>
          </w:pPr>
          <w:hyperlink w:anchor="_Toc4670816" w:history="1">
            <w:r w:rsidR="00D2119E" w:rsidRPr="000232AA">
              <w:rPr>
                <w:rStyle w:val="Hyperlink"/>
                <w:noProof/>
              </w:rPr>
              <w:t>Definition: Low-cost Designator</w:t>
            </w:r>
            <w:r w:rsidR="00D2119E">
              <w:rPr>
                <w:noProof/>
                <w:webHidden/>
              </w:rPr>
              <w:tab/>
            </w:r>
            <w:r w:rsidR="00D2119E">
              <w:rPr>
                <w:noProof/>
                <w:webHidden/>
              </w:rPr>
              <w:fldChar w:fldCharType="begin"/>
            </w:r>
            <w:r w:rsidR="00D2119E">
              <w:rPr>
                <w:noProof/>
                <w:webHidden/>
              </w:rPr>
              <w:instrText xml:space="preserve"> PAGEREF _Toc4670816 \h </w:instrText>
            </w:r>
            <w:r w:rsidR="00D2119E">
              <w:rPr>
                <w:noProof/>
                <w:webHidden/>
              </w:rPr>
            </w:r>
            <w:r w:rsidR="00D2119E">
              <w:rPr>
                <w:noProof/>
                <w:webHidden/>
              </w:rPr>
              <w:fldChar w:fldCharType="separate"/>
            </w:r>
            <w:r w:rsidR="00D2119E">
              <w:rPr>
                <w:noProof/>
                <w:webHidden/>
              </w:rPr>
              <w:t>2</w:t>
            </w:r>
            <w:r w:rsidR="00D2119E">
              <w:rPr>
                <w:noProof/>
                <w:webHidden/>
              </w:rPr>
              <w:fldChar w:fldCharType="end"/>
            </w:r>
          </w:hyperlink>
        </w:p>
        <w:p w:rsidR="00D2119E" w:rsidRDefault="00166257">
          <w:pPr>
            <w:pStyle w:val="TOC1"/>
            <w:tabs>
              <w:tab w:val="right" w:leader="dot" w:pos="9350"/>
            </w:tabs>
            <w:rPr>
              <w:noProof/>
            </w:rPr>
          </w:pPr>
          <w:hyperlink w:anchor="_Toc4670817" w:history="1">
            <w:r w:rsidR="00D2119E" w:rsidRPr="000232AA">
              <w:rPr>
                <w:rStyle w:val="Hyperlink"/>
                <w:rFonts w:eastAsia="Times New Roman"/>
                <w:noProof/>
              </w:rPr>
              <w:t>Guidelines</w:t>
            </w:r>
            <w:r w:rsidR="00D2119E">
              <w:rPr>
                <w:noProof/>
                <w:webHidden/>
              </w:rPr>
              <w:tab/>
            </w:r>
            <w:r w:rsidR="00D2119E">
              <w:rPr>
                <w:noProof/>
                <w:webHidden/>
              </w:rPr>
              <w:fldChar w:fldCharType="begin"/>
            </w:r>
            <w:r w:rsidR="00D2119E">
              <w:rPr>
                <w:noProof/>
                <w:webHidden/>
              </w:rPr>
              <w:instrText xml:space="preserve"> PAGEREF _Toc4670817 \h </w:instrText>
            </w:r>
            <w:r w:rsidR="00D2119E">
              <w:rPr>
                <w:noProof/>
                <w:webHidden/>
              </w:rPr>
            </w:r>
            <w:r w:rsidR="00D2119E">
              <w:rPr>
                <w:noProof/>
                <w:webHidden/>
              </w:rPr>
              <w:fldChar w:fldCharType="separate"/>
            </w:r>
            <w:r w:rsidR="00D2119E">
              <w:rPr>
                <w:noProof/>
                <w:webHidden/>
              </w:rPr>
              <w:t>2</w:t>
            </w:r>
            <w:r w:rsidR="00D2119E">
              <w:rPr>
                <w:noProof/>
                <w:webHidden/>
              </w:rPr>
              <w:fldChar w:fldCharType="end"/>
            </w:r>
          </w:hyperlink>
        </w:p>
        <w:p w:rsidR="00D2119E" w:rsidRDefault="00166257">
          <w:pPr>
            <w:pStyle w:val="TOC2"/>
            <w:tabs>
              <w:tab w:val="right" w:leader="dot" w:pos="9350"/>
            </w:tabs>
            <w:rPr>
              <w:noProof/>
            </w:rPr>
          </w:pPr>
          <w:hyperlink w:anchor="_Toc4670818" w:history="1">
            <w:r w:rsidR="00D2119E" w:rsidRPr="000232AA">
              <w:rPr>
                <w:rStyle w:val="Hyperlink"/>
                <w:noProof/>
              </w:rPr>
              <w:t>Optional costs should not be included in your calculation.</w:t>
            </w:r>
            <w:r w:rsidR="00D2119E">
              <w:rPr>
                <w:noProof/>
                <w:webHidden/>
              </w:rPr>
              <w:tab/>
            </w:r>
            <w:r w:rsidR="00D2119E">
              <w:rPr>
                <w:noProof/>
                <w:webHidden/>
              </w:rPr>
              <w:fldChar w:fldCharType="begin"/>
            </w:r>
            <w:r w:rsidR="00D2119E">
              <w:rPr>
                <w:noProof/>
                <w:webHidden/>
              </w:rPr>
              <w:instrText xml:space="preserve"> PAGEREF _Toc4670818 \h </w:instrText>
            </w:r>
            <w:r w:rsidR="00D2119E">
              <w:rPr>
                <w:noProof/>
                <w:webHidden/>
              </w:rPr>
            </w:r>
            <w:r w:rsidR="00D2119E">
              <w:rPr>
                <w:noProof/>
                <w:webHidden/>
              </w:rPr>
              <w:fldChar w:fldCharType="separate"/>
            </w:r>
            <w:r w:rsidR="00D2119E">
              <w:rPr>
                <w:noProof/>
                <w:webHidden/>
              </w:rPr>
              <w:t>2</w:t>
            </w:r>
            <w:r w:rsidR="00D2119E">
              <w:rPr>
                <w:noProof/>
                <w:webHidden/>
              </w:rPr>
              <w:fldChar w:fldCharType="end"/>
            </w:r>
          </w:hyperlink>
        </w:p>
        <w:p w:rsidR="00D2119E" w:rsidRDefault="00166257">
          <w:pPr>
            <w:pStyle w:val="TOC2"/>
            <w:tabs>
              <w:tab w:val="right" w:leader="dot" w:pos="9350"/>
            </w:tabs>
            <w:rPr>
              <w:noProof/>
            </w:rPr>
          </w:pPr>
          <w:hyperlink w:anchor="_Toc4670819" w:history="1">
            <w:r w:rsidR="00D2119E" w:rsidRPr="000232AA">
              <w:rPr>
                <w:rStyle w:val="Hyperlink"/>
                <w:noProof/>
              </w:rPr>
              <w:t>Only identify courses that meet these cost-cap requirements ($0 or $40 or under).</w:t>
            </w:r>
            <w:r w:rsidR="00D2119E">
              <w:rPr>
                <w:noProof/>
                <w:webHidden/>
              </w:rPr>
              <w:tab/>
            </w:r>
            <w:r w:rsidR="00D2119E">
              <w:rPr>
                <w:noProof/>
                <w:webHidden/>
              </w:rPr>
              <w:fldChar w:fldCharType="begin"/>
            </w:r>
            <w:r w:rsidR="00D2119E">
              <w:rPr>
                <w:noProof/>
                <w:webHidden/>
              </w:rPr>
              <w:instrText xml:space="preserve"> PAGEREF _Toc4670819 \h </w:instrText>
            </w:r>
            <w:r w:rsidR="00D2119E">
              <w:rPr>
                <w:noProof/>
                <w:webHidden/>
              </w:rPr>
            </w:r>
            <w:r w:rsidR="00D2119E">
              <w:rPr>
                <w:noProof/>
                <w:webHidden/>
              </w:rPr>
              <w:fldChar w:fldCharType="separate"/>
            </w:r>
            <w:r w:rsidR="00D2119E">
              <w:rPr>
                <w:noProof/>
                <w:webHidden/>
              </w:rPr>
              <w:t>2</w:t>
            </w:r>
            <w:r w:rsidR="00D2119E">
              <w:rPr>
                <w:noProof/>
                <w:webHidden/>
              </w:rPr>
              <w:fldChar w:fldCharType="end"/>
            </w:r>
          </w:hyperlink>
        </w:p>
        <w:p w:rsidR="00D2119E" w:rsidRDefault="00166257">
          <w:pPr>
            <w:pStyle w:val="TOC2"/>
            <w:tabs>
              <w:tab w:val="right" w:leader="dot" w:pos="9350"/>
            </w:tabs>
            <w:rPr>
              <w:noProof/>
            </w:rPr>
          </w:pPr>
          <w:hyperlink w:anchor="_Toc4670820" w:history="1">
            <w:r w:rsidR="00D2119E" w:rsidRPr="000232AA">
              <w:rPr>
                <w:rStyle w:val="Hyperlink"/>
                <w:noProof/>
              </w:rPr>
              <w:t>If a resource is used across multiple courses in a sequence, </w:t>
            </w:r>
            <w:r w:rsidR="00D2119E" w:rsidRPr="000232AA">
              <w:rPr>
                <w:rStyle w:val="Hyperlink"/>
                <w:i/>
                <w:iCs/>
                <w:noProof/>
              </w:rPr>
              <w:t>do not</w:t>
            </w:r>
            <w:r w:rsidR="00D2119E" w:rsidRPr="000232AA">
              <w:rPr>
                <w:rStyle w:val="Hyperlink"/>
                <w:noProof/>
              </w:rPr>
              <w:t> base your calculation on the cost divided by those courses.</w:t>
            </w:r>
            <w:r w:rsidR="00D2119E">
              <w:rPr>
                <w:noProof/>
                <w:webHidden/>
              </w:rPr>
              <w:tab/>
            </w:r>
            <w:r w:rsidR="00D2119E">
              <w:rPr>
                <w:noProof/>
                <w:webHidden/>
              </w:rPr>
              <w:fldChar w:fldCharType="begin"/>
            </w:r>
            <w:r w:rsidR="00D2119E">
              <w:rPr>
                <w:noProof/>
                <w:webHidden/>
              </w:rPr>
              <w:instrText xml:space="preserve"> PAGEREF _Toc4670820 \h </w:instrText>
            </w:r>
            <w:r w:rsidR="00D2119E">
              <w:rPr>
                <w:noProof/>
                <w:webHidden/>
              </w:rPr>
            </w:r>
            <w:r w:rsidR="00D2119E">
              <w:rPr>
                <w:noProof/>
                <w:webHidden/>
              </w:rPr>
              <w:fldChar w:fldCharType="separate"/>
            </w:r>
            <w:r w:rsidR="00D2119E">
              <w:rPr>
                <w:noProof/>
                <w:webHidden/>
              </w:rPr>
              <w:t>2</w:t>
            </w:r>
            <w:r w:rsidR="00D2119E">
              <w:rPr>
                <w:noProof/>
                <w:webHidden/>
              </w:rPr>
              <w:fldChar w:fldCharType="end"/>
            </w:r>
          </w:hyperlink>
        </w:p>
        <w:p w:rsidR="00D2119E" w:rsidRDefault="00166257">
          <w:pPr>
            <w:pStyle w:val="TOC1"/>
            <w:tabs>
              <w:tab w:val="right" w:leader="dot" w:pos="9350"/>
            </w:tabs>
            <w:rPr>
              <w:noProof/>
            </w:rPr>
          </w:pPr>
          <w:hyperlink w:anchor="_Toc4670821" w:history="1">
            <w:r w:rsidR="00D2119E" w:rsidRPr="000232AA">
              <w:rPr>
                <w:rStyle w:val="Hyperlink"/>
                <w:rFonts w:eastAsia="Times New Roman"/>
                <w:noProof/>
              </w:rPr>
              <w:t>Frequently Asked Questions</w:t>
            </w:r>
            <w:r w:rsidR="00D2119E">
              <w:rPr>
                <w:noProof/>
                <w:webHidden/>
              </w:rPr>
              <w:tab/>
            </w:r>
            <w:r w:rsidR="00D2119E">
              <w:rPr>
                <w:noProof/>
                <w:webHidden/>
              </w:rPr>
              <w:fldChar w:fldCharType="begin"/>
            </w:r>
            <w:r w:rsidR="00D2119E">
              <w:rPr>
                <w:noProof/>
                <w:webHidden/>
              </w:rPr>
              <w:instrText xml:space="preserve"> PAGEREF _Toc4670821 \h </w:instrText>
            </w:r>
            <w:r w:rsidR="00D2119E">
              <w:rPr>
                <w:noProof/>
                <w:webHidden/>
              </w:rPr>
            </w:r>
            <w:r w:rsidR="00D2119E">
              <w:rPr>
                <w:noProof/>
                <w:webHidden/>
              </w:rPr>
              <w:fldChar w:fldCharType="separate"/>
            </w:r>
            <w:r w:rsidR="00D2119E">
              <w:rPr>
                <w:noProof/>
                <w:webHidden/>
              </w:rPr>
              <w:t>2</w:t>
            </w:r>
            <w:r w:rsidR="00D2119E">
              <w:rPr>
                <w:noProof/>
                <w:webHidden/>
              </w:rPr>
              <w:fldChar w:fldCharType="end"/>
            </w:r>
          </w:hyperlink>
        </w:p>
        <w:p w:rsidR="00D2119E" w:rsidRDefault="00166257">
          <w:pPr>
            <w:pStyle w:val="TOC2"/>
            <w:tabs>
              <w:tab w:val="right" w:leader="dot" w:pos="9350"/>
            </w:tabs>
            <w:rPr>
              <w:noProof/>
            </w:rPr>
          </w:pPr>
          <w:hyperlink w:anchor="_Toc4670822" w:history="1">
            <w:r w:rsidR="00D2119E" w:rsidRPr="000232AA">
              <w:rPr>
                <w:rStyle w:val="Hyperlink"/>
                <w:noProof/>
              </w:rPr>
              <w:t>Why is the cost cap for low-cost materials $40?</w:t>
            </w:r>
            <w:r w:rsidR="00D2119E">
              <w:rPr>
                <w:noProof/>
                <w:webHidden/>
              </w:rPr>
              <w:tab/>
            </w:r>
            <w:r w:rsidR="00D2119E">
              <w:rPr>
                <w:noProof/>
                <w:webHidden/>
              </w:rPr>
              <w:fldChar w:fldCharType="begin"/>
            </w:r>
            <w:r w:rsidR="00D2119E">
              <w:rPr>
                <w:noProof/>
                <w:webHidden/>
              </w:rPr>
              <w:instrText xml:space="preserve"> PAGEREF _Toc4670822 \h </w:instrText>
            </w:r>
            <w:r w:rsidR="00D2119E">
              <w:rPr>
                <w:noProof/>
                <w:webHidden/>
              </w:rPr>
            </w:r>
            <w:r w:rsidR="00D2119E">
              <w:rPr>
                <w:noProof/>
                <w:webHidden/>
              </w:rPr>
              <w:fldChar w:fldCharType="separate"/>
            </w:r>
            <w:r w:rsidR="00D2119E">
              <w:rPr>
                <w:noProof/>
                <w:webHidden/>
              </w:rPr>
              <w:t>2</w:t>
            </w:r>
            <w:r w:rsidR="00D2119E">
              <w:rPr>
                <w:noProof/>
                <w:webHidden/>
              </w:rPr>
              <w:fldChar w:fldCharType="end"/>
            </w:r>
          </w:hyperlink>
        </w:p>
        <w:p w:rsidR="00D2119E" w:rsidRDefault="00166257">
          <w:pPr>
            <w:pStyle w:val="TOC2"/>
            <w:tabs>
              <w:tab w:val="right" w:leader="dot" w:pos="9350"/>
            </w:tabs>
            <w:rPr>
              <w:noProof/>
            </w:rPr>
          </w:pPr>
          <w:hyperlink w:anchor="_Toc4670823" w:history="1">
            <w:r w:rsidR="00D2119E" w:rsidRPr="000232AA">
              <w:rPr>
                <w:rStyle w:val="Hyperlink"/>
                <w:noProof/>
              </w:rPr>
              <w:t>Do these designators infringe on the academic freedom that faculty instructors have in order to choose what materials they use in the classroom?</w:t>
            </w:r>
            <w:r w:rsidR="00D2119E">
              <w:rPr>
                <w:noProof/>
                <w:webHidden/>
              </w:rPr>
              <w:tab/>
            </w:r>
            <w:r w:rsidR="00D2119E">
              <w:rPr>
                <w:noProof/>
                <w:webHidden/>
              </w:rPr>
              <w:fldChar w:fldCharType="begin"/>
            </w:r>
            <w:r w:rsidR="00D2119E">
              <w:rPr>
                <w:noProof/>
                <w:webHidden/>
              </w:rPr>
              <w:instrText xml:space="preserve"> PAGEREF _Toc4670823 \h </w:instrText>
            </w:r>
            <w:r w:rsidR="00D2119E">
              <w:rPr>
                <w:noProof/>
                <w:webHidden/>
              </w:rPr>
            </w:r>
            <w:r w:rsidR="00D2119E">
              <w:rPr>
                <w:noProof/>
                <w:webHidden/>
              </w:rPr>
              <w:fldChar w:fldCharType="separate"/>
            </w:r>
            <w:r w:rsidR="00D2119E">
              <w:rPr>
                <w:noProof/>
                <w:webHidden/>
              </w:rPr>
              <w:t>3</w:t>
            </w:r>
            <w:r w:rsidR="00D2119E">
              <w:rPr>
                <w:noProof/>
                <w:webHidden/>
              </w:rPr>
              <w:fldChar w:fldCharType="end"/>
            </w:r>
          </w:hyperlink>
        </w:p>
        <w:p w:rsidR="00D2119E" w:rsidRDefault="00166257">
          <w:pPr>
            <w:pStyle w:val="TOC2"/>
            <w:tabs>
              <w:tab w:val="right" w:leader="dot" w:pos="9350"/>
            </w:tabs>
            <w:rPr>
              <w:noProof/>
            </w:rPr>
          </w:pPr>
          <w:hyperlink w:anchor="_Toc4670824" w:history="1">
            <w:r w:rsidR="00D2119E" w:rsidRPr="000232AA">
              <w:rPr>
                <w:rStyle w:val="Hyperlink"/>
                <w:noProof/>
              </w:rPr>
              <w:t>What cost should I use? What if materials are less expensive online, but the bookstore price is over $40?</w:t>
            </w:r>
            <w:r w:rsidR="00D2119E">
              <w:rPr>
                <w:noProof/>
                <w:webHidden/>
              </w:rPr>
              <w:tab/>
            </w:r>
            <w:r w:rsidR="00D2119E">
              <w:rPr>
                <w:noProof/>
                <w:webHidden/>
              </w:rPr>
              <w:fldChar w:fldCharType="begin"/>
            </w:r>
            <w:r w:rsidR="00D2119E">
              <w:rPr>
                <w:noProof/>
                <w:webHidden/>
              </w:rPr>
              <w:instrText xml:space="preserve"> PAGEREF _Toc4670824 \h </w:instrText>
            </w:r>
            <w:r w:rsidR="00D2119E">
              <w:rPr>
                <w:noProof/>
                <w:webHidden/>
              </w:rPr>
            </w:r>
            <w:r w:rsidR="00D2119E">
              <w:rPr>
                <w:noProof/>
                <w:webHidden/>
              </w:rPr>
              <w:fldChar w:fldCharType="separate"/>
            </w:r>
            <w:r w:rsidR="00D2119E">
              <w:rPr>
                <w:noProof/>
                <w:webHidden/>
              </w:rPr>
              <w:t>3</w:t>
            </w:r>
            <w:r w:rsidR="00D2119E">
              <w:rPr>
                <w:noProof/>
                <w:webHidden/>
              </w:rPr>
              <w:fldChar w:fldCharType="end"/>
            </w:r>
          </w:hyperlink>
        </w:p>
        <w:p w:rsidR="00D2119E" w:rsidRDefault="00166257">
          <w:pPr>
            <w:pStyle w:val="TOC2"/>
            <w:tabs>
              <w:tab w:val="right" w:leader="dot" w:pos="9350"/>
            </w:tabs>
            <w:rPr>
              <w:noProof/>
            </w:rPr>
          </w:pPr>
          <w:hyperlink w:anchor="_Toc4670825" w:history="1">
            <w:r w:rsidR="00D2119E" w:rsidRPr="000232AA">
              <w:rPr>
                <w:rStyle w:val="Hyperlink"/>
                <w:noProof/>
              </w:rPr>
              <w:t>Do textbook rentals count as a low-cost option?</w:t>
            </w:r>
            <w:r w:rsidR="00D2119E">
              <w:rPr>
                <w:noProof/>
                <w:webHidden/>
              </w:rPr>
              <w:tab/>
            </w:r>
            <w:r w:rsidR="00D2119E">
              <w:rPr>
                <w:noProof/>
                <w:webHidden/>
              </w:rPr>
              <w:fldChar w:fldCharType="begin"/>
            </w:r>
            <w:r w:rsidR="00D2119E">
              <w:rPr>
                <w:noProof/>
                <w:webHidden/>
              </w:rPr>
              <w:instrText xml:space="preserve"> PAGEREF _Toc4670825 \h </w:instrText>
            </w:r>
            <w:r w:rsidR="00D2119E">
              <w:rPr>
                <w:noProof/>
                <w:webHidden/>
              </w:rPr>
            </w:r>
            <w:r w:rsidR="00D2119E">
              <w:rPr>
                <w:noProof/>
                <w:webHidden/>
              </w:rPr>
              <w:fldChar w:fldCharType="separate"/>
            </w:r>
            <w:r w:rsidR="00D2119E">
              <w:rPr>
                <w:noProof/>
                <w:webHidden/>
              </w:rPr>
              <w:t>3</w:t>
            </w:r>
            <w:r w:rsidR="00D2119E">
              <w:rPr>
                <w:noProof/>
                <w:webHidden/>
              </w:rPr>
              <w:fldChar w:fldCharType="end"/>
            </w:r>
          </w:hyperlink>
        </w:p>
        <w:p w:rsidR="00D2119E" w:rsidRDefault="00166257">
          <w:pPr>
            <w:pStyle w:val="TOC2"/>
            <w:tabs>
              <w:tab w:val="right" w:leader="dot" w:pos="9350"/>
            </w:tabs>
            <w:rPr>
              <w:noProof/>
            </w:rPr>
          </w:pPr>
          <w:hyperlink w:anchor="_Toc4670826" w:history="1">
            <w:r w:rsidR="00D2119E" w:rsidRPr="000232AA">
              <w:rPr>
                <w:rStyle w:val="Hyperlink"/>
                <w:noProof/>
              </w:rPr>
              <w:t>What if my text is available as an eBook through the library?</w:t>
            </w:r>
            <w:r w:rsidR="00D2119E">
              <w:rPr>
                <w:noProof/>
                <w:webHidden/>
              </w:rPr>
              <w:tab/>
            </w:r>
            <w:r w:rsidR="00D2119E">
              <w:rPr>
                <w:noProof/>
                <w:webHidden/>
              </w:rPr>
              <w:fldChar w:fldCharType="begin"/>
            </w:r>
            <w:r w:rsidR="00D2119E">
              <w:rPr>
                <w:noProof/>
                <w:webHidden/>
              </w:rPr>
              <w:instrText xml:space="preserve"> PAGEREF _Toc4670826 \h </w:instrText>
            </w:r>
            <w:r w:rsidR="00D2119E">
              <w:rPr>
                <w:noProof/>
                <w:webHidden/>
              </w:rPr>
            </w:r>
            <w:r w:rsidR="00D2119E">
              <w:rPr>
                <w:noProof/>
                <w:webHidden/>
              </w:rPr>
              <w:fldChar w:fldCharType="separate"/>
            </w:r>
            <w:r w:rsidR="00D2119E">
              <w:rPr>
                <w:noProof/>
                <w:webHidden/>
              </w:rPr>
              <w:t>3</w:t>
            </w:r>
            <w:r w:rsidR="00D2119E">
              <w:rPr>
                <w:noProof/>
                <w:webHidden/>
              </w:rPr>
              <w:fldChar w:fldCharType="end"/>
            </w:r>
          </w:hyperlink>
        </w:p>
        <w:p w:rsidR="00D2119E" w:rsidRDefault="00166257">
          <w:pPr>
            <w:pStyle w:val="TOC2"/>
            <w:tabs>
              <w:tab w:val="right" w:leader="dot" w:pos="9350"/>
            </w:tabs>
            <w:rPr>
              <w:noProof/>
            </w:rPr>
          </w:pPr>
          <w:hyperlink w:anchor="_Toc4670827" w:history="1">
            <w:r w:rsidR="00D2119E" w:rsidRPr="000232AA">
              <w:rPr>
                <w:rStyle w:val="Hyperlink"/>
                <w:noProof/>
              </w:rPr>
              <w:t>What if the library has a print copy of the text?</w:t>
            </w:r>
            <w:r w:rsidR="00D2119E">
              <w:rPr>
                <w:noProof/>
                <w:webHidden/>
              </w:rPr>
              <w:tab/>
            </w:r>
            <w:r w:rsidR="00D2119E">
              <w:rPr>
                <w:noProof/>
                <w:webHidden/>
              </w:rPr>
              <w:fldChar w:fldCharType="begin"/>
            </w:r>
            <w:r w:rsidR="00D2119E">
              <w:rPr>
                <w:noProof/>
                <w:webHidden/>
              </w:rPr>
              <w:instrText xml:space="preserve"> PAGEREF _Toc4670827 \h </w:instrText>
            </w:r>
            <w:r w:rsidR="00D2119E">
              <w:rPr>
                <w:noProof/>
                <w:webHidden/>
              </w:rPr>
            </w:r>
            <w:r w:rsidR="00D2119E">
              <w:rPr>
                <w:noProof/>
                <w:webHidden/>
              </w:rPr>
              <w:fldChar w:fldCharType="separate"/>
            </w:r>
            <w:r w:rsidR="00D2119E">
              <w:rPr>
                <w:noProof/>
                <w:webHidden/>
              </w:rPr>
              <w:t>4</w:t>
            </w:r>
            <w:r w:rsidR="00D2119E">
              <w:rPr>
                <w:noProof/>
                <w:webHidden/>
              </w:rPr>
              <w:fldChar w:fldCharType="end"/>
            </w:r>
          </w:hyperlink>
        </w:p>
        <w:p w:rsidR="00D2119E" w:rsidRDefault="00166257">
          <w:pPr>
            <w:pStyle w:val="TOC2"/>
            <w:tabs>
              <w:tab w:val="right" w:leader="dot" w:pos="9350"/>
            </w:tabs>
            <w:rPr>
              <w:noProof/>
            </w:rPr>
          </w:pPr>
          <w:hyperlink w:anchor="_Toc4670828" w:history="1">
            <w:r w:rsidR="00D2119E" w:rsidRPr="000232AA">
              <w:rPr>
                <w:rStyle w:val="Hyperlink"/>
                <w:noProof/>
              </w:rPr>
              <w:t>What if I do not require any texts or commercial materials for my class?</w:t>
            </w:r>
            <w:r w:rsidR="00D2119E">
              <w:rPr>
                <w:noProof/>
                <w:webHidden/>
              </w:rPr>
              <w:tab/>
            </w:r>
            <w:r w:rsidR="00D2119E">
              <w:rPr>
                <w:noProof/>
                <w:webHidden/>
              </w:rPr>
              <w:fldChar w:fldCharType="begin"/>
            </w:r>
            <w:r w:rsidR="00D2119E">
              <w:rPr>
                <w:noProof/>
                <w:webHidden/>
              </w:rPr>
              <w:instrText xml:space="preserve"> PAGEREF _Toc4670828 \h </w:instrText>
            </w:r>
            <w:r w:rsidR="00D2119E">
              <w:rPr>
                <w:noProof/>
                <w:webHidden/>
              </w:rPr>
            </w:r>
            <w:r w:rsidR="00D2119E">
              <w:rPr>
                <w:noProof/>
                <w:webHidden/>
              </w:rPr>
              <w:fldChar w:fldCharType="separate"/>
            </w:r>
            <w:r w:rsidR="00D2119E">
              <w:rPr>
                <w:noProof/>
                <w:webHidden/>
              </w:rPr>
              <w:t>4</w:t>
            </w:r>
            <w:r w:rsidR="00D2119E">
              <w:rPr>
                <w:noProof/>
                <w:webHidden/>
              </w:rPr>
              <w:fldChar w:fldCharType="end"/>
            </w:r>
          </w:hyperlink>
        </w:p>
        <w:p w:rsidR="00D2119E" w:rsidRDefault="00166257">
          <w:pPr>
            <w:pStyle w:val="TOC2"/>
            <w:tabs>
              <w:tab w:val="right" w:leader="dot" w:pos="9350"/>
            </w:tabs>
            <w:rPr>
              <w:noProof/>
            </w:rPr>
          </w:pPr>
          <w:hyperlink w:anchor="_Toc4670829" w:history="1">
            <w:r w:rsidR="00D2119E" w:rsidRPr="000232AA">
              <w:rPr>
                <w:rStyle w:val="Hyperlink"/>
                <w:noProof/>
              </w:rPr>
              <w:t>What if I do not require the materials, but I strongly recommend them?</w:t>
            </w:r>
            <w:r w:rsidR="00D2119E">
              <w:rPr>
                <w:noProof/>
                <w:webHidden/>
              </w:rPr>
              <w:tab/>
            </w:r>
            <w:r w:rsidR="00D2119E">
              <w:rPr>
                <w:noProof/>
                <w:webHidden/>
              </w:rPr>
              <w:fldChar w:fldCharType="begin"/>
            </w:r>
            <w:r w:rsidR="00D2119E">
              <w:rPr>
                <w:noProof/>
                <w:webHidden/>
              </w:rPr>
              <w:instrText xml:space="preserve"> PAGEREF _Toc4670829 \h </w:instrText>
            </w:r>
            <w:r w:rsidR="00D2119E">
              <w:rPr>
                <w:noProof/>
                <w:webHidden/>
              </w:rPr>
            </w:r>
            <w:r w:rsidR="00D2119E">
              <w:rPr>
                <w:noProof/>
                <w:webHidden/>
              </w:rPr>
              <w:fldChar w:fldCharType="separate"/>
            </w:r>
            <w:r w:rsidR="00D2119E">
              <w:rPr>
                <w:noProof/>
                <w:webHidden/>
              </w:rPr>
              <w:t>4</w:t>
            </w:r>
            <w:r w:rsidR="00D2119E">
              <w:rPr>
                <w:noProof/>
                <w:webHidden/>
              </w:rPr>
              <w:fldChar w:fldCharType="end"/>
            </w:r>
          </w:hyperlink>
        </w:p>
        <w:p w:rsidR="00D2119E" w:rsidRDefault="00166257">
          <w:pPr>
            <w:pStyle w:val="TOC2"/>
            <w:tabs>
              <w:tab w:val="right" w:leader="dot" w:pos="9350"/>
            </w:tabs>
            <w:rPr>
              <w:noProof/>
            </w:rPr>
          </w:pPr>
          <w:hyperlink w:anchor="_Toc4670830" w:history="1">
            <w:r w:rsidR="00D2119E" w:rsidRPr="000232AA">
              <w:rPr>
                <w:rStyle w:val="Hyperlink"/>
                <w:noProof/>
              </w:rPr>
              <w:t>What if someone designated their course as having no-cost materials, but then the instructor for this section changed?</w:t>
            </w:r>
            <w:r w:rsidR="00D2119E">
              <w:rPr>
                <w:noProof/>
                <w:webHidden/>
              </w:rPr>
              <w:tab/>
            </w:r>
            <w:r w:rsidR="00D2119E">
              <w:rPr>
                <w:noProof/>
                <w:webHidden/>
              </w:rPr>
              <w:fldChar w:fldCharType="begin"/>
            </w:r>
            <w:r w:rsidR="00D2119E">
              <w:rPr>
                <w:noProof/>
                <w:webHidden/>
              </w:rPr>
              <w:instrText xml:space="preserve"> PAGEREF _Toc4670830 \h </w:instrText>
            </w:r>
            <w:r w:rsidR="00D2119E">
              <w:rPr>
                <w:noProof/>
                <w:webHidden/>
              </w:rPr>
            </w:r>
            <w:r w:rsidR="00D2119E">
              <w:rPr>
                <w:noProof/>
                <w:webHidden/>
              </w:rPr>
              <w:fldChar w:fldCharType="separate"/>
            </w:r>
            <w:r w:rsidR="00D2119E">
              <w:rPr>
                <w:noProof/>
                <w:webHidden/>
              </w:rPr>
              <w:t>4</w:t>
            </w:r>
            <w:r w:rsidR="00D2119E">
              <w:rPr>
                <w:noProof/>
                <w:webHidden/>
              </w:rPr>
              <w:fldChar w:fldCharType="end"/>
            </w:r>
          </w:hyperlink>
        </w:p>
        <w:p w:rsidR="00D2119E" w:rsidRDefault="00166257">
          <w:pPr>
            <w:pStyle w:val="TOC2"/>
            <w:tabs>
              <w:tab w:val="right" w:leader="dot" w:pos="9350"/>
            </w:tabs>
            <w:rPr>
              <w:noProof/>
            </w:rPr>
          </w:pPr>
          <w:hyperlink w:anchor="_Toc4670831" w:history="1">
            <w:r w:rsidR="00D2119E" w:rsidRPr="000232AA">
              <w:rPr>
                <w:rStyle w:val="Hyperlink"/>
                <w:noProof/>
              </w:rPr>
              <w:t>What if I am unsure about the cost of my materials, or I’m not sure which textbook I will use?</w:t>
            </w:r>
            <w:r w:rsidR="00D2119E">
              <w:rPr>
                <w:noProof/>
                <w:webHidden/>
              </w:rPr>
              <w:tab/>
            </w:r>
            <w:r w:rsidR="00D2119E">
              <w:rPr>
                <w:noProof/>
                <w:webHidden/>
              </w:rPr>
              <w:fldChar w:fldCharType="begin"/>
            </w:r>
            <w:r w:rsidR="00D2119E">
              <w:rPr>
                <w:noProof/>
                <w:webHidden/>
              </w:rPr>
              <w:instrText xml:space="preserve"> PAGEREF _Toc4670831 \h </w:instrText>
            </w:r>
            <w:r w:rsidR="00D2119E">
              <w:rPr>
                <w:noProof/>
                <w:webHidden/>
              </w:rPr>
            </w:r>
            <w:r w:rsidR="00D2119E">
              <w:rPr>
                <w:noProof/>
                <w:webHidden/>
              </w:rPr>
              <w:fldChar w:fldCharType="separate"/>
            </w:r>
            <w:r w:rsidR="00D2119E">
              <w:rPr>
                <w:noProof/>
                <w:webHidden/>
              </w:rPr>
              <w:t>4</w:t>
            </w:r>
            <w:r w:rsidR="00D2119E">
              <w:rPr>
                <w:noProof/>
                <w:webHidden/>
              </w:rPr>
              <w:fldChar w:fldCharType="end"/>
            </w:r>
          </w:hyperlink>
        </w:p>
        <w:p w:rsidR="00D2119E" w:rsidRDefault="00166257">
          <w:pPr>
            <w:pStyle w:val="TOC2"/>
            <w:tabs>
              <w:tab w:val="right" w:leader="dot" w:pos="9350"/>
            </w:tabs>
            <w:rPr>
              <w:noProof/>
            </w:rPr>
          </w:pPr>
          <w:hyperlink w:anchor="_Toc4670832" w:history="1">
            <w:r w:rsidR="00D2119E" w:rsidRPr="000232AA">
              <w:rPr>
                <w:rStyle w:val="Hyperlink"/>
                <w:noProof/>
              </w:rPr>
              <w:t>I am entering all sections of one course within the catalog. What if I do not know which textbooks these instructors will use?</w:t>
            </w:r>
            <w:r w:rsidR="00D2119E">
              <w:rPr>
                <w:noProof/>
                <w:webHidden/>
              </w:rPr>
              <w:tab/>
            </w:r>
            <w:r w:rsidR="00D2119E">
              <w:rPr>
                <w:noProof/>
                <w:webHidden/>
              </w:rPr>
              <w:fldChar w:fldCharType="begin"/>
            </w:r>
            <w:r w:rsidR="00D2119E">
              <w:rPr>
                <w:noProof/>
                <w:webHidden/>
              </w:rPr>
              <w:instrText xml:space="preserve"> PAGEREF _Toc4670832 \h </w:instrText>
            </w:r>
            <w:r w:rsidR="00D2119E">
              <w:rPr>
                <w:noProof/>
                <w:webHidden/>
              </w:rPr>
            </w:r>
            <w:r w:rsidR="00D2119E">
              <w:rPr>
                <w:noProof/>
                <w:webHidden/>
              </w:rPr>
              <w:fldChar w:fldCharType="separate"/>
            </w:r>
            <w:r w:rsidR="00D2119E">
              <w:rPr>
                <w:noProof/>
                <w:webHidden/>
              </w:rPr>
              <w:t>5</w:t>
            </w:r>
            <w:r w:rsidR="00D2119E">
              <w:rPr>
                <w:noProof/>
                <w:webHidden/>
              </w:rPr>
              <w:fldChar w:fldCharType="end"/>
            </w:r>
          </w:hyperlink>
        </w:p>
        <w:p w:rsidR="00D2119E" w:rsidRDefault="00166257">
          <w:pPr>
            <w:pStyle w:val="TOC1"/>
            <w:tabs>
              <w:tab w:val="right" w:leader="dot" w:pos="9350"/>
            </w:tabs>
            <w:rPr>
              <w:noProof/>
            </w:rPr>
          </w:pPr>
          <w:hyperlink w:anchor="_Toc4670833" w:history="1">
            <w:r w:rsidR="00D2119E" w:rsidRPr="000232AA">
              <w:rPr>
                <w:rStyle w:val="Hyperlink"/>
                <w:rFonts w:eastAsia="Times New Roman"/>
                <w:noProof/>
              </w:rPr>
              <w:t>What should I be doing?</w:t>
            </w:r>
            <w:r w:rsidR="00D2119E">
              <w:rPr>
                <w:noProof/>
                <w:webHidden/>
              </w:rPr>
              <w:tab/>
            </w:r>
            <w:r w:rsidR="00D2119E">
              <w:rPr>
                <w:noProof/>
                <w:webHidden/>
              </w:rPr>
              <w:fldChar w:fldCharType="begin"/>
            </w:r>
            <w:r w:rsidR="00D2119E">
              <w:rPr>
                <w:noProof/>
                <w:webHidden/>
              </w:rPr>
              <w:instrText xml:space="preserve"> PAGEREF _Toc4670833 \h </w:instrText>
            </w:r>
            <w:r w:rsidR="00D2119E">
              <w:rPr>
                <w:noProof/>
                <w:webHidden/>
              </w:rPr>
            </w:r>
            <w:r w:rsidR="00D2119E">
              <w:rPr>
                <w:noProof/>
                <w:webHidden/>
              </w:rPr>
              <w:fldChar w:fldCharType="separate"/>
            </w:r>
            <w:r w:rsidR="00D2119E">
              <w:rPr>
                <w:noProof/>
                <w:webHidden/>
              </w:rPr>
              <w:t>5</w:t>
            </w:r>
            <w:r w:rsidR="00D2119E">
              <w:rPr>
                <w:noProof/>
                <w:webHidden/>
              </w:rPr>
              <w:fldChar w:fldCharType="end"/>
            </w:r>
          </w:hyperlink>
        </w:p>
        <w:p w:rsidR="00D2119E" w:rsidRDefault="00166257">
          <w:pPr>
            <w:pStyle w:val="TOC1"/>
            <w:tabs>
              <w:tab w:val="right" w:leader="dot" w:pos="9350"/>
            </w:tabs>
            <w:rPr>
              <w:noProof/>
            </w:rPr>
          </w:pPr>
          <w:hyperlink w:anchor="_Toc4670834" w:history="1">
            <w:r w:rsidR="00D2119E" w:rsidRPr="000232AA">
              <w:rPr>
                <w:rStyle w:val="Hyperlink"/>
                <w:rFonts w:eastAsia="Times New Roman"/>
                <w:noProof/>
              </w:rPr>
              <w:t>References</w:t>
            </w:r>
            <w:r w:rsidR="00D2119E">
              <w:rPr>
                <w:noProof/>
                <w:webHidden/>
              </w:rPr>
              <w:tab/>
            </w:r>
            <w:r w:rsidR="00D2119E">
              <w:rPr>
                <w:noProof/>
                <w:webHidden/>
              </w:rPr>
              <w:fldChar w:fldCharType="begin"/>
            </w:r>
            <w:r w:rsidR="00D2119E">
              <w:rPr>
                <w:noProof/>
                <w:webHidden/>
              </w:rPr>
              <w:instrText xml:space="preserve"> PAGEREF _Toc4670834 \h </w:instrText>
            </w:r>
            <w:r w:rsidR="00D2119E">
              <w:rPr>
                <w:noProof/>
                <w:webHidden/>
              </w:rPr>
            </w:r>
            <w:r w:rsidR="00D2119E">
              <w:rPr>
                <w:noProof/>
                <w:webHidden/>
              </w:rPr>
              <w:fldChar w:fldCharType="separate"/>
            </w:r>
            <w:r w:rsidR="00D2119E">
              <w:rPr>
                <w:noProof/>
                <w:webHidden/>
              </w:rPr>
              <w:t>6</w:t>
            </w:r>
            <w:r w:rsidR="00D2119E">
              <w:rPr>
                <w:noProof/>
                <w:webHidden/>
              </w:rPr>
              <w:fldChar w:fldCharType="end"/>
            </w:r>
          </w:hyperlink>
        </w:p>
        <w:p w:rsidR="00D2119E" w:rsidRDefault="00D2119E">
          <w:r>
            <w:rPr>
              <w:b/>
              <w:bCs/>
              <w:noProof/>
            </w:rPr>
            <w:fldChar w:fldCharType="end"/>
          </w:r>
        </w:p>
      </w:sdtContent>
    </w:sdt>
    <w:p w:rsidR="00D2119E" w:rsidRPr="00D2119E" w:rsidRDefault="00D2119E" w:rsidP="00D2119E">
      <w:pPr>
        <w:pStyle w:val="Heading1"/>
        <w:rPr>
          <w:rFonts w:eastAsia="Times New Roman"/>
        </w:rPr>
      </w:pPr>
      <w:bookmarkStart w:id="0" w:name="_Toc4670814"/>
      <w:r w:rsidRPr="00D2119E">
        <w:rPr>
          <w:rFonts w:eastAsia="Times New Roman"/>
        </w:rPr>
        <w:lastRenderedPageBreak/>
        <w:t>Overview</w:t>
      </w:r>
      <w:bookmarkEnd w:id="0"/>
    </w:p>
    <w:p w:rsidR="00D2119E" w:rsidRPr="00D2119E" w:rsidRDefault="00D2119E" w:rsidP="00D2119E">
      <w:pPr>
        <w:spacing w:before="100" w:beforeAutospacing="1" w:after="100" w:afterAutospacing="1" w:line="240" w:lineRule="auto"/>
        <w:rPr>
          <w:rFonts w:eastAsia="Times New Roman" w:cstheme="minorHAnsi"/>
          <w:color w:val="222222"/>
          <w:sz w:val="24"/>
          <w:szCs w:val="24"/>
        </w:rPr>
      </w:pPr>
      <w:r w:rsidRPr="00D2119E">
        <w:rPr>
          <w:rFonts w:eastAsia="Times New Roman" w:cstheme="minorHAnsi"/>
          <w:color w:val="222222"/>
          <w:sz w:val="24"/>
          <w:szCs w:val="24"/>
        </w:rPr>
        <w:t xml:space="preserve">As of </w:t>
      </w:r>
      <w:proofErr w:type="gramStart"/>
      <w:r w:rsidRPr="00D2119E">
        <w:rPr>
          <w:rFonts w:eastAsia="Times New Roman" w:cstheme="minorHAnsi"/>
          <w:color w:val="222222"/>
          <w:sz w:val="24"/>
          <w:szCs w:val="24"/>
        </w:rPr>
        <w:t>Fall</w:t>
      </w:r>
      <w:proofErr w:type="gramEnd"/>
      <w:r w:rsidRPr="00D2119E">
        <w:rPr>
          <w:rFonts w:eastAsia="Times New Roman" w:cstheme="minorHAnsi"/>
          <w:color w:val="222222"/>
          <w:sz w:val="24"/>
          <w:szCs w:val="24"/>
        </w:rPr>
        <w:t xml:space="preserve"> 2018, University System of Georgia (USG) institutions are required to designate sections of courses where course materials exclusively consist of no-cost (open or free textbooks) or low-cost course materials to students at the point of registration. In Banner, USG institutions are using 2 designations for courses with:</w:t>
      </w:r>
    </w:p>
    <w:p w:rsidR="00D2119E" w:rsidRPr="00D2119E" w:rsidRDefault="00D2119E" w:rsidP="00D2119E">
      <w:pPr>
        <w:numPr>
          <w:ilvl w:val="0"/>
          <w:numId w:val="1"/>
        </w:numPr>
        <w:spacing w:before="100" w:beforeAutospacing="1" w:after="100" w:afterAutospacing="1" w:line="240" w:lineRule="auto"/>
        <w:rPr>
          <w:rFonts w:eastAsia="Times New Roman" w:cstheme="minorHAnsi"/>
          <w:color w:val="222222"/>
          <w:sz w:val="24"/>
          <w:szCs w:val="24"/>
        </w:rPr>
      </w:pPr>
      <w:r w:rsidRPr="00D2119E">
        <w:rPr>
          <w:rFonts w:eastAsia="Times New Roman" w:cstheme="minorHAnsi"/>
          <w:color w:val="222222"/>
          <w:sz w:val="24"/>
          <w:szCs w:val="24"/>
        </w:rPr>
        <w:t>No-cost materials: $0 required costs</w:t>
      </w:r>
    </w:p>
    <w:p w:rsidR="00D2119E" w:rsidRPr="00D2119E" w:rsidRDefault="00D2119E" w:rsidP="00D2119E">
      <w:pPr>
        <w:numPr>
          <w:ilvl w:val="0"/>
          <w:numId w:val="1"/>
        </w:numPr>
        <w:spacing w:before="100" w:beforeAutospacing="1" w:after="100" w:afterAutospacing="1" w:line="240" w:lineRule="auto"/>
        <w:rPr>
          <w:rFonts w:eastAsia="Times New Roman" w:cstheme="minorHAnsi"/>
          <w:color w:val="222222"/>
          <w:sz w:val="24"/>
          <w:szCs w:val="24"/>
        </w:rPr>
      </w:pPr>
      <w:r w:rsidRPr="00D2119E">
        <w:rPr>
          <w:rFonts w:eastAsia="Times New Roman" w:cstheme="minorHAnsi"/>
          <w:color w:val="222222"/>
          <w:sz w:val="24"/>
          <w:szCs w:val="24"/>
        </w:rPr>
        <w:t>Low-cost materials: $40 or under required costs</w:t>
      </w:r>
    </w:p>
    <w:p w:rsidR="00D2119E" w:rsidRPr="00D2119E" w:rsidRDefault="00D2119E" w:rsidP="00D2119E">
      <w:pPr>
        <w:spacing w:before="100" w:beforeAutospacing="1" w:after="100" w:afterAutospacing="1" w:line="240" w:lineRule="auto"/>
        <w:rPr>
          <w:rFonts w:eastAsia="Times New Roman" w:cstheme="minorHAnsi"/>
          <w:color w:val="222222"/>
          <w:sz w:val="24"/>
          <w:szCs w:val="24"/>
        </w:rPr>
      </w:pPr>
      <w:r w:rsidRPr="00D2119E">
        <w:rPr>
          <w:rFonts w:eastAsia="Times New Roman" w:cstheme="minorHAnsi"/>
          <w:color w:val="222222"/>
          <w:sz w:val="24"/>
          <w:szCs w:val="24"/>
        </w:rPr>
        <w:t>Included in the cost caps are textbooks and other text-based materials, workbooks, lab manuals, online homework platforms, and codes or publisher-provided curricular materials for students.</w:t>
      </w:r>
    </w:p>
    <w:p w:rsidR="00D2119E" w:rsidRPr="00D2119E" w:rsidRDefault="00D2119E" w:rsidP="00D2119E">
      <w:pPr>
        <w:spacing w:before="100" w:beforeAutospacing="1" w:after="100" w:afterAutospacing="1" w:line="240" w:lineRule="auto"/>
        <w:rPr>
          <w:rFonts w:eastAsia="Times New Roman" w:cstheme="minorHAnsi"/>
          <w:color w:val="222222"/>
          <w:sz w:val="24"/>
          <w:szCs w:val="24"/>
        </w:rPr>
      </w:pPr>
      <w:r w:rsidRPr="00D2119E">
        <w:rPr>
          <w:rFonts w:eastAsia="Times New Roman" w:cstheme="minorHAnsi"/>
          <w:color w:val="222222"/>
          <w:sz w:val="24"/>
          <w:szCs w:val="24"/>
        </w:rPr>
        <w:t>Excluded from the cost caps are equipment (such as art supplies, calculators, or physical lab materials) and fees (such as for test proctoring or labs).</w:t>
      </w:r>
    </w:p>
    <w:p w:rsidR="00D2119E" w:rsidRPr="00D2119E" w:rsidRDefault="00D2119E" w:rsidP="00D2119E">
      <w:pPr>
        <w:spacing w:before="100" w:beforeAutospacing="1" w:after="100" w:afterAutospacing="1" w:line="240" w:lineRule="auto"/>
        <w:rPr>
          <w:rFonts w:eastAsia="Times New Roman" w:cstheme="minorHAnsi"/>
          <w:color w:val="222222"/>
          <w:sz w:val="24"/>
          <w:szCs w:val="24"/>
        </w:rPr>
      </w:pPr>
      <w:r w:rsidRPr="00D2119E">
        <w:rPr>
          <w:rFonts w:eastAsia="Times New Roman" w:cstheme="minorHAnsi"/>
          <w:color w:val="222222"/>
          <w:sz w:val="24"/>
          <w:szCs w:val="24"/>
        </w:rPr>
        <w:t>These designations use the following codes in Banner:</w:t>
      </w:r>
    </w:p>
    <w:p w:rsidR="00D2119E" w:rsidRPr="00D2119E" w:rsidRDefault="00D2119E" w:rsidP="00D2119E">
      <w:pPr>
        <w:numPr>
          <w:ilvl w:val="0"/>
          <w:numId w:val="2"/>
        </w:numPr>
        <w:spacing w:before="100" w:beforeAutospacing="1" w:after="100" w:afterAutospacing="1" w:line="240" w:lineRule="auto"/>
        <w:rPr>
          <w:rFonts w:eastAsia="Times New Roman" w:cstheme="minorHAnsi"/>
          <w:color w:val="222222"/>
          <w:sz w:val="24"/>
          <w:szCs w:val="24"/>
        </w:rPr>
      </w:pPr>
      <w:r w:rsidRPr="00D2119E">
        <w:rPr>
          <w:rFonts w:eastAsia="Times New Roman" w:cstheme="minorHAnsi"/>
          <w:color w:val="222222"/>
          <w:sz w:val="24"/>
          <w:szCs w:val="24"/>
        </w:rPr>
        <w:t>ZNCM: No-cost materials: $0 required costs</w:t>
      </w:r>
    </w:p>
    <w:p w:rsidR="00D2119E" w:rsidRPr="00D2119E" w:rsidRDefault="00D2119E" w:rsidP="00D2119E">
      <w:pPr>
        <w:numPr>
          <w:ilvl w:val="0"/>
          <w:numId w:val="2"/>
        </w:numPr>
        <w:spacing w:before="100" w:beforeAutospacing="1" w:after="100" w:afterAutospacing="1" w:line="240" w:lineRule="auto"/>
        <w:rPr>
          <w:rFonts w:eastAsia="Times New Roman" w:cstheme="minorHAnsi"/>
          <w:color w:val="222222"/>
          <w:sz w:val="24"/>
          <w:szCs w:val="24"/>
        </w:rPr>
      </w:pPr>
      <w:r w:rsidRPr="00D2119E">
        <w:rPr>
          <w:rFonts w:eastAsia="Times New Roman" w:cstheme="minorHAnsi"/>
          <w:color w:val="222222"/>
          <w:sz w:val="24"/>
          <w:szCs w:val="24"/>
        </w:rPr>
        <w:t>ZLCM: Low-cost materials: $40 or under required costs</w:t>
      </w:r>
    </w:p>
    <w:p w:rsidR="00D2119E" w:rsidRPr="00D2119E" w:rsidRDefault="00D2119E" w:rsidP="00D2119E">
      <w:pPr>
        <w:pStyle w:val="Heading2"/>
      </w:pPr>
      <w:bookmarkStart w:id="1" w:name="_Toc4670815"/>
      <w:r w:rsidRPr="00D2119E">
        <w:t>Definition: No-cost Designator</w:t>
      </w:r>
      <w:bookmarkEnd w:id="1"/>
    </w:p>
    <w:p w:rsidR="00D2119E" w:rsidRPr="00D2119E" w:rsidRDefault="00D2119E" w:rsidP="00D2119E">
      <w:pPr>
        <w:spacing w:before="100" w:beforeAutospacing="1" w:after="100" w:afterAutospacing="1" w:line="240" w:lineRule="auto"/>
        <w:rPr>
          <w:rFonts w:eastAsia="Times New Roman" w:cstheme="minorHAnsi"/>
          <w:color w:val="222222"/>
          <w:sz w:val="24"/>
          <w:szCs w:val="24"/>
        </w:rPr>
      </w:pPr>
      <w:r w:rsidRPr="00D2119E">
        <w:rPr>
          <w:rFonts w:eastAsia="Times New Roman" w:cstheme="minorHAnsi"/>
          <w:color w:val="222222"/>
          <w:sz w:val="24"/>
          <w:szCs w:val="24"/>
        </w:rPr>
        <w:t>The No-cost Designator is for use with courses that exclusively use course materials that are free of charge to students. These materials may include open educational resources (OER), institutionally licensed campus library materials that all students enrolled in the course have access to use, and other materials that require no additional cost to students.</w:t>
      </w:r>
    </w:p>
    <w:p w:rsidR="00D2119E" w:rsidRPr="00D2119E" w:rsidRDefault="00D2119E" w:rsidP="00D2119E">
      <w:pPr>
        <w:spacing w:before="100" w:beforeAutospacing="1" w:after="100" w:afterAutospacing="1" w:line="240" w:lineRule="auto"/>
        <w:rPr>
          <w:rFonts w:eastAsia="Times New Roman" w:cstheme="minorHAnsi"/>
          <w:color w:val="222222"/>
          <w:sz w:val="24"/>
          <w:szCs w:val="24"/>
        </w:rPr>
      </w:pPr>
      <w:r w:rsidRPr="00D2119E">
        <w:rPr>
          <w:rFonts w:eastAsia="Times New Roman" w:cstheme="minorHAnsi"/>
          <w:color w:val="222222"/>
          <w:sz w:val="24"/>
          <w:szCs w:val="24"/>
        </w:rPr>
        <w:t>Open educational resources (OER) are high-quality teaching, learning, and research resources that reside in the public domain or have been released under an intellectual property license, such as a Creative Commons license, that permits their free use and repurposing by others, and may include other resources that are legally available and free of cost to students.</w:t>
      </w:r>
    </w:p>
    <w:p w:rsidR="00D2119E" w:rsidRPr="00D2119E" w:rsidRDefault="00D2119E" w:rsidP="00D2119E">
      <w:pPr>
        <w:spacing w:before="100" w:beforeAutospacing="1" w:after="100" w:afterAutospacing="1" w:line="240" w:lineRule="auto"/>
        <w:rPr>
          <w:rFonts w:eastAsia="Times New Roman" w:cstheme="minorHAnsi"/>
          <w:color w:val="222222"/>
          <w:sz w:val="24"/>
          <w:szCs w:val="24"/>
        </w:rPr>
      </w:pPr>
      <w:r w:rsidRPr="00D2119E">
        <w:rPr>
          <w:rFonts w:eastAsia="Times New Roman" w:cstheme="minorHAnsi"/>
          <w:color w:val="222222"/>
          <w:sz w:val="24"/>
          <w:szCs w:val="24"/>
        </w:rPr>
        <w:t>OER include, but are not limited to: full courses, course materials, modules, textbooks, faculty-created content, streaming videos, tests, software, and any other tools, materials, or techniques used to support access to knowledge.</w:t>
      </w:r>
    </w:p>
    <w:p w:rsidR="00D2119E" w:rsidRPr="00D2119E" w:rsidRDefault="00D2119E" w:rsidP="00D2119E">
      <w:pPr>
        <w:pStyle w:val="Heading2"/>
      </w:pPr>
      <w:bookmarkStart w:id="2" w:name="_Toc4670816"/>
      <w:r w:rsidRPr="00D2119E">
        <w:t>Definition: Low-cost Designator</w:t>
      </w:r>
      <w:bookmarkEnd w:id="2"/>
    </w:p>
    <w:p w:rsidR="00D2119E" w:rsidRPr="00D2119E" w:rsidRDefault="00D2119E" w:rsidP="00D2119E">
      <w:pPr>
        <w:spacing w:before="100" w:beforeAutospacing="1" w:after="100" w:afterAutospacing="1" w:line="240" w:lineRule="auto"/>
        <w:rPr>
          <w:rFonts w:eastAsia="Times New Roman" w:cstheme="minorHAnsi"/>
          <w:color w:val="222222"/>
          <w:sz w:val="24"/>
          <w:szCs w:val="24"/>
        </w:rPr>
      </w:pPr>
      <w:r w:rsidRPr="00D2119E">
        <w:rPr>
          <w:rFonts w:eastAsia="Times New Roman" w:cstheme="minorHAnsi"/>
          <w:color w:val="222222"/>
          <w:sz w:val="24"/>
          <w:szCs w:val="24"/>
        </w:rPr>
        <w:t>The Low-cost designator is for use with courses that require course materials which cost students a total of $40 or less per course.</w:t>
      </w:r>
    </w:p>
    <w:p w:rsidR="00D2119E" w:rsidRPr="00D2119E" w:rsidRDefault="00D2119E" w:rsidP="00D2119E">
      <w:pPr>
        <w:pStyle w:val="Heading1"/>
        <w:rPr>
          <w:rFonts w:eastAsia="Times New Roman"/>
        </w:rPr>
      </w:pPr>
      <w:bookmarkStart w:id="3" w:name="_Toc4670817"/>
      <w:r w:rsidRPr="00D2119E">
        <w:rPr>
          <w:rFonts w:eastAsia="Times New Roman"/>
        </w:rPr>
        <w:lastRenderedPageBreak/>
        <w:t>Guidelines</w:t>
      </w:r>
      <w:bookmarkEnd w:id="3"/>
    </w:p>
    <w:p w:rsidR="00D2119E" w:rsidRPr="00D2119E" w:rsidRDefault="00D2119E" w:rsidP="00D2119E">
      <w:pPr>
        <w:pStyle w:val="Heading2"/>
      </w:pPr>
      <w:bookmarkStart w:id="4" w:name="_Toc4670818"/>
      <w:r w:rsidRPr="00D2119E">
        <w:t>Optional costs should not be included in your calculation.</w:t>
      </w:r>
      <w:bookmarkEnd w:id="4"/>
    </w:p>
    <w:p w:rsidR="00D2119E" w:rsidRPr="00D2119E" w:rsidRDefault="00D2119E" w:rsidP="00D2119E">
      <w:pPr>
        <w:spacing w:before="100" w:beforeAutospacing="1" w:after="100" w:afterAutospacing="1" w:line="240" w:lineRule="auto"/>
        <w:rPr>
          <w:rFonts w:eastAsia="Times New Roman" w:cstheme="minorHAnsi"/>
          <w:color w:val="222222"/>
          <w:sz w:val="24"/>
          <w:szCs w:val="24"/>
        </w:rPr>
      </w:pPr>
      <w:r w:rsidRPr="00D2119E">
        <w:rPr>
          <w:rFonts w:eastAsia="Times New Roman" w:cstheme="minorHAnsi"/>
          <w:color w:val="222222"/>
          <w:sz w:val="24"/>
          <w:szCs w:val="24"/>
        </w:rPr>
        <w:t>For example: you provide students with a link to a free, online version of your materials but give them the option to purchase materials in print or point them to an optional homework help platform. The cost of the optional materials should not be included in your calculation. However, if the print version or homework platform is required in your class, you should include that cost in your calculation.</w:t>
      </w:r>
    </w:p>
    <w:p w:rsidR="00D2119E" w:rsidRPr="00D2119E" w:rsidRDefault="00D2119E" w:rsidP="00D2119E">
      <w:pPr>
        <w:pStyle w:val="Heading2"/>
      </w:pPr>
      <w:bookmarkStart w:id="5" w:name="_Toc4670819"/>
      <w:r w:rsidRPr="00D2119E">
        <w:t>Only identify courses that meet these cost-cap requirements ($0 or $40 or under).</w:t>
      </w:r>
      <w:bookmarkEnd w:id="5"/>
    </w:p>
    <w:p w:rsidR="00D2119E" w:rsidRPr="00D2119E" w:rsidRDefault="00D2119E" w:rsidP="00D2119E">
      <w:pPr>
        <w:spacing w:before="100" w:beforeAutospacing="1" w:after="100" w:afterAutospacing="1" w:line="240" w:lineRule="auto"/>
        <w:rPr>
          <w:rFonts w:eastAsia="Times New Roman" w:cstheme="minorHAnsi"/>
          <w:color w:val="222222"/>
          <w:sz w:val="24"/>
          <w:szCs w:val="24"/>
        </w:rPr>
      </w:pPr>
      <w:r w:rsidRPr="00D2119E">
        <w:rPr>
          <w:rFonts w:eastAsia="Times New Roman" w:cstheme="minorHAnsi"/>
          <w:color w:val="222222"/>
          <w:sz w:val="24"/>
          <w:szCs w:val="24"/>
        </w:rPr>
        <w:t>By default, classes that do not meet one of these two cost caps will not be designated. Students will have the ability to search for courses that meet one of these two material cost caps in the schedule.</w:t>
      </w:r>
    </w:p>
    <w:p w:rsidR="00D2119E" w:rsidRPr="00D2119E" w:rsidRDefault="00D2119E" w:rsidP="00D2119E">
      <w:pPr>
        <w:pStyle w:val="Heading2"/>
      </w:pPr>
      <w:bookmarkStart w:id="6" w:name="_Toc4670820"/>
      <w:r w:rsidRPr="00D2119E">
        <w:t>If a resource is used across multiple courses in a sequence, </w:t>
      </w:r>
      <w:r w:rsidRPr="00D2119E">
        <w:rPr>
          <w:i/>
          <w:iCs/>
        </w:rPr>
        <w:t>do not</w:t>
      </w:r>
      <w:r w:rsidRPr="00D2119E">
        <w:t> base your calculation on the cost divided by those courses.</w:t>
      </w:r>
      <w:bookmarkEnd w:id="6"/>
    </w:p>
    <w:p w:rsidR="00D2119E" w:rsidRPr="00D2119E" w:rsidRDefault="00D2119E" w:rsidP="00D2119E">
      <w:pPr>
        <w:spacing w:before="100" w:beforeAutospacing="1" w:after="100" w:afterAutospacing="1" w:line="240" w:lineRule="auto"/>
        <w:rPr>
          <w:rFonts w:eastAsia="Times New Roman" w:cstheme="minorHAnsi"/>
          <w:color w:val="222222"/>
          <w:sz w:val="24"/>
          <w:szCs w:val="24"/>
        </w:rPr>
      </w:pPr>
      <w:r w:rsidRPr="00D2119E">
        <w:rPr>
          <w:rFonts w:eastAsia="Times New Roman" w:cstheme="minorHAnsi"/>
          <w:color w:val="222222"/>
          <w:sz w:val="24"/>
          <w:szCs w:val="24"/>
        </w:rPr>
        <w:t>For example, a text that costs $120 that is required for three sequenced courses </w:t>
      </w:r>
      <w:r w:rsidRPr="00D2119E">
        <w:rPr>
          <w:rFonts w:eastAsia="Times New Roman" w:cstheme="minorHAnsi"/>
          <w:i/>
          <w:iCs/>
          <w:color w:val="222222"/>
          <w:sz w:val="24"/>
          <w:szCs w:val="24"/>
        </w:rPr>
        <w:t>does not</w:t>
      </w:r>
      <w:r w:rsidRPr="00D2119E">
        <w:rPr>
          <w:rFonts w:eastAsia="Times New Roman" w:cstheme="minorHAnsi"/>
          <w:color w:val="222222"/>
          <w:sz w:val="24"/>
          <w:szCs w:val="24"/>
        </w:rPr>
        <w:t> meet the $40 or under label requirement. Not all students take all courses in a series, students may take courses over time and may have to pay for edition changes, and students would have to pay the full cost up-front and could not budget for three even payments.</w:t>
      </w:r>
    </w:p>
    <w:p w:rsidR="00D2119E" w:rsidRPr="00D2119E" w:rsidRDefault="00D2119E" w:rsidP="00D2119E">
      <w:pPr>
        <w:pStyle w:val="Heading1"/>
        <w:rPr>
          <w:rFonts w:eastAsia="Times New Roman"/>
        </w:rPr>
      </w:pPr>
      <w:bookmarkStart w:id="7" w:name="_Toc4670821"/>
      <w:r w:rsidRPr="00D2119E">
        <w:rPr>
          <w:rFonts w:eastAsia="Times New Roman"/>
        </w:rPr>
        <w:t>Frequently Asked Questions</w:t>
      </w:r>
      <w:bookmarkEnd w:id="7"/>
    </w:p>
    <w:p w:rsidR="00D2119E" w:rsidRPr="00D2119E" w:rsidRDefault="00D2119E" w:rsidP="00D2119E">
      <w:pPr>
        <w:pStyle w:val="Heading2"/>
      </w:pPr>
      <w:bookmarkStart w:id="8" w:name="_Toc4670822"/>
      <w:r w:rsidRPr="00D2119E">
        <w:t>Why is the cost cap for low-cost materials $40?</w:t>
      </w:r>
      <w:bookmarkEnd w:id="8"/>
    </w:p>
    <w:p w:rsidR="00D2119E" w:rsidRPr="00D2119E" w:rsidRDefault="00D2119E" w:rsidP="00D2119E">
      <w:pPr>
        <w:spacing w:before="100" w:beforeAutospacing="1" w:after="100" w:afterAutospacing="1" w:line="240" w:lineRule="auto"/>
        <w:rPr>
          <w:rFonts w:eastAsia="Times New Roman" w:cstheme="minorHAnsi"/>
          <w:color w:val="222222"/>
          <w:sz w:val="24"/>
          <w:szCs w:val="24"/>
        </w:rPr>
      </w:pPr>
      <w:r w:rsidRPr="00D2119E">
        <w:rPr>
          <w:rFonts w:eastAsia="Times New Roman" w:cstheme="minorHAnsi"/>
          <w:color w:val="222222"/>
          <w:sz w:val="24"/>
          <w:szCs w:val="24"/>
        </w:rPr>
        <w:t>ALG set the $40 cost cap by looking at peer institutions implementing course designators, but factors such as wages and inflation will be taken into account when looking at future adjustments. The current minimum wage for most employees in Georgia is </w:t>
      </w:r>
      <w:hyperlink r:id="rId8" w:history="1">
        <w:r w:rsidRPr="00D2119E">
          <w:rPr>
            <w:rFonts w:eastAsia="Times New Roman" w:cstheme="minorHAnsi"/>
            <w:color w:val="10709C"/>
            <w:sz w:val="24"/>
            <w:szCs w:val="24"/>
            <w:u w:val="single"/>
          </w:rPr>
          <w:t>the federal rate of $7.25 for FLSA-qualifying employees</w:t>
        </w:r>
      </w:hyperlink>
      <w:r w:rsidRPr="00D2119E">
        <w:rPr>
          <w:rFonts w:eastAsia="Times New Roman" w:cstheme="minorHAnsi"/>
          <w:color w:val="222222"/>
          <w:sz w:val="24"/>
          <w:szCs w:val="24"/>
        </w:rPr>
        <w:t>, although the state minimum wage is </w:t>
      </w:r>
      <w:hyperlink r:id="rId9" w:history="1">
        <w:r w:rsidRPr="00D2119E">
          <w:rPr>
            <w:rFonts w:eastAsia="Times New Roman" w:cstheme="minorHAnsi"/>
            <w:color w:val="10709C"/>
            <w:sz w:val="24"/>
            <w:szCs w:val="24"/>
            <w:u w:val="single"/>
          </w:rPr>
          <w:t>$5.15 for a small percentage of non-qualifying employees</w:t>
        </w:r>
      </w:hyperlink>
      <w:r w:rsidRPr="00D2119E">
        <w:rPr>
          <w:rFonts w:eastAsia="Times New Roman" w:cstheme="minorHAnsi"/>
          <w:color w:val="222222"/>
          <w:sz w:val="24"/>
          <w:szCs w:val="24"/>
        </w:rPr>
        <w:t>. Not including paycheck deductions such as taxes, most students would need to work six hours in one minimum-wage job to purchase $40 in required materials for a course.</w:t>
      </w:r>
    </w:p>
    <w:p w:rsidR="00D2119E" w:rsidRPr="00D2119E" w:rsidRDefault="00D2119E" w:rsidP="00D2119E">
      <w:pPr>
        <w:pStyle w:val="Heading2"/>
      </w:pPr>
      <w:bookmarkStart w:id="9" w:name="_Toc4670823"/>
      <w:r w:rsidRPr="00D2119E">
        <w:t>Do these designators infringe on the academic freedom that faculty instructors have in order to choose what materials they use in the classroom?</w:t>
      </w:r>
      <w:bookmarkEnd w:id="9"/>
    </w:p>
    <w:p w:rsidR="00D2119E" w:rsidRPr="00D2119E" w:rsidRDefault="00D2119E" w:rsidP="00D2119E">
      <w:pPr>
        <w:spacing w:before="100" w:beforeAutospacing="1" w:after="100" w:afterAutospacing="1" w:line="240" w:lineRule="auto"/>
        <w:rPr>
          <w:rFonts w:eastAsia="Times New Roman" w:cstheme="minorHAnsi"/>
          <w:color w:val="222222"/>
          <w:sz w:val="24"/>
          <w:szCs w:val="24"/>
        </w:rPr>
      </w:pPr>
      <w:r w:rsidRPr="00D2119E">
        <w:rPr>
          <w:rFonts w:eastAsia="Times New Roman" w:cstheme="minorHAnsi"/>
          <w:color w:val="222222"/>
          <w:sz w:val="24"/>
          <w:szCs w:val="24"/>
        </w:rPr>
        <w:t>No-cost and Low-cost designators are a method of providing awareness and transparency to students when a course is using no-cost or low-cost materials</w:t>
      </w:r>
      <w:bookmarkStart w:id="10" w:name="_GoBack"/>
      <w:bookmarkEnd w:id="10"/>
      <w:r w:rsidRPr="00D2119E">
        <w:rPr>
          <w:rFonts w:eastAsia="Times New Roman" w:cstheme="minorHAnsi"/>
          <w:color w:val="222222"/>
          <w:sz w:val="24"/>
          <w:szCs w:val="24"/>
        </w:rPr>
        <w:t xml:space="preserve">. ALG hopes that this increased </w:t>
      </w:r>
      <w:r w:rsidRPr="00D2119E">
        <w:rPr>
          <w:rFonts w:eastAsia="Times New Roman" w:cstheme="minorHAnsi"/>
          <w:color w:val="222222"/>
          <w:sz w:val="24"/>
          <w:szCs w:val="24"/>
        </w:rPr>
        <w:lastRenderedPageBreak/>
        <w:t>visibility will lead some faculty to become more aware of no-cost and low-cost options, such as OER. For interested faculty, ALG also offers financial grants to assist in the transition from commercial resources to no- and low-cost options. However, this is in no way a requirement, and faculty should continue to select the materials that best work for them and their students, in coordination with their department.</w:t>
      </w:r>
    </w:p>
    <w:p w:rsidR="00D2119E" w:rsidRPr="00D2119E" w:rsidRDefault="00D2119E" w:rsidP="00D2119E">
      <w:pPr>
        <w:pStyle w:val="Heading2"/>
      </w:pPr>
      <w:bookmarkStart w:id="11" w:name="_Toc4670824"/>
      <w:r w:rsidRPr="00D2119E">
        <w:t>What cost should I use? What if materials are less expensive online, but the bookstore price is over $40?</w:t>
      </w:r>
      <w:bookmarkEnd w:id="11"/>
    </w:p>
    <w:p w:rsidR="00D2119E" w:rsidRPr="00D2119E" w:rsidRDefault="00D2119E" w:rsidP="00D2119E">
      <w:pPr>
        <w:spacing w:before="100" w:beforeAutospacing="1" w:after="100" w:afterAutospacing="1" w:line="240" w:lineRule="auto"/>
        <w:rPr>
          <w:rFonts w:eastAsia="Times New Roman" w:cstheme="minorHAnsi"/>
          <w:color w:val="222222"/>
          <w:sz w:val="24"/>
          <w:szCs w:val="24"/>
        </w:rPr>
      </w:pPr>
      <w:r w:rsidRPr="00D2119E">
        <w:rPr>
          <w:rFonts w:eastAsia="Times New Roman" w:cstheme="minorHAnsi"/>
          <w:color w:val="222222"/>
          <w:sz w:val="24"/>
          <w:szCs w:val="24"/>
        </w:rPr>
        <w:t>To calculate your text-related costs for these designations, use the cost of new materials in your campus bookstore. While materials may be less expensive elsewhere, students using financial aid often must purchase materials from the bookstore, and while used prices might be lower, used purchasing can be complicated by limited supplies and edition changes. Contact your campus bookstore for help with bookstore pricing.</w:t>
      </w:r>
    </w:p>
    <w:p w:rsidR="00D2119E" w:rsidRPr="00D2119E" w:rsidRDefault="00D2119E" w:rsidP="00D2119E">
      <w:pPr>
        <w:pStyle w:val="Heading2"/>
      </w:pPr>
      <w:bookmarkStart w:id="12" w:name="_Toc4670825"/>
      <w:r w:rsidRPr="00D2119E">
        <w:t>Do textbook rentals count as a low-cost option?</w:t>
      </w:r>
      <w:bookmarkEnd w:id="12"/>
    </w:p>
    <w:p w:rsidR="00D2119E" w:rsidRPr="00D2119E" w:rsidRDefault="00D2119E" w:rsidP="00D2119E">
      <w:pPr>
        <w:spacing w:before="100" w:beforeAutospacing="1" w:after="100" w:afterAutospacing="1" w:line="240" w:lineRule="auto"/>
        <w:rPr>
          <w:rFonts w:eastAsia="Times New Roman" w:cstheme="minorHAnsi"/>
          <w:color w:val="222222"/>
          <w:sz w:val="24"/>
          <w:szCs w:val="24"/>
        </w:rPr>
      </w:pPr>
      <w:r w:rsidRPr="00D2119E">
        <w:rPr>
          <w:rFonts w:eastAsia="Times New Roman" w:cstheme="minorHAnsi"/>
          <w:color w:val="222222"/>
          <w:sz w:val="24"/>
          <w:szCs w:val="24"/>
        </w:rPr>
        <w:t>Rentals that are $40 or under can count as a low-cost option for required materials, so long as this provides equal access to required materials for the duration of the course. When considering rentals as a low-cost option, be sure to make students aware of the option, along with the time period the rental covers and any late penalties or additional costs that rentals may incur. If your course is one where students frequently need to re-take the course, consider the extra costs these students may have by renting the same text twice when choosing this option.</w:t>
      </w:r>
    </w:p>
    <w:p w:rsidR="00D2119E" w:rsidRPr="00D2119E" w:rsidRDefault="00D2119E" w:rsidP="00D2119E">
      <w:pPr>
        <w:pStyle w:val="Heading2"/>
      </w:pPr>
      <w:bookmarkStart w:id="13" w:name="_Toc4670826"/>
      <w:r w:rsidRPr="00D2119E">
        <w:t>What if my text is available as an eBook through the library?</w:t>
      </w:r>
      <w:bookmarkEnd w:id="13"/>
    </w:p>
    <w:p w:rsidR="00D2119E" w:rsidRPr="00D2119E" w:rsidRDefault="00D2119E" w:rsidP="00D2119E">
      <w:pPr>
        <w:spacing w:before="100" w:beforeAutospacing="1" w:after="100" w:afterAutospacing="1" w:line="240" w:lineRule="auto"/>
        <w:rPr>
          <w:rFonts w:eastAsia="Times New Roman" w:cstheme="minorHAnsi"/>
          <w:color w:val="222222"/>
          <w:sz w:val="24"/>
          <w:szCs w:val="24"/>
        </w:rPr>
      </w:pPr>
      <w:r w:rsidRPr="00D2119E">
        <w:rPr>
          <w:rFonts w:eastAsia="Times New Roman" w:cstheme="minorHAnsi"/>
          <w:color w:val="222222"/>
          <w:sz w:val="24"/>
          <w:szCs w:val="24"/>
        </w:rPr>
        <w:t xml:space="preserve">If </w:t>
      </w:r>
      <w:proofErr w:type="gramStart"/>
      <w:r w:rsidRPr="00D2119E">
        <w:rPr>
          <w:rFonts w:eastAsia="Times New Roman" w:cstheme="minorHAnsi"/>
          <w:color w:val="222222"/>
          <w:sz w:val="24"/>
          <w:szCs w:val="24"/>
        </w:rPr>
        <w:t>your</w:t>
      </w:r>
      <w:proofErr w:type="gramEnd"/>
      <w:r w:rsidRPr="00D2119E">
        <w:rPr>
          <w:rFonts w:eastAsia="Times New Roman" w:cstheme="minorHAnsi"/>
          <w:color w:val="222222"/>
          <w:sz w:val="24"/>
          <w:szCs w:val="24"/>
        </w:rPr>
        <w:t xml:space="preserve"> required text is available as a free-to-students eBook through the library, as long as you do not require students to purchase the printed text in your class, your course can qualify for the $0 cost designation. Students may assume they must purchase the printed text if you mark a library-provided textbook as required. Consider listing the text as “optional” on the campus bookstore’s site and messaging students about their choices before the term begins.</w:t>
      </w:r>
    </w:p>
    <w:p w:rsidR="00D2119E" w:rsidRPr="00D2119E" w:rsidRDefault="00D2119E" w:rsidP="00D2119E">
      <w:pPr>
        <w:spacing w:before="100" w:beforeAutospacing="1" w:after="100" w:afterAutospacing="1" w:line="240" w:lineRule="auto"/>
        <w:rPr>
          <w:rFonts w:eastAsia="Times New Roman" w:cstheme="minorHAnsi"/>
          <w:color w:val="222222"/>
          <w:sz w:val="24"/>
          <w:szCs w:val="24"/>
        </w:rPr>
      </w:pPr>
      <w:r w:rsidRPr="00D2119E">
        <w:rPr>
          <w:rFonts w:eastAsia="Times New Roman" w:cstheme="minorHAnsi"/>
          <w:color w:val="222222"/>
          <w:sz w:val="24"/>
          <w:szCs w:val="24"/>
        </w:rPr>
        <w:t>If you are interested in the eBooks your library has to offer, please consult with a librarian at your institution’s library. The library can check as to whether or not an eBook’s licensing allows for the type of unlimited concurrent use for students that required course materials would need.</w:t>
      </w:r>
    </w:p>
    <w:p w:rsidR="00D2119E" w:rsidRPr="00D2119E" w:rsidRDefault="00D2119E" w:rsidP="00D2119E">
      <w:pPr>
        <w:pStyle w:val="Heading2"/>
      </w:pPr>
      <w:bookmarkStart w:id="14" w:name="_Toc4670827"/>
      <w:r w:rsidRPr="00D2119E">
        <w:t>What if the library has a print copy of the text?</w:t>
      </w:r>
      <w:bookmarkEnd w:id="14"/>
    </w:p>
    <w:p w:rsidR="00D2119E" w:rsidRPr="00D2119E" w:rsidRDefault="00D2119E" w:rsidP="00D2119E">
      <w:pPr>
        <w:spacing w:before="100" w:beforeAutospacing="1" w:after="100" w:afterAutospacing="1" w:line="240" w:lineRule="auto"/>
        <w:rPr>
          <w:rFonts w:eastAsia="Times New Roman" w:cstheme="minorHAnsi"/>
          <w:color w:val="222222"/>
          <w:sz w:val="24"/>
          <w:szCs w:val="24"/>
        </w:rPr>
      </w:pPr>
      <w:r w:rsidRPr="00D2119E">
        <w:rPr>
          <w:rFonts w:eastAsia="Times New Roman" w:cstheme="minorHAnsi"/>
          <w:color w:val="222222"/>
          <w:sz w:val="24"/>
          <w:szCs w:val="24"/>
        </w:rPr>
        <w:t>These designators are largely intended to indicate free and open </w:t>
      </w:r>
      <w:r w:rsidRPr="00D2119E">
        <w:rPr>
          <w:rFonts w:eastAsia="Times New Roman" w:cstheme="minorHAnsi"/>
          <w:i/>
          <w:iCs/>
          <w:color w:val="222222"/>
          <w:sz w:val="24"/>
          <w:szCs w:val="24"/>
        </w:rPr>
        <w:t>online</w:t>
      </w:r>
      <w:r w:rsidRPr="00D2119E">
        <w:rPr>
          <w:rFonts w:eastAsia="Times New Roman" w:cstheme="minorHAnsi"/>
          <w:color w:val="222222"/>
          <w:sz w:val="24"/>
          <w:szCs w:val="24"/>
        </w:rPr>
        <w:t xml:space="preserve"> access to materials, but there are a few scenarios where print resources at the library may meet the no-cost criteria. Err on the side of caution when designating a course with only physical copies of a text at the </w:t>
      </w:r>
      <w:r w:rsidRPr="00D2119E">
        <w:rPr>
          <w:rFonts w:eastAsia="Times New Roman" w:cstheme="minorHAnsi"/>
          <w:color w:val="222222"/>
          <w:sz w:val="24"/>
          <w:szCs w:val="24"/>
        </w:rPr>
        <w:lastRenderedPageBreak/>
        <w:t>library. Will all students need to check out the material at the same time? If so, the library would need to have enough copies on hand to meet that need in order for the book to be considered no-cost to students. If the book will simply be referred to occasionally, or if only a small portion is required (and could therefore reasonably be photocopied), then perhaps one or two copies on reserve at the library will suffice. Please contact your local librarian to determine whether access to materials through the library – whether print or electronic – will work for your class.</w:t>
      </w:r>
    </w:p>
    <w:p w:rsidR="00D2119E" w:rsidRPr="00D2119E" w:rsidRDefault="00D2119E" w:rsidP="00D2119E">
      <w:pPr>
        <w:pStyle w:val="Heading2"/>
      </w:pPr>
      <w:bookmarkStart w:id="15" w:name="_Toc4670828"/>
      <w:r w:rsidRPr="00D2119E">
        <w:t>What if I do not require any texts or commercial materials for my class?</w:t>
      </w:r>
      <w:bookmarkEnd w:id="15"/>
    </w:p>
    <w:p w:rsidR="00D2119E" w:rsidRPr="00D2119E" w:rsidRDefault="00D2119E" w:rsidP="00D2119E">
      <w:pPr>
        <w:spacing w:before="100" w:beforeAutospacing="1" w:after="100" w:afterAutospacing="1" w:line="240" w:lineRule="auto"/>
        <w:rPr>
          <w:rFonts w:eastAsia="Times New Roman" w:cstheme="minorHAnsi"/>
          <w:color w:val="222222"/>
          <w:sz w:val="24"/>
          <w:szCs w:val="24"/>
        </w:rPr>
      </w:pPr>
      <w:r w:rsidRPr="00D2119E">
        <w:rPr>
          <w:rFonts w:eastAsia="Times New Roman" w:cstheme="minorHAnsi"/>
          <w:color w:val="222222"/>
          <w:sz w:val="24"/>
          <w:szCs w:val="24"/>
        </w:rPr>
        <w:t>Your course </w:t>
      </w:r>
      <w:r w:rsidRPr="00D2119E">
        <w:rPr>
          <w:rFonts w:eastAsia="Times New Roman" w:cstheme="minorHAnsi"/>
          <w:i/>
          <w:iCs/>
          <w:color w:val="222222"/>
          <w:sz w:val="24"/>
          <w:szCs w:val="24"/>
        </w:rPr>
        <w:t>can</w:t>
      </w:r>
      <w:r w:rsidRPr="00D2119E">
        <w:rPr>
          <w:rFonts w:eastAsia="Times New Roman" w:cstheme="minorHAnsi"/>
          <w:color w:val="222222"/>
          <w:sz w:val="24"/>
          <w:szCs w:val="24"/>
        </w:rPr>
        <w:t> qualify for the $0 designation if no commercial materials or texts are required. For the purposes of these cost designations, it does not matter if you are using instructor-created materials, open educational resources, activities, slides, websites, or library materials. Apply this question: does my course have any textbook or publisher-related costs? If the answer is no, the course meets the no-cost designation. If the answer is yes, but $40 or less, the course meets the low-cost designation.</w:t>
      </w:r>
    </w:p>
    <w:p w:rsidR="00D2119E" w:rsidRPr="00D2119E" w:rsidRDefault="00D2119E" w:rsidP="00D2119E">
      <w:pPr>
        <w:pStyle w:val="Heading2"/>
      </w:pPr>
      <w:bookmarkStart w:id="16" w:name="_Toc4670829"/>
      <w:r w:rsidRPr="00D2119E">
        <w:t>What if I do not require the materials, but I strongly recommend them?</w:t>
      </w:r>
      <w:bookmarkEnd w:id="16"/>
    </w:p>
    <w:p w:rsidR="00D2119E" w:rsidRPr="00D2119E" w:rsidRDefault="00D2119E" w:rsidP="00D2119E">
      <w:pPr>
        <w:spacing w:before="100" w:beforeAutospacing="1" w:after="100" w:afterAutospacing="1" w:line="240" w:lineRule="auto"/>
        <w:rPr>
          <w:rFonts w:eastAsia="Times New Roman" w:cstheme="minorHAnsi"/>
          <w:color w:val="222222"/>
          <w:sz w:val="24"/>
          <w:szCs w:val="24"/>
        </w:rPr>
      </w:pPr>
      <w:r w:rsidRPr="00D2119E">
        <w:rPr>
          <w:rFonts w:eastAsia="Times New Roman" w:cstheme="minorHAnsi"/>
          <w:color w:val="222222"/>
          <w:sz w:val="24"/>
          <w:szCs w:val="24"/>
        </w:rPr>
        <w:t>If the materials you are strongly recommending for your course are crucial enough for student success that avoiding the purchase of them would mean a significant decrease in performance for a student, these materials should be considered as required. For example, if you are strongly recommending a mathematics homework platform access code, and this platform is the only way to submit homework for the course, the platform should be considered required.</w:t>
      </w:r>
    </w:p>
    <w:p w:rsidR="00D2119E" w:rsidRPr="00D2119E" w:rsidRDefault="00D2119E" w:rsidP="00D2119E">
      <w:pPr>
        <w:pStyle w:val="Heading2"/>
      </w:pPr>
      <w:bookmarkStart w:id="17" w:name="_Toc4670830"/>
      <w:r w:rsidRPr="00D2119E">
        <w:t>What if someone designated their course as having no-cost materials, but then the instructor for this section changed?</w:t>
      </w:r>
      <w:bookmarkEnd w:id="17"/>
    </w:p>
    <w:p w:rsidR="00D2119E" w:rsidRPr="00D2119E" w:rsidRDefault="00D2119E" w:rsidP="00D2119E">
      <w:pPr>
        <w:spacing w:before="100" w:beforeAutospacing="1" w:after="100" w:afterAutospacing="1" w:line="240" w:lineRule="auto"/>
        <w:rPr>
          <w:rFonts w:eastAsia="Times New Roman" w:cstheme="minorHAnsi"/>
          <w:color w:val="222222"/>
          <w:sz w:val="24"/>
          <w:szCs w:val="24"/>
        </w:rPr>
      </w:pPr>
      <w:r w:rsidRPr="00D2119E">
        <w:rPr>
          <w:rFonts w:eastAsia="Times New Roman" w:cstheme="minorHAnsi"/>
          <w:color w:val="222222"/>
          <w:sz w:val="24"/>
          <w:szCs w:val="24"/>
        </w:rPr>
        <w:t>Please verify the use of no-cost materials with the new instructor and change this designator as soon as possible if needed. If the designator changes, please contact the students who have already registered for this course about the change, preferably with information about the new required materials.</w:t>
      </w:r>
    </w:p>
    <w:p w:rsidR="00D2119E" w:rsidRPr="00D2119E" w:rsidRDefault="00D2119E" w:rsidP="00D2119E">
      <w:pPr>
        <w:pStyle w:val="Heading2"/>
      </w:pPr>
      <w:bookmarkStart w:id="18" w:name="_Toc4670831"/>
      <w:r w:rsidRPr="00D2119E">
        <w:t>What if I am unsure about the cost of my materials, or I’m not sure which textbook I will use?</w:t>
      </w:r>
      <w:bookmarkEnd w:id="18"/>
    </w:p>
    <w:p w:rsidR="00D2119E" w:rsidRPr="00D2119E" w:rsidRDefault="00D2119E" w:rsidP="00D2119E">
      <w:pPr>
        <w:spacing w:before="100" w:beforeAutospacing="1" w:after="100" w:afterAutospacing="1" w:line="240" w:lineRule="auto"/>
        <w:rPr>
          <w:rFonts w:eastAsia="Times New Roman" w:cstheme="minorHAnsi"/>
          <w:color w:val="222222"/>
          <w:sz w:val="24"/>
          <w:szCs w:val="24"/>
        </w:rPr>
      </w:pPr>
      <w:r w:rsidRPr="00D2119E">
        <w:rPr>
          <w:rFonts w:eastAsia="Times New Roman" w:cstheme="minorHAnsi"/>
          <w:color w:val="222222"/>
          <w:sz w:val="24"/>
          <w:szCs w:val="24"/>
        </w:rPr>
        <w:t>Consult your bookstore for guidance. If you are still unsure about whether your course meets one of the two designations at the registration deadline, </w:t>
      </w:r>
      <w:r w:rsidRPr="00D2119E">
        <w:rPr>
          <w:rFonts w:eastAsia="Times New Roman" w:cstheme="minorHAnsi"/>
          <w:i/>
          <w:iCs/>
          <w:color w:val="222222"/>
          <w:sz w:val="24"/>
          <w:szCs w:val="24"/>
        </w:rPr>
        <w:t>do not</w:t>
      </w:r>
      <w:r w:rsidRPr="00D2119E">
        <w:rPr>
          <w:rFonts w:eastAsia="Times New Roman" w:cstheme="minorHAnsi"/>
          <w:color w:val="222222"/>
          <w:sz w:val="24"/>
          <w:szCs w:val="24"/>
        </w:rPr>
        <w:t> ask your schedule-builder to designate your course as no-cost or low-cost materials.</w:t>
      </w:r>
    </w:p>
    <w:p w:rsidR="00D2119E" w:rsidRPr="00D2119E" w:rsidRDefault="00D2119E" w:rsidP="00D2119E">
      <w:pPr>
        <w:pStyle w:val="Heading2"/>
      </w:pPr>
      <w:bookmarkStart w:id="19" w:name="_Toc4670832"/>
      <w:r w:rsidRPr="00D2119E">
        <w:t>I am entering all sections of one course within the catalog. What if I do not know which textbooks these instructors will use?</w:t>
      </w:r>
      <w:bookmarkEnd w:id="19"/>
    </w:p>
    <w:p w:rsidR="00D2119E" w:rsidRPr="00D2119E" w:rsidRDefault="00D2119E" w:rsidP="00D2119E">
      <w:pPr>
        <w:spacing w:before="100" w:beforeAutospacing="1" w:after="100" w:afterAutospacing="1" w:line="240" w:lineRule="auto"/>
        <w:rPr>
          <w:rFonts w:eastAsia="Times New Roman" w:cstheme="minorHAnsi"/>
          <w:color w:val="222222"/>
          <w:sz w:val="24"/>
          <w:szCs w:val="24"/>
        </w:rPr>
      </w:pPr>
      <w:r w:rsidRPr="00D2119E">
        <w:rPr>
          <w:rFonts w:eastAsia="Times New Roman" w:cstheme="minorHAnsi"/>
          <w:color w:val="222222"/>
          <w:sz w:val="24"/>
          <w:szCs w:val="24"/>
        </w:rPr>
        <w:lastRenderedPageBreak/>
        <w:t>If possible, contact the instructors and verify which textbooks will be used. If this is not possible, err on the side of caution when marking course designators – unless you are sure that the course will have no-cost or low-cost required materials, do not mark the course as ZNCM or ZLCM. While ideally all information will be as accurate as possible, we would prefer that students be pleasantly surprised that they don’t have to purchase costly materials, rather than have them register with the expectation that they will be in a course with no- or low-cost materials and then discover that is not the case.</w:t>
      </w:r>
    </w:p>
    <w:p w:rsidR="00D2119E" w:rsidRPr="00D2119E" w:rsidRDefault="00D2119E" w:rsidP="00D2119E">
      <w:pPr>
        <w:pStyle w:val="Heading1"/>
        <w:rPr>
          <w:rFonts w:eastAsia="Times New Roman"/>
        </w:rPr>
      </w:pPr>
      <w:bookmarkStart w:id="20" w:name="_Toc4670833"/>
      <w:r w:rsidRPr="00D2119E">
        <w:rPr>
          <w:rFonts w:eastAsia="Times New Roman"/>
        </w:rPr>
        <w:t>What should I be doing?</w:t>
      </w:r>
      <w:bookmarkEnd w:id="20"/>
    </w:p>
    <w:p w:rsidR="00D2119E" w:rsidRPr="00D2119E" w:rsidRDefault="00D2119E" w:rsidP="00D2119E">
      <w:pPr>
        <w:numPr>
          <w:ilvl w:val="0"/>
          <w:numId w:val="3"/>
        </w:numPr>
        <w:spacing w:before="100" w:beforeAutospacing="1" w:after="100" w:afterAutospacing="1" w:line="240" w:lineRule="auto"/>
        <w:rPr>
          <w:rFonts w:eastAsia="Times New Roman" w:cstheme="minorHAnsi"/>
          <w:color w:val="222222"/>
          <w:sz w:val="24"/>
          <w:szCs w:val="24"/>
        </w:rPr>
      </w:pPr>
      <w:r w:rsidRPr="00D2119E">
        <w:rPr>
          <w:rFonts w:eastAsia="Times New Roman" w:cstheme="minorHAnsi"/>
          <w:color w:val="222222"/>
          <w:sz w:val="24"/>
          <w:szCs w:val="24"/>
        </w:rPr>
        <w:t>Administration</w:t>
      </w:r>
    </w:p>
    <w:p w:rsidR="00D2119E" w:rsidRPr="00D2119E" w:rsidRDefault="00D2119E" w:rsidP="00D2119E">
      <w:pPr>
        <w:numPr>
          <w:ilvl w:val="1"/>
          <w:numId w:val="3"/>
        </w:numPr>
        <w:spacing w:before="100" w:beforeAutospacing="1" w:after="100" w:afterAutospacing="1" w:line="240" w:lineRule="auto"/>
        <w:rPr>
          <w:rFonts w:eastAsia="Times New Roman" w:cstheme="minorHAnsi"/>
          <w:color w:val="222222"/>
          <w:sz w:val="24"/>
          <w:szCs w:val="24"/>
        </w:rPr>
      </w:pPr>
      <w:r w:rsidRPr="00D2119E">
        <w:rPr>
          <w:rFonts w:eastAsia="Times New Roman" w:cstheme="minorHAnsi"/>
          <w:color w:val="222222"/>
          <w:sz w:val="24"/>
          <w:szCs w:val="24"/>
        </w:rPr>
        <w:t xml:space="preserve">Raise awareness regarding this change within your institution, both for faculty reporting designations and for students registering for </w:t>
      </w:r>
      <w:proofErr w:type="gramStart"/>
      <w:r w:rsidRPr="00D2119E">
        <w:rPr>
          <w:rFonts w:eastAsia="Times New Roman" w:cstheme="minorHAnsi"/>
          <w:color w:val="222222"/>
          <w:sz w:val="24"/>
          <w:szCs w:val="24"/>
        </w:rPr>
        <w:t>Fall</w:t>
      </w:r>
      <w:proofErr w:type="gramEnd"/>
      <w:r w:rsidRPr="00D2119E">
        <w:rPr>
          <w:rFonts w:eastAsia="Times New Roman" w:cstheme="minorHAnsi"/>
          <w:color w:val="222222"/>
          <w:sz w:val="24"/>
          <w:szCs w:val="24"/>
        </w:rPr>
        <w:t xml:space="preserve"> 2018 courses through effective outreach channels.</w:t>
      </w:r>
    </w:p>
    <w:p w:rsidR="00D2119E" w:rsidRPr="00D2119E" w:rsidRDefault="00D2119E" w:rsidP="00D2119E">
      <w:pPr>
        <w:numPr>
          <w:ilvl w:val="0"/>
          <w:numId w:val="3"/>
        </w:numPr>
        <w:spacing w:before="100" w:beforeAutospacing="1" w:after="100" w:afterAutospacing="1" w:line="240" w:lineRule="auto"/>
        <w:rPr>
          <w:rFonts w:eastAsia="Times New Roman" w:cstheme="minorHAnsi"/>
          <w:color w:val="222222"/>
          <w:sz w:val="24"/>
          <w:szCs w:val="24"/>
        </w:rPr>
      </w:pPr>
      <w:r w:rsidRPr="00D2119E">
        <w:rPr>
          <w:rFonts w:eastAsia="Times New Roman" w:cstheme="minorHAnsi"/>
          <w:color w:val="222222"/>
          <w:sz w:val="24"/>
          <w:szCs w:val="24"/>
        </w:rPr>
        <w:t>Faculty</w:t>
      </w:r>
      <w:r w:rsidRPr="00D2119E">
        <w:rPr>
          <w:rFonts w:eastAsia="Times New Roman" w:cstheme="minorHAnsi"/>
          <w:color w:val="222222"/>
          <w:sz w:val="24"/>
          <w:szCs w:val="24"/>
        </w:rPr>
        <w:br/>
      </w:r>
    </w:p>
    <w:p w:rsidR="00D2119E" w:rsidRPr="00D2119E" w:rsidRDefault="00D2119E" w:rsidP="00D2119E">
      <w:pPr>
        <w:numPr>
          <w:ilvl w:val="1"/>
          <w:numId w:val="3"/>
        </w:numPr>
        <w:spacing w:before="100" w:beforeAutospacing="1" w:after="100" w:afterAutospacing="1" w:line="240" w:lineRule="auto"/>
        <w:rPr>
          <w:rFonts w:eastAsia="Times New Roman" w:cstheme="minorHAnsi"/>
          <w:color w:val="222222"/>
          <w:sz w:val="24"/>
          <w:szCs w:val="24"/>
        </w:rPr>
      </w:pPr>
      <w:r w:rsidRPr="00D2119E">
        <w:rPr>
          <w:rFonts w:eastAsia="Times New Roman" w:cstheme="minorHAnsi"/>
          <w:color w:val="222222"/>
          <w:sz w:val="24"/>
          <w:szCs w:val="24"/>
        </w:rPr>
        <w:t>If your course meets one of the 2 designations, either contact the person who enters scheduling information for your department into Banner to notify them, or wait for your department chair to ask for this information. If your course does not meet one of these designations, you do not need to change anything.</w:t>
      </w:r>
    </w:p>
    <w:p w:rsidR="00D2119E" w:rsidRPr="00D2119E" w:rsidRDefault="00D2119E" w:rsidP="00D2119E">
      <w:pPr>
        <w:numPr>
          <w:ilvl w:val="0"/>
          <w:numId w:val="3"/>
        </w:numPr>
        <w:spacing w:before="100" w:beforeAutospacing="1" w:after="100" w:afterAutospacing="1" w:line="240" w:lineRule="auto"/>
        <w:rPr>
          <w:rFonts w:eastAsia="Times New Roman" w:cstheme="minorHAnsi"/>
          <w:color w:val="222222"/>
          <w:sz w:val="24"/>
          <w:szCs w:val="24"/>
        </w:rPr>
      </w:pPr>
      <w:r w:rsidRPr="00D2119E">
        <w:rPr>
          <w:rFonts w:eastAsia="Times New Roman" w:cstheme="minorHAnsi"/>
          <w:color w:val="222222"/>
          <w:sz w:val="24"/>
          <w:szCs w:val="24"/>
        </w:rPr>
        <w:t>Department Chairs and Deans</w:t>
      </w:r>
      <w:r w:rsidRPr="00D2119E">
        <w:rPr>
          <w:rFonts w:eastAsia="Times New Roman" w:cstheme="minorHAnsi"/>
          <w:color w:val="222222"/>
          <w:sz w:val="24"/>
          <w:szCs w:val="24"/>
        </w:rPr>
        <w:br/>
      </w:r>
    </w:p>
    <w:p w:rsidR="00D2119E" w:rsidRPr="00D2119E" w:rsidRDefault="00D2119E" w:rsidP="00D2119E">
      <w:pPr>
        <w:numPr>
          <w:ilvl w:val="1"/>
          <w:numId w:val="3"/>
        </w:numPr>
        <w:spacing w:before="100" w:beforeAutospacing="1" w:after="100" w:afterAutospacing="1" w:line="240" w:lineRule="auto"/>
        <w:rPr>
          <w:rFonts w:eastAsia="Times New Roman" w:cstheme="minorHAnsi"/>
          <w:color w:val="222222"/>
          <w:sz w:val="24"/>
          <w:szCs w:val="24"/>
        </w:rPr>
      </w:pPr>
      <w:r w:rsidRPr="00D2119E">
        <w:rPr>
          <w:rFonts w:eastAsia="Times New Roman" w:cstheme="minorHAnsi"/>
          <w:color w:val="222222"/>
          <w:sz w:val="24"/>
          <w:szCs w:val="24"/>
        </w:rPr>
        <w:t>Work with your faculty and staff to develop processes to collect this information from faculty each term. Designate roles and responsibilities in this information collection process. Suggestions include using a shared form or spreadsheet to allow faculty to input their own information, therefore reducing the workload for all involved.</w:t>
      </w:r>
    </w:p>
    <w:p w:rsidR="00D2119E" w:rsidRPr="00D2119E" w:rsidRDefault="00D2119E" w:rsidP="00D2119E">
      <w:pPr>
        <w:numPr>
          <w:ilvl w:val="0"/>
          <w:numId w:val="3"/>
        </w:numPr>
        <w:spacing w:before="100" w:beforeAutospacing="1" w:after="100" w:afterAutospacing="1" w:line="240" w:lineRule="auto"/>
        <w:rPr>
          <w:rFonts w:eastAsia="Times New Roman" w:cstheme="minorHAnsi"/>
          <w:color w:val="222222"/>
          <w:sz w:val="24"/>
          <w:szCs w:val="24"/>
        </w:rPr>
      </w:pPr>
      <w:r w:rsidRPr="00D2119E">
        <w:rPr>
          <w:rFonts w:eastAsia="Times New Roman" w:cstheme="minorHAnsi"/>
          <w:color w:val="222222"/>
          <w:sz w:val="24"/>
          <w:szCs w:val="24"/>
        </w:rPr>
        <w:t>Schedule Entry Assistants and Staff</w:t>
      </w:r>
      <w:r w:rsidRPr="00D2119E">
        <w:rPr>
          <w:rFonts w:eastAsia="Times New Roman" w:cstheme="minorHAnsi"/>
          <w:color w:val="222222"/>
          <w:sz w:val="24"/>
          <w:szCs w:val="24"/>
        </w:rPr>
        <w:br/>
      </w:r>
    </w:p>
    <w:p w:rsidR="00D2119E" w:rsidRPr="00D2119E" w:rsidRDefault="00D2119E" w:rsidP="00D2119E">
      <w:pPr>
        <w:numPr>
          <w:ilvl w:val="1"/>
          <w:numId w:val="3"/>
        </w:numPr>
        <w:spacing w:before="100" w:beforeAutospacing="1" w:after="100" w:afterAutospacing="1" w:line="240" w:lineRule="auto"/>
        <w:rPr>
          <w:rFonts w:eastAsia="Times New Roman" w:cstheme="minorHAnsi"/>
          <w:color w:val="222222"/>
          <w:sz w:val="24"/>
          <w:szCs w:val="24"/>
        </w:rPr>
      </w:pPr>
      <w:r w:rsidRPr="00D2119E">
        <w:rPr>
          <w:rFonts w:eastAsia="Times New Roman" w:cstheme="minorHAnsi"/>
          <w:color w:val="222222"/>
          <w:sz w:val="24"/>
          <w:szCs w:val="24"/>
        </w:rPr>
        <w:t>Work with your faculty and chairs to develop processes to collect this information from faculty each term. Designate roles and responsibilities in this information collection process. Suggestions include using a shared form or spreadsheet to allow faculty to input their own information, therefore reducing the workload for all involved.</w:t>
      </w:r>
    </w:p>
    <w:p w:rsidR="00D2119E" w:rsidRPr="00D2119E" w:rsidRDefault="00D2119E" w:rsidP="00D2119E">
      <w:pPr>
        <w:spacing w:before="100" w:beforeAutospacing="1" w:after="100" w:afterAutospacing="1" w:line="240" w:lineRule="auto"/>
        <w:rPr>
          <w:rFonts w:eastAsia="Times New Roman" w:cstheme="minorHAnsi"/>
          <w:color w:val="222222"/>
          <w:sz w:val="24"/>
          <w:szCs w:val="24"/>
        </w:rPr>
      </w:pPr>
      <w:r w:rsidRPr="00D2119E">
        <w:rPr>
          <w:rFonts w:eastAsia="Times New Roman" w:cstheme="minorHAnsi"/>
          <w:color w:val="222222"/>
          <w:sz w:val="24"/>
          <w:szCs w:val="24"/>
        </w:rPr>
        <w:t>While we ask that you help to facilitate these processes to collect this information, it is the responsibility of the faculty to communicate these designations by the time the classes are to be built in Banner (or when registration begins, at the latest).</w:t>
      </w:r>
    </w:p>
    <w:p w:rsidR="00D2119E" w:rsidRDefault="00D2119E" w:rsidP="00D2119E">
      <w:pPr>
        <w:spacing w:before="100" w:beforeAutospacing="1" w:after="100" w:afterAutospacing="1" w:line="240" w:lineRule="auto"/>
        <w:rPr>
          <w:rFonts w:eastAsia="Times New Roman" w:cstheme="minorHAnsi"/>
          <w:color w:val="222222"/>
          <w:sz w:val="24"/>
          <w:szCs w:val="24"/>
        </w:rPr>
      </w:pPr>
      <w:r w:rsidRPr="00D2119E">
        <w:rPr>
          <w:rFonts w:eastAsia="Times New Roman" w:cstheme="minorHAnsi"/>
          <w:color w:val="222222"/>
          <w:sz w:val="24"/>
          <w:szCs w:val="24"/>
        </w:rPr>
        <w:t>We hope you find this information helpful for your planning and implementation of required course material no-cost and low-cost designation codes.</w:t>
      </w:r>
    </w:p>
    <w:p w:rsidR="00D2119E" w:rsidRPr="00D2119E" w:rsidRDefault="00D2119E" w:rsidP="00D2119E">
      <w:pPr>
        <w:pStyle w:val="Heading1"/>
        <w:rPr>
          <w:rFonts w:asciiTheme="minorHAnsi" w:eastAsia="Times New Roman" w:hAnsiTheme="minorHAnsi"/>
        </w:rPr>
      </w:pPr>
      <w:bookmarkStart w:id="21" w:name="_Toc4670834"/>
      <w:r>
        <w:rPr>
          <w:rFonts w:eastAsia="Times New Roman"/>
        </w:rPr>
        <w:lastRenderedPageBreak/>
        <w:t>References</w:t>
      </w:r>
      <w:bookmarkEnd w:id="21"/>
    </w:p>
    <w:p w:rsidR="00D2119E" w:rsidRPr="00D2119E" w:rsidRDefault="00D2119E" w:rsidP="00D2119E">
      <w:pPr>
        <w:spacing w:before="100" w:beforeAutospacing="1" w:after="100" w:afterAutospacing="1" w:line="240" w:lineRule="auto"/>
        <w:rPr>
          <w:rFonts w:eastAsia="Times New Roman" w:cstheme="minorHAnsi"/>
          <w:color w:val="222222"/>
          <w:sz w:val="24"/>
          <w:szCs w:val="24"/>
        </w:rPr>
      </w:pPr>
      <w:r w:rsidRPr="00D2119E">
        <w:rPr>
          <w:rFonts w:eastAsia="Times New Roman" w:cstheme="minorHAnsi"/>
          <w:color w:val="222222"/>
          <w:sz w:val="24"/>
          <w:szCs w:val="24"/>
        </w:rPr>
        <w:t>“Cost Designators for Required Materials in USG Course Schedules” is provided under a </w:t>
      </w:r>
      <w:hyperlink r:id="rId10" w:history="1">
        <w:r w:rsidRPr="00D2119E">
          <w:rPr>
            <w:rFonts w:eastAsia="Times New Roman" w:cstheme="minorHAnsi"/>
            <w:color w:val="10709C"/>
            <w:sz w:val="24"/>
            <w:szCs w:val="24"/>
            <w:u w:val="single"/>
          </w:rPr>
          <w:t>CC-BY 4.0 License.</w:t>
        </w:r>
      </w:hyperlink>
    </w:p>
    <w:p w:rsidR="00D2119E" w:rsidRPr="00D2119E" w:rsidRDefault="00D2119E" w:rsidP="00D2119E">
      <w:pPr>
        <w:spacing w:before="100" w:beforeAutospacing="1" w:after="100" w:afterAutospacing="1" w:line="240" w:lineRule="auto"/>
        <w:rPr>
          <w:rFonts w:eastAsia="Times New Roman" w:cstheme="minorHAnsi"/>
          <w:color w:val="222222"/>
          <w:sz w:val="24"/>
          <w:szCs w:val="24"/>
        </w:rPr>
      </w:pPr>
      <w:r w:rsidRPr="00D2119E">
        <w:rPr>
          <w:rFonts w:eastAsia="Times New Roman" w:cstheme="minorHAnsi"/>
          <w:color w:val="222222"/>
          <w:sz w:val="24"/>
          <w:szCs w:val="24"/>
        </w:rPr>
        <w:t>Attribution to the Oregon Guidelines Document</w:t>
      </w:r>
      <w:proofErr w:type="gramStart"/>
      <w:r w:rsidRPr="00D2119E">
        <w:rPr>
          <w:rFonts w:eastAsia="Times New Roman" w:cstheme="minorHAnsi"/>
          <w:color w:val="222222"/>
          <w:sz w:val="24"/>
          <w:szCs w:val="24"/>
        </w:rPr>
        <w:t>:</w:t>
      </w:r>
      <w:proofErr w:type="gramEnd"/>
      <w:r w:rsidRPr="00D2119E">
        <w:rPr>
          <w:rFonts w:eastAsia="Times New Roman" w:cstheme="minorHAnsi"/>
          <w:color w:val="222222"/>
          <w:sz w:val="24"/>
          <w:szCs w:val="24"/>
        </w:rPr>
        <w:br/>
      </w:r>
      <w:hyperlink r:id="rId11" w:history="1">
        <w:r w:rsidRPr="00D2119E">
          <w:rPr>
            <w:rFonts w:eastAsia="Times New Roman" w:cstheme="minorHAnsi"/>
            <w:color w:val="10709C"/>
            <w:sz w:val="24"/>
            <w:szCs w:val="24"/>
            <w:u w:val="single"/>
          </w:rPr>
          <w:t>“Designation FAQ,” Portland Community College, CC-BY 4.0.</w:t>
        </w:r>
      </w:hyperlink>
    </w:p>
    <w:sectPr w:rsidR="00D2119E" w:rsidRPr="00D2119E" w:rsidSect="00650B52">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257" w:rsidRDefault="00166257" w:rsidP="00650B52">
      <w:pPr>
        <w:spacing w:after="0" w:line="240" w:lineRule="auto"/>
      </w:pPr>
      <w:r>
        <w:separator/>
      </w:r>
    </w:p>
  </w:endnote>
  <w:endnote w:type="continuationSeparator" w:id="0">
    <w:p w:rsidR="00166257" w:rsidRDefault="00166257" w:rsidP="00650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B52" w:rsidRDefault="00650B52">
    <w:pPr>
      <w:pStyle w:val="Footer"/>
    </w:pPr>
    <w:r>
      <w:ptab w:relativeTo="margin" w:alignment="center" w:leader="none"/>
    </w:r>
    <w:r>
      <w:ptab w:relativeTo="margin" w:alignment="right" w:leader="none"/>
    </w:r>
    <w:r>
      <w:rPr>
        <w:noProof/>
      </w:rPr>
      <w:drawing>
        <wp:inline distT="0" distB="0" distL="0" distR="0">
          <wp:extent cx="1179253" cy="426284"/>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G_Logo_hir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9080" cy="43706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257" w:rsidRDefault="00166257" w:rsidP="00650B52">
      <w:pPr>
        <w:spacing w:after="0" w:line="240" w:lineRule="auto"/>
      </w:pPr>
      <w:r>
        <w:separator/>
      </w:r>
    </w:p>
  </w:footnote>
  <w:footnote w:type="continuationSeparator" w:id="0">
    <w:p w:rsidR="00166257" w:rsidRDefault="00166257" w:rsidP="00650B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B52" w:rsidRDefault="00650B52" w:rsidP="00650B52">
    <w:pPr>
      <w:pStyle w:val="Header"/>
      <w:jc w:val="center"/>
    </w:pPr>
    <w:r>
      <w:rPr>
        <w:noProof/>
      </w:rPr>
      <w:drawing>
        <wp:inline distT="0" distB="0" distL="0" distR="0" wp14:anchorId="305FB135" wp14:editId="621DF8FF">
          <wp:extent cx="2134309" cy="771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G_Logo_hir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2333" cy="7816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34B35"/>
    <w:multiLevelType w:val="multilevel"/>
    <w:tmpl w:val="E988BB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5253D6"/>
    <w:multiLevelType w:val="multilevel"/>
    <w:tmpl w:val="1FF69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053A1B"/>
    <w:multiLevelType w:val="multilevel"/>
    <w:tmpl w:val="A8D8D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19E"/>
    <w:rsid w:val="00015AF7"/>
    <w:rsid w:val="00166257"/>
    <w:rsid w:val="00255E21"/>
    <w:rsid w:val="00650B52"/>
    <w:rsid w:val="00D2119E"/>
    <w:rsid w:val="00F42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22D33BE-F907-48E4-A658-6196920C5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211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D2119E"/>
    <w:pPr>
      <w:spacing w:before="100" w:beforeAutospacing="1" w:after="100" w:afterAutospacing="1" w:line="240" w:lineRule="auto"/>
      <w:outlineLvl w:val="1"/>
    </w:pPr>
    <w:rPr>
      <w:rFonts w:eastAsia="Times New Roman" w:cstheme="minorHAnsi"/>
      <w:b/>
      <w:bCs/>
      <w:sz w:val="28"/>
      <w:szCs w:val="36"/>
    </w:rPr>
  </w:style>
  <w:style w:type="paragraph" w:styleId="Heading3">
    <w:name w:val="heading 3"/>
    <w:basedOn w:val="Normal"/>
    <w:link w:val="Heading3Char"/>
    <w:uiPriority w:val="9"/>
    <w:qFormat/>
    <w:rsid w:val="00D2119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D2119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119E"/>
    <w:rPr>
      <w:rFonts w:eastAsia="Times New Roman" w:cstheme="minorHAnsi"/>
      <w:b/>
      <w:bCs/>
      <w:sz w:val="28"/>
      <w:szCs w:val="36"/>
    </w:rPr>
  </w:style>
  <w:style w:type="character" w:customStyle="1" w:styleId="Heading3Char">
    <w:name w:val="Heading 3 Char"/>
    <w:basedOn w:val="DefaultParagraphFont"/>
    <w:link w:val="Heading3"/>
    <w:uiPriority w:val="9"/>
    <w:rsid w:val="00D2119E"/>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D2119E"/>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D2119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2119E"/>
    <w:rPr>
      <w:i/>
      <w:iCs/>
    </w:rPr>
  </w:style>
  <w:style w:type="character" w:styleId="Hyperlink">
    <w:name w:val="Hyperlink"/>
    <w:basedOn w:val="DefaultParagraphFont"/>
    <w:uiPriority w:val="99"/>
    <w:unhideWhenUsed/>
    <w:rsid w:val="00D2119E"/>
    <w:rPr>
      <w:color w:val="0000FF"/>
      <w:u w:val="single"/>
    </w:rPr>
  </w:style>
  <w:style w:type="character" w:customStyle="1" w:styleId="Heading1Char">
    <w:name w:val="Heading 1 Char"/>
    <w:basedOn w:val="DefaultParagraphFont"/>
    <w:link w:val="Heading1"/>
    <w:uiPriority w:val="9"/>
    <w:rsid w:val="00D2119E"/>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D2119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2119E"/>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D2119E"/>
    <w:pPr>
      <w:outlineLvl w:val="9"/>
    </w:pPr>
  </w:style>
  <w:style w:type="paragraph" w:styleId="TOC1">
    <w:name w:val="toc 1"/>
    <w:basedOn w:val="Normal"/>
    <w:next w:val="Normal"/>
    <w:autoRedefine/>
    <w:uiPriority w:val="39"/>
    <w:unhideWhenUsed/>
    <w:rsid w:val="00D2119E"/>
    <w:pPr>
      <w:spacing w:after="100"/>
    </w:pPr>
  </w:style>
  <w:style w:type="paragraph" w:styleId="TOC2">
    <w:name w:val="toc 2"/>
    <w:basedOn w:val="Normal"/>
    <w:next w:val="Normal"/>
    <w:autoRedefine/>
    <w:uiPriority w:val="39"/>
    <w:unhideWhenUsed/>
    <w:rsid w:val="00D2119E"/>
    <w:pPr>
      <w:spacing w:after="100"/>
      <w:ind w:left="220"/>
    </w:pPr>
  </w:style>
  <w:style w:type="paragraph" w:styleId="Header">
    <w:name w:val="header"/>
    <w:basedOn w:val="Normal"/>
    <w:link w:val="HeaderChar"/>
    <w:uiPriority w:val="99"/>
    <w:unhideWhenUsed/>
    <w:rsid w:val="00650B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B52"/>
  </w:style>
  <w:style w:type="paragraph" w:styleId="Footer">
    <w:name w:val="footer"/>
    <w:basedOn w:val="Normal"/>
    <w:link w:val="FooterChar"/>
    <w:uiPriority w:val="99"/>
    <w:unhideWhenUsed/>
    <w:rsid w:val="00650B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56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l.gov/whd/fls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inyurl.com/designationfaq"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reativecommons.org/licenses/by/4.0/" TargetMode="External"/><Relationship Id="rId4" Type="http://schemas.openxmlformats.org/officeDocument/2006/relationships/settings" Target="settings.xml"/><Relationship Id="rId9" Type="http://schemas.openxmlformats.org/officeDocument/2006/relationships/hyperlink" Target="https://dol.georgia.gov/minimum-wag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66F6F-FF3F-4640-9C17-B14FEF219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2444</Words>
  <Characters>12614</Characters>
  <Application>Microsoft Office Word</Application>
  <DocSecurity>0</DocSecurity>
  <Lines>225</Lines>
  <Paragraphs>110</Paragraphs>
  <ScaleCrop>false</ScaleCrop>
  <HeadingPairs>
    <vt:vector size="2" baseType="variant">
      <vt:variant>
        <vt:lpstr>Title</vt:lpstr>
      </vt:variant>
      <vt:variant>
        <vt:i4>1</vt:i4>
      </vt:variant>
    </vt:vector>
  </HeadingPairs>
  <TitlesOfParts>
    <vt:vector size="1" baseType="lpstr">
      <vt:lpstr/>
    </vt:vector>
  </TitlesOfParts>
  <Company>University System of Georgia Board of Regents</Company>
  <LinksUpToDate>false</LinksUpToDate>
  <CharactersWithSpaces>14948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Gallant</dc:creator>
  <cp:keywords/>
  <dc:description/>
  <cp:lastModifiedBy>Jeff Gallant</cp:lastModifiedBy>
  <cp:revision>3</cp:revision>
  <dcterms:created xsi:type="dcterms:W3CDTF">2019-03-28T17:03:00Z</dcterms:created>
  <dcterms:modified xsi:type="dcterms:W3CDTF">2019-03-28T17:14:00Z</dcterms:modified>
</cp:coreProperties>
</file>