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8E608" w14:textId="440FB704" w:rsidR="00F22614" w:rsidRDefault="0086701B" w:rsidP="0086701B">
      <w:pPr>
        <w:contextualSpacing/>
        <w:jc w:val="center"/>
        <w:rPr>
          <w:rFonts w:asciiTheme="minorHAnsi" w:hAnsiTheme="minorHAnsi"/>
          <w:b/>
        </w:rPr>
      </w:pPr>
      <w:bookmarkStart w:id="0" w:name="_Toc454787410"/>
      <w:bookmarkStart w:id="1" w:name="_Toc245740885"/>
      <w:r w:rsidRPr="000E61B6">
        <w:rPr>
          <w:rFonts w:asciiTheme="minorHAnsi" w:hAnsiTheme="minorHAnsi"/>
          <w:b/>
        </w:rPr>
        <w:t>Affor</w:t>
      </w:r>
      <w:r w:rsidRPr="0086701B">
        <w:rPr>
          <w:rFonts w:asciiTheme="minorHAnsi" w:hAnsiTheme="minorHAnsi"/>
          <w:b/>
        </w:rPr>
        <w:t>dable Learning Georgia Textbook Transformation Grants</w:t>
      </w:r>
    </w:p>
    <w:p w14:paraId="5A434EBD" w14:textId="5C1E502E" w:rsidR="00732A7E" w:rsidRDefault="00295397" w:rsidP="0086701B">
      <w:pPr>
        <w:contextualSpacing/>
        <w:jc w:val="center"/>
        <w:rPr>
          <w:rFonts w:asciiTheme="minorHAnsi" w:hAnsiTheme="minorHAnsi"/>
          <w:b/>
        </w:rPr>
      </w:pPr>
      <w:r>
        <w:rPr>
          <w:rFonts w:asciiTheme="minorHAnsi" w:hAnsiTheme="minorHAnsi"/>
          <w:b/>
        </w:rPr>
        <w:t>Rounds Three, Four, and Five</w:t>
      </w:r>
    </w:p>
    <w:p w14:paraId="08529E80" w14:textId="6D5DF06E" w:rsidR="00295397" w:rsidRPr="00295397" w:rsidRDefault="00295397" w:rsidP="0086701B">
      <w:pPr>
        <w:contextualSpacing/>
        <w:jc w:val="center"/>
        <w:rPr>
          <w:rFonts w:asciiTheme="minorHAnsi" w:hAnsiTheme="minorHAnsi" w:cs="Arial"/>
          <w:b/>
        </w:rPr>
      </w:pPr>
      <w:r w:rsidRPr="00295397">
        <w:rPr>
          <w:rFonts w:asciiTheme="minorHAnsi" w:hAnsiTheme="minorHAnsi" w:cs="Arial"/>
          <w:b/>
        </w:rPr>
        <w:t xml:space="preserve">For Implementations Beginning Summer Semester 2015 </w:t>
      </w:r>
    </w:p>
    <w:p w14:paraId="6D0F4997" w14:textId="66307DFB" w:rsidR="00295397" w:rsidRPr="00295397" w:rsidRDefault="00295397" w:rsidP="0086701B">
      <w:pPr>
        <w:contextualSpacing/>
        <w:jc w:val="center"/>
        <w:rPr>
          <w:rFonts w:asciiTheme="minorHAnsi" w:hAnsiTheme="minorHAnsi" w:cs="Arial"/>
          <w:b/>
        </w:rPr>
      </w:pPr>
      <w:r w:rsidRPr="00295397">
        <w:rPr>
          <w:rFonts w:asciiTheme="minorHAnsi" w:hAnsiTheme="minorHAnsi" w:cs="Arial"/>
          <w:b/>
        </w:rPr>
        <w:t xml:space="preserve"> Running Through Spring Semester 2017</w:t>
      </w:r>
    </w:p>
    <w:p w14:paraId="675B2505" w14:textId="77777777" w:rsidR="00295397" w:rsidRDefault="00295397" w:rsidP="0086701B">
      <w:pPr>
        <w:contextualSpacing/>
        <w:jc w:val="center"/>
        <w:rPr>
          <w:rFonts w:asciiTheme="minorHAnsi" w:hAnsiTheme="minorHAnsi"/>
          <w:b/>
        </w:rPr>
      </w:pPr>
    </w:p>
    <w:p w14:paraId="49555EE1" w14:textId="3B1A96E3" w:rsidR="00400095" w:rsidRPr="00400095" w:rsidRDefault="0086701B" w:rsidP="00400095">
      <w:pPr>
        <w:contextualSpacing/>
        <w:jc w:val="center"/>
        <w:rPr>
          <w:rFonts w:asciiTheme="minorHAnsi" w:hAnsiTheme="minorHAnsi"/>
          <w:b/>
          <w:sz w:val="28"/>
          <w:szCs w:val="28"/>
        </w:rPr>
      </w:pPr>
      <w:r w:rsidRPr="00295397">
        <w:rPr>
          <w:rFonts w:asciiTheme="minorHAnsi" w:hAnsiTheme="minorHAnsi"/>
          <w:b/>
          <w:sz w:val="28"/>
          <w:szCs w:val="28"/>
        </w:rPr>
        <w:t>Proposal Form</w:t>
      </w:r>
      <w:r w:rsidR="00E332BD" w:rsidRPr="00295397">
        <w:rPr>
          <w:rFonts w:asciiTheme="minorHAnsi" w:hAnsiTheme="minorHAnsi"/>
          <w:b/>
          <w:sz w:val="28"/>
          <w:szCs w:val="28"/>
        </w:rPr>
        <w:t xml:space="preserve"> and Narrative</w:t>
      </w:r>
    </w:p>
    <w:p w14:paraId="637DDFCC" w14:textId="78311228" w:rsidR="00752628" w:rsidRDefault="00752628" w:rsidP="00752628">
      <w:pPr>
        <w:pStyle w:val="ListParagraph"/>
        <w:numPr>
          <w:ilvl w:val="0"/>
          <w:numId w:val="21"/>
        </w:numPr>
        <w:jc w:val="left"/>
        <w:rPr>
          <w:rFonts w:asciiTheme="minorHAnsi" w:hAnsiTheme="minorHAnsi"/>
          <w:i/>
          <w:color w:val="000000" w:themeColor="text1"/>
        </w:rPr>
      </w:pPr>
      <w:r>
        <w:rPr>
          <w:rFonts w:asciiTheme="minorHAnsi" w:hAnsiTheme="minorHAnsi"/>
          <w:i/>
        </w:rPr>
        <w:t xml:space="preserve">The proposal form and </w:t>
      </w:r>
      <w:r>
        <w:rPr>
          <w:rFonts w:asciiTheme="minorHAnsi" w:hAnsiTheme="minorHAnsi"/>
          <w:i/>
          <w:color w:val="000000" w:themeColor="text1"/>
        </w:rPr>
        <w:t xml:space="preserve">narrative .docx file is for offline drafting and review. Submitters must use the </w:t>
      </w:r>
      <w:r w:rsidR="00B078E7">
        <w:rPr>
          <w:rFonts w:asciiTheme="minorHAnsi" w:hAnsiTheme="minorHAnsi"/>
          <w:i/>
          <w:color w:val="000000" w:themeColor="text1"/>
        </w:rPr>
        <w:t>InfoReady Review</w:t>
      </w:r>
      <w:r>
        <w:rPr>
          <w:rFonts w:asciiTheme="minorHAnsi" w:hAnsiTheme="minorHAnsi"/>
          <w:i/>
          <w:color w:val="000000" w:themeColor="text1"/>
        </w:rPr>
        <w:t xml:space="preserve"> online form for proposal submission.</w:t>
      </w:r>
    </w:p>
    <w:p w14:paraId="6EFF728B" w14:textId="4A801B70" w:rsidR="00752628" w:rsidRPr="00E67CBE" w:rsidRDefault="00752628" w:rsidP="00752628">
      <w:pPr>
        <w:pStyle w:val="ListParagraph"/>
        <w:numPr>
          <w:ilvl w:val="0"/>
          <w:numId w:val="21"/>
        </w:numPr>
        <w:jc w:val="left"/>
        <w:rPr>
          <w:color w:val="000000" w:themeColor="text1"/>
        </w:rPr>
      </w:pPr>
      <w:r>
        <w:rPr>
          <w:rFonts w:asciiTheme="minorHAnsi" w:hAnsiTheme="minorHAnsi"/>
          <w:b/>
          <w:i/>
          <w:color w:val="000000" w:themeColor="text1"/>
        </w:rPr>
        <w:t xml:space="preserve">Note: The only way to submit the proposal is through the online form in Georgia Tech’s </w:t>
      </w:r>
      <w:r w:rsidR="00B078E7">
        <w:rPr>
          <w:rFonts w:asciiTheme="minorHAnsi" w:hAnsiTheme="minorHAnsi"/>
          <w:b/>
          <w:i/>
          <w:color w:val="000000" w:themeColor="text1"/>
        </w:rPr>
        <w:t>InfoReady Review</w:t>
      </w:r>
      <w:r>
        <w:rPr>
          <w:rFonts w:asciiTheme="minorHAnsi" w:hAnsiTheme="minorHAnsi"/>
          <w:b/>
          <w:i/>
          <w:color w:val="000000" w:themeColor="text1"/>
        </w:rPr>
        <w:t xml:space="preserve"> at: </w:t>
      </w:r>
    </w:p>
    <w:p w14:paraId="6B28A076" w14:textId="402AF58E" w:rsidR="0070027C" w:rsidRPr="0070027C" w:rsidRDefault="00E450CF" w:rsidP="0070027C">
      <w:pPr>
        <w:pStyle w:val="ListParagraph"/>
        <w:ind w:left="900"/>
        <w:jc w:val="left"/>
        <w:rPr>
          <w:rFonts w:asciiTheme="minorHAnsi" w:hAnsiTheme="minorHAnsi"/>
          <w:i/>
          <w:color w:val="000000" w:themeColor="text1"/>
          <w:u w:val="single"/>
        </w:rPr>
      </w:pPr>
      <w:hyperlink r:id="rId11" w:history="1">
        <w:r w:rsidRPr="008C3C4C">
          <w:rPr>
            <w:rStyle w:val="Hyperlink"/>
            <w:rFonts w:asciiTheme="minorHAnsi" w:hAnsiTheme="minorHAnsi"/>
            <w:i/>
          </w:rPr>
          <w:t>https://gatech.info</w:t>
        </w:r>
        <w:bookmarkStart w:id="2" w:name="_GoBack"/>
        <w:bookmarkEnd w:id="2"/>
        <w:r w:rsidRPr="008C3C4C">
          <w:rPr>
            <w:rStyle w:val="Hyperlink"/>
            <w:rFonts w:asciiTheme="minorHAnsi" w:hAnsiTheme="minorHAnsi"/>
            <w:i/>
          </w:rPr>
          <w:t>ready4.com/#competitionDetail/1752228</w:t>
        </w:r>
      </w:hyperlink>
      <w:r>
        <w:rPr>
          <w:rFonts w:asciiTheme="minorHAnsi" w:hAnsiTheme="minorHAnsi"/>
          <w:i/>
          <w:color w:val="000000" w:themeColor="text1"/>
          <w:u w:val="single"/>
        </w:rPr>
        <w:t xml:space="preserve"> </w:t>
      </w:r>
    </w:p>
    <w:p w14:paraId="58DA2BBE" w14:textId="1488E1CB" w:rsidR="00752628" w:rsidRDefault="00752628" w:rsidP="00752628">
      <w:pPr>
        <w:pStyle w:val="ListParagraph"/>
        <w:numPr>
          <w:ilvl w:val="0"/>
          <w:numId w:val="21"/>
        </w:numPr>
        <w:jc w:val="left"/>
        <w:rPr>
          <w:rStyle w:val="Hyperlink"/>
          <w:rFonts w:asciiTheme="minorHAnsi" w:hAnsiTheme="minorHAnsi"/>
          <w:i/>
          <w:color w:val="000000" w:themeColor="text1"/>
        </w:rPr>
      </w:pPr>
      <w:r>
        <w:rPr>
          <w:rStyle w:val="Hyperlink"/>
          <w:rFonts w:asciiTheme="minorHAnsi" w:hAnsiTheme="minorHAnsi"/>
          <w:i/>
          <w:color w:val="000000" w:themeColor="text1"/>
        </w:rPr>
        <w:t xml:space="preserve">If you are copying and pasting into </w:t>
      </w:r>
      <w:r w:rsidR="00B078E7">
        <w:rPr>
          <w:rStyle w:val="Hyperlink"/>
          <w:rFonts w:asciiTheme="minorHAnsi" w:hAnsiTheme="minorHAnsi"/>
          <w:i/>
          <w:color w:val="000000" w:themeColor="text1"/>
        </w:rPr>
        <w:t>InfoReady Review</w:t>
      </w:r>
      <w:r>
        <w:rPr>
          <w:rStyle w:val="Hyperlink"/>
          <w:rFonts w:asciiTheme="minorHAnsi" w:hAnsiTheme="minorHAnsi"/>
          <w:i/>
          <w:color w:val="000000" w:themeColor="text1"/>
        </w:rPr>
        <w:t xml:space="preserve"> from this form, first convert the file to </w:t>
      </w:r>
      <w:r>
        <w:rPr>
          <w:rStyle w:val="Hyperlink"/>
          <w:rFonts w:asciiTheme="minorHAnsi" w:hAnsiTheme="minorHAnsi"/>
          <w:b/>
          <w:i/>
          <w:color w:val="000000" w:themeColor="text1"/>
        </w:rPr>
        <w:t>plain text</w:t>
      </w:r>
      <w:r>
        <w:rPr>
          <w:rStyle w:val="Hyperlink"/>
          <w:rFonts w:asciiTheme="minorHAnsi" w:hAnsiTheme="minorHAnsi"/>
          <w:i/>
          <w:color w:val="000000" w:themeColor="text1"/>
        </w:rPr>
        <w:t xml:space="preserve"> and copy/paste from the plain text file. </w:t>
      </w:r>
    </w:p>
    <w:p w14:paraId="44CCEB92" w14:textId="77777777" w:rsidR="00752628" w:rsidRDefault="00752628" w:rsidP="00752628">
      <w:pPr>
        <w:pStyle w:val="ListParagraph"/>
        <w:numPr>
          <w:ilvl w:val="1"/>
          <w:numId w:val="21"/>
        </w:numPr>
        <w:jc w:val="left"/>
        <w:rPr>
          <w:rStyle w:val="Hyperlink"/>
          <w:rFonts w:asciiTheme="minorHAnsi" w:hAnsiTheme="minorHAnsi"/>
          <w:i/>
          <w:color w:val="000000" w:themeColor="text1"/>
        </w:rPr>
      </w:pPr>
      <w:r>
        <w:rPr>
          <w:rStyle w:val="Hyperlink"/>
          <w:rFonts w:asciiTheme="minorHAnsi" w:hAnsiTheme="minorHAnsi"/>
          <w:i/>
          <w:color w:val="000000" w:themeColor="text1"/>
        </w:rPr>
        <w:t xml:space="preserve">In Word, go to File &gt; Save As… &gt; and change the file format to “Plain Text (.txt).” </w:t>
      </w:r>
    </w:p>
    <w:p w14:paraId="047607D3" w14:textId="77777777" w:rsidR="00752628" w:rsidRDefault="00752628" w:rsidP="00752628">
      <w:pPr>
        <w:pStyle w:val="ListParagraph"/>
        <w:numPr>
          <w:ilvl w:val="1"/>
          <w:numId w:val="21"/>
        </w:numPr>
        <w:jc w:val="left"/>
        <w:rPr>
          <w:rStyle w:val="Hyperlink"/>
          <w:rFonts w:asciiTheme="minorHAnsi" w:hAnsiTheme="minorHAnsi"/>
          <w:i/>
          <w:color w:val="000000" w:themeColor="text1"/>
        </w:rPr>
      </w:pPr>
      <w:r>
        <w:rPr>
          <w:rStyle w:val="Hyperlink"/>
          <w:rFonts w:asciiTheme="minorHAnsi" w:hAnsiTheme="minorHAnsi"/>
          <w:i/>
          <w:color w:val="000000" w:themeColor="text1"/>
        </w:rPr>
        <w:t>Copy and paste from the .txt file.</w:t>
      </w:r>
    </w:p>
    <w:p w14:paraId="3F16DD94" w14:textId="77777777" w:rsidR="00752628" w:rsidRPr="00272086" w:rsidRDefault="00752628" w:rsidP="00752628">
      <w:pPr>
        <w:pStyle w:val="ListParagraph"/>
        <w:numPr>
          <w:ilvl w:val="1"/>
          <w:numId w:val="21"/>
        </w:numPr>
        <w:jc w:val="left"/>
        <w:rPr>
          <w:rStyle w:val="Hyperlink"/>
          <w:color w:val="auto"/>
          <w:u w:val="none"/>
        </w:rPr>
      </w:pPr>
      <w:r>
        <w:rPr>
          <w:rStyle w:val="Hyperlink"/>
          <w:rFonts w:asciiTheme="minorHAnsi" w:hAnsiTheme="minorHAnsi"/>
          <w:i/>
          <w:color w:val="000000" w:themeColor="text1"/>
        </w:rPr>
        <w:t xml:space="preserve">Be sure to save both copies in case you are asked to resubmit.  </w:t>
      </w:r>
    </w:p>
    <w:p w14:paraId="6B3F4BE2" w14:textId="2F418CAE" w:rsidR="00752628" w:rsidRPr="00EC4516" w:rsidRDefault="00752628" w:rsidP="00752628">
      <w:pPr>
        <w:pStyle w:val="ListParagraph"/>
        <w:numPr>
          <w:ilvl w:val="0"/>
          <w:numId w:val="21"/>
        </w:numPr>
        <w:jc w:val="left"/>
      </w:pPr>
      <w:r>
        <w:rPr>
          <w:rStyle w:val="Hyperlink"/>
          <w:rFonts w:asciiTheme="minorHAnsi" w:hAnsiTheme="minorHAnsi"/>
          <w:i/>
          <w:color w:val="000000" w:themeColor="text1"/>
          <w:u w:val="none"/>
        </w:rPr>
        <w:t xml:space="preserve">Microsoft </w:t>
      </w:r>
      <w:r w:rsidRPr="00EC4516">
        <w:rPr>
          <w:rStyle w:val="Hyperlink"/>
          <w:rFonts w:asciiTheme="minorHAnsi" w:hAnsiTheme="minorHAnsi"/>
          <w:i/>
          <w:color w:val="000000" w:themeColor="text1"/>
          <w:u w:val="none"/>
        </w:rPr>
        <w:t xml:space="preserve">Word Document formatting pasted into </w:t>
      </w:r>
      <w:r w:rsidR="00B078E7">
        <w:rPr>
          <w:rStyle w:val="Hyperlink"/>
          <w:rFonts w:asciiTheme="minorHAnsi" w:hAnsiTheme="minorHAnsi"/>
          <w:i/>
          <w:color w:val="000000" w:themeColor="text1"/>
          <w:u w:val="none"/>
        </w:rPr>
        <w:t>InfoReady Review</w:t>
      </w:r>
      <w:r w:rsidRPr="00EC4516">
        <w:rPr>
          <w:rStyle w:val="Hyperlink"/>
          <w:rFonts w:asciiTheme="minorHAnsi" w:hAnsiTheme="minorHAnsi"/>
          <w:i/>
          <w:color w:val="000000" w:themeColor="text1"/>
          <w:u w:val="none"/>
        </w:rPr>
        <w:t xml:space="preserve"> will render the review</w:t>
      </w:r>
      <w:r>
        <w:rPr>
          <w:rStyle w:val="Hyperlink"/>
          <w:rFonts w:asciiTheme="minorHAnsi" w:hAnsiTheme="minorHAnsi"/>
          <w:i/>
          <w:color w:val="000000" w:themeColor="text1"/>
          <w:u w:val="none"/>
        </w:rPr>
        <w:t>er</w:t>
      </w:r>
      <w:r w:rsidRPr="00EC4516">
        <w:rPr>
          <w:rStyle w:val="Hyperlink"/>
          <w:rFonts w:asciiTheme="minorHAnsi" w:hAnsiTheme="minorHAnsi"/>
          <w:i/>
          <w:color w:val="000000" w:themeColor="text1"/>
          <w:u w:val="none"/>
        </w:rPr>
        <w:t xml:space="preserve"> copy unreadable. </w:t>
      </w:r>
      <w:r w:rsidRPr="00EC4516">
        <w:rPr>
          <w:rStyle w:val="Hyperlink"/>
          <w:rFonts w:asciiTheme="minorHAnsi" w:hAnsiTheme="minorHAnsi"/>
          <w:b/>
          <w:i/>
          <w:color w:val="000000" w:themeColor="text1"/>
          <w:u w:val="none"/>
        </w:rPr>
        <w:t>If you paste Word</w:t>
      </w:r>
      <w:r>
        <w:rPr>
          <w:rStyle w:val="Hyperlink"/>
          <w:rFonts w:asciiTheme="minorHAnsi" w:hAnsiTheme="minorHAnsi"/>
          <w:b/>
          <w:i/>
          <w:color w:val="000000" w:themeColor="text1"/>
          <w:u w:val="none"/>
        </w:rPr>
        <w:t>-formatted</w:t>
      </w:r>
      <w:r w:rsidRPr="00EC4516">
        <w:rPr>
          <w:rStyle w:val="Hyperlink"/>
          <w:rFonts w:asciiTheme="minorHAnsi" w:hAnsiTheme="minorHAnsi"/>
          <w:b/>
          <w:i/>
          <w:color w:val="000000" w:themeColor="text1"/>
          <w:u w:val="none"/>
        </w:rPr>
        <w:t xml:space="preserve"> tables into </w:t>
      </w:r>
      <w:r w:rsidR="00B078E7">
        <w:rPr>
          <w:rStyle w:val="Hyperlink"/>
          <w:rFonts w:asciiTheme="minorHAnsi" w:hAnsiTheme="minorHAnsi"/>
          <w:b/>
          <w:i/>
          <w:color w:val="000000" w:themeColor="text1"/>
          <w:u w:val="none"/>
        </w:rPr>
        <w:t>InfoReady Review</w:t>
      </w:r>
      <w:r w:rsidRPr="00EC4516">
        <w:rPr>
          <w:rStyle w:val="Hyperlink"/>
          <w:rFonts w:asciiTheme="minorHAnsi" w:hAnsiTheme="minorHAnsi"/>
          <w:b/>
          <w:i/>
          <w:color w:val="000000" w:themeColor="text1"/>
          <w:u w:val="none"/>
        </w:rPr>
        <w:t xml:space="preserve">, you may be asked to resubmit your application if time permits. </w:t>
      </w:r>
    </w:p>
    <w:p w14:paraId="764F0420" w14:textId="77777777" w:rsidR="00752628" w:rsidRDefault="00752628" w:rsidP="00752628">
      <w:pPr>
        <w:pStyle w:val="ListParagraph"/>
        <w:numPr>
          <w:ilvl w:val="0"/>
          <w:numId w:val="21"/>
        </w:numPr>
        <w:jc w:val="left"/>
        <w:rPr>
          <w:rFonts w:asciiTheme="minorHAnsi" w:hAnsiTheme="minorHAnsi"/>
          <w:b/>
          <w:caps/>
        </w:rPr>
      </w:pPr>
      <w:r>
        <w:rPr>
          <w:rFonts w:asciiTheme="minorHAnsi" w:hAnsiTheme="minorHAnsi"/>
          <w:i/>
        </w:rPr>
        <w:t xml:space="preserve">Italicized text is provided for your assistance; please do not keep the italicized text in your submitted proposal.  Proposals that do not follow the instructions may be returned.  </w:t>
      </w:r>
    </w:p>
    <w:tbl>
      <w:tblPr>
        <w:tblStyle w:val="TableGrid"/>
        <w:tblW w:w="8945" w:type="dxa"/>
        <w:tblInd w:w="675"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Look w:val="04A0" w:firstRow="1" w:lastRow="0" w:firstColumn="1" w:lastColumn="0" w:noHBand="0" w:noVBand="1"/>
      </w:tblPr>
      <w:tblGrid>
        <w:gridCol w:w="1920"/>
        <w:gridCol w:w="1113"/>
        <w:gridCol w:w="1890"/>
        <w:gridCol w:w="990"/>
        <w:gridCol w:w="1980"/>
        <w:gridCol w:w="1052"/>
      </w:tblGrid>
      <w:tr w:rsidR="00F70247" w14:paraId="0BF68E20" w14:textId="77777777" w:rsidTr="00E63D22">
        <w:trPr>
          <w:trHeight w:val="498"/>
        </w:trPr>
        <w:tc>
          <w:tcPr>
            <w:tcW w:w="1920" w:type="dxa"/>
            <w:shd w:val="clear" w:color="auto" w:fill="D9D9D9" w:themeFill="background1" w:themeFillShade="D9"/>
          </w:tcPr>
          <w:p w14:paraId="170F99F3" w14:textId="77777777" w:rsidR="00F70247" w:rsidRPr="00EE4BFA" w:rsidRDefault="00F70247" w:rsidP="00E63D22">
            <w:pPr>
              <w:jc w:val="left"/>
              <w:rPr>
                <w:rFonts w:asciiTheme="minorHAnsi" w:hAnsiTheme="minorHAnsi"/>
                <w:b/>
              </w:rPr>
            </w:pPr>
            <w:r>
              <w:rPr>
                <w:rFonts w:asciiTheme="minorHAnsi" w:hAnsiTheme="minorHAnsi"/>
                <w:b/>
              </w:rPr>
              <w:t>Submitter Name</w:t>
            </w:r>
          </w:p>
        </w:tc>
        <w:tc>
          <w:tcPr>
            <w:tcW w:w="7025" w:type="dxa"/>
            <w:gridSpan w:val="5"/>
          </w:tcPr>
          <w:p w14:paraId="4C91AF15" w14:textId="77777777" w:rsidR="00F70247" w:rsidRDefault="00F70247" w:rsidP="00E63D22">
            <w:pPr>
              <w:rPr>
                <w:rFonts w:asciiTheme="minorHAnsi" w:hAnsiTheme="minorHAnsi"/>
              </w:rPr>
            </w:pPr>
          </w:p>
        </w:tc>
      </w:tr>
      <w:tr w:rsidR="00F70247" w14:paraId="4E09AC2F" w14:textId="77777777" w:rsidTr="00E63D22">
        <w:trPr>
          <w:trHeight w:val="498"/>
        </w:trPr>
        <w:tc>
          <w:tcPr>
            <w:tcW w:w="1920" w:type="dxa"/>
            <w:shd w:val="clear" w:color="auto" w:fill="D9D9D9" w:themeFill="background1" w:themeFillShade="D9"/>
          </w:tcPr>
          <w:p w14:paraId="0CB71EC5" w14:textId="77777777" w:rsidR="00F70247" w:rsidRPr="00EE4BFA" w:rsidRDefault="00F70247" w:rsidP="00E63D22">
            <w:pPr>
              <w:jc w:val="left"/>
              <w:rPr>
                <w:rFonts w:asciiTheme="minorHAnsi" w:hAnsiTheme="minorHAnsi"/>
                <w:b/>
              </w:rPr>
            </w:pPr>
            <w:r>
              <w:rPr>
                <w:rFonts w:asciiTheme="minorHAnsi" w:hAnsiTheme="minorHAnsi"/>
                <w:b/>
              </w:rPr>
              <w:t>Submitter Title</w:t>
            </w:r>
          </w:p>
        </w:tc>
        <w:tc>
          <w:tcPr>
            <w:tcW w:w="7025" w:type="dxa"/>
            <w:gridSpan w:val="5"/>
          </w:tcPr>
          <w:p w14:paraId="6824276F" w14:textId="77777777" w:rsidR="00F70247" w:rsidRDefault="00F70247" w:rsidP="00E63D22">
            <w:pPr>
              <w:rPr>
                <w:rFonts w:asciiTheme="minorHAnsi" w:hAnsiTheme="minorHAnsi"/>
              </w:rPr>
            </w:pPr>
          </w:p>
        </w:tc>
      </w:tr>
      <w:tr w:rsidR="00F70247" w14:paraId="038D4D03" w14:textId="77777777" w:rsidTr="00E63D22">
        <w:trPr>
          <w:trHeight w:val="498"/>
        </w:trPr>
        <w:tc>
          <w:tcPr>
            <w:tcW w:w="1920" w:type="dxa"/>
            <w:shd w:val="clear" w:color="auto" w:fill="D9D9D9" w:themeFill="background1" w:themeFillShade="D9"/>
          </w:tcPr>
          <w:p w14:paraId="641F5F43" w14:textId="77777777" w:rsidR="00F70247" w:rsidRPr="00EE4BFA" w:rsidRDefault="00F70247" w:rsidP="00E63D22">
            <w:pPr>
              <w:jc w:val="left"/>
              <w:rPr>
                <w:rFonts w:asciiTheme="minorHAnsi" w:hAnsiTheme="minorHAnsi"/>
                <w:b/>
              </w:rPr>
            </w:pPr>
            <w:r>
              <w:rPr>
                <w:rFonts w:asciiTheme="minorHAnsi" w:hAnsiTheme="minorHAnsi"/>
                <w:b/>
              </w:rPr>
              <w:t>Submitter Email</w:t>
            </w:r>
          </w:p>
        </w:tc>
        <w:tc>
          <w:tcPr>
            <w:tcW w:w="7025" w:type="dxa"/>
            <w:gridSpan w:val="5"/>
          </w:tcPr>
          <w:p w14:paraId="22968587" w14:textId="77777777" w:rsidR="00F70247" w:rsidRDefault="00F70247" w:rsidP="00E63D22">
            <w:pPr>
              <w:rPr>
                <w:rFonts w:asciiTheme="minorHAnsi" w:hAnsiTheme="minorHAnsi"/>
              </w:rPr>
            </w:pPr>
          </w:p>
        </w:tc>
      </w:tr>
      <w:tr w:rsidR="00F70247" w14:paraId="29D6C5B3" w14:textId="77777777" w:rsidTr="00E63D22">
        <w:trPr>
          <w:trHeight w:val="498"/>
        </w:trPr>
        <w:tc>
          <w:tcPr>
            <w:tcW w:w="1920" w:type="dxa"/>
            <w:shd w:val="clear" w:color="auto" w:fill="D9D9D9" w:themeFill="background1" w:themeFillShade="D9"/>
          </w:tcPr>
          <w:p w14:paraId="5ED00BB5" w14:textId="77777777" w:rsidR="00F70247" w:rsidRPr="00EE4BFA" w:rsidRDefault="00F70247" w:rsidP="00E63D22">
            <w:pPr>
              <w:jc w:val="left"/>
              <w:rPr>
                <w:rFonts w:asciiTheme="minorHAnsi" w:hAnsiTheme="minorHAnsi"/>
                <w:b/>
              </w:rPr>
            </w:pPr>
            <w:r>
              <w:rPr>
                <w:rFonts w:asciiTheme="minorHAnsi" w:hAnsiTheme="minorHAnsi"/>
                <w:b/>
              </w:rPr>
              <w:t>Submitter Phone Number</w:t>
            </w:r>
          </w:p>
        </w:tc>
        <w:tc>
          <w:tcPr>
            <w:tcW w:w="7025" w:type="dxa"/>
            <w:gridSpan w:val="5"/>
          </w:tcPr>
          <w:p w14:paraId="6E5E119E" w14:textId="77777777" w:rsidR="00F70247" w:rsidRDefault="00F70247" w:rsidP="00E63D22">
            <w:pPr>
              <w:rPr>
                <w:rFonts w:asciiTheme="minorHAnsi" w:hAnsiTheme="minorHAnsi"/>
              </w:rPr>
            </w:pPr>
          </w:p>
        </w:tc>
      </w:tr>
      <w:tr w:rsidR="00F70247" w14:paraId="4EEA6809" w14:textId="77777777" w:rsidTr="00E63D22">
        <w:trPr>
          <w:trHeight w:val="498"/>
        </w:trPr>
        <w:tc>
          <w:tcPr>
            <w:tcW w:w="1920" w:type="dxa"/>
            <w:shd w:val="clear" w:color="auto" w:fill="D9D9D9" w:themeFill="background1" w:themeFillShade="D9"/>
          </w:tcPr>
          <w:p w14:paraId="2F6B1BB3" w14:textId="77777777" w:rsidR="00F70247" w:rsidRPr="00EE4BFA" w:rsidRDefault="00F70247" w:rsidP="00E63D22">
            <w:pPr>
              <w:jc w:val="left"/>
              <w:rPr>
                <w:rFonts w:asciiTheme="minorHAnsi" w:hAnsiTheme="minorHAnsi"/>
                <w:b/>
              </w:rPr>
            </w:pPr>
            <w:r>
              <w:rPr>
                <w:rFonts w:asciiTheme="minorHAnsi" w:hAnsiTheme="minorHAnsi"/>
                <w:b/>
              </w:rPr>
              <w:t>Submitter Campus Role</w:t>
            </w:r>
          </w:p>
        </w:tc>
        <w:tc>
          <w:tcPr>
            <w:tcW w:w="7025" w:type="dxa"/>
            <w:gridSpan w:val="5"/>
          </w:tcPr>
          <w:p w14:paraId="3B127A4B" w14:textId="77777777" w:rsidR="00F70247" w:rsidRPr="00D4476C" w:rsidRDefault="00F70247" w:rsidP="00E63D22">
            <w:pPr>
              <w:rPr>
                <w:rFonts w:asciiTheme="minorHAnsi" w:hAnsiTheme="minorHAnsi"/>
                <w:i/>
              </w:rPr>
            </w:pPr>
            <w:r w:rsidRPr="00D4476C">
              <w:rPr>
                <w:rFonts w:asciiTheme="minorHAnsi" w:hAnsiTheme="minorHAnsi"/>
                <w:i/>
              </w:rPr>
              <w:t>Select:  Proposal Investigator (Primary or Additional); Sponsored Programs Office; Grants Office, Business Office; Provost/Academic Affairs Office; Other</w:t>
            </w:r>
          </w:p>
        </w:tc>
      </w:tr>
      <w:tr w:rsidR="00F70247" w14:paraId="79D01630" w14:textId="77777777" w:rsidTr="00E63D22">
        <w:trPr>
          <w:trHeight w:val="498"/>
        </w:trPr>
        <w:tc>
          <w:tcPr>
            <w:tcW w:w="1920" w:type="dxa"/>
            <w:shd w:val="clear" w:color="auto" w:fill="D9D9D9" w:themeFill="background1" w:themeFillShade="D9"/>
          </w:tcPr>
          <w:p w14:paraId="11A6047A" w14:textId="77777777" w:rsidR="00F70247" w:rsidRPr="00EE4BFA" w:rsidRDefault="00F70247" w:rsidP="00E63D22">
            <w:pPr>
              <w:jc w:val="left"/>
              <w:rPr>
                <w:rFonts w:asciiTheme="minorHAnsi" w:hAnsiTheme="minorHAnsi"/>
                <w:b/>
              </w:rPr>
            </w:pPr>
            <w:r>
              <w:rPr>
                <w:rFonts w:asciiTheme="minorHAnsi" w:hAnsiTheme="minorHAnsi"/>
                <w:b/>
              </w:rPr>
              <w:t>Applicant Name</w:t>
            </w:r>
          </w:p>
        </w:tc>
        <w:tc>
          <w:tcPr>
            <w:tcW w:w="7025" w:type="dxa"/>
            <w:gridSpan w:val="5"/>
          </w:tcPr>
          <w:p w14:paraId="290682AE" w14:textId="77777777" w:rsidR="00F70247" w:rsidRPr="00D30131" w:rsidRDefault="00F70247" w:rsidP="00E63D22">
            <w:pPr>
              <w:rPr>
                <w:rFonts w:asciiTheme="minorHAnsi" w:hAnsiTheme="minorHAnsi"/>
                <w:i/>
              </w:rPr>
            </w:pPr>
            <w:r>
              <w:rPr>
                <w:rFonts w:asciiTheme="minorHAnsi" w:hAnsiTheme="minorHAnsi"/>
                <w:i/>
              </w:rPr>
              <w:t>Primary Investigator/</w:t>
            </w:r>
            <w:r w:rsidRPr="00D30131">
              <w:rPr>
                <w:rFonts w:asciiTheme="minorHAnsi" w:hAnsiTheme="minorHAnsi"/>
                <w:i/>
              </w:rPr>
              <w:t>Team Lead</w:t>
            </w:r>
          </w:p>
        </w:tc>
      </w:tr>
      <w:tr w:rsidR="00F70247" w14:paraId="3B67891A" w14:textId="77777777" w:rsidTr="00E63D22">
        <w:trPr>
          <w:trHeight w:val="498"/>
        </w:trPr>
        <w:tc>
          <w:tcPr>
            <w:tcW w:w="1920" w:type="dxa"/>
            <w:shd w:val="clear" w:color="auto" w:fill="D9D9D9" w:themeFill="background1" w:themeFillShade="D9"/>
          </w:tcPr>
          <w:p w14:paraId="3EF02C7E" w14:textId="77777777" w:rsidR="00F70247" w:rsidRPr="00EE4BFA" w:rsidRDefault="00F70247" w:rsidP="00E63D22">
            <w:pPr>
              <w:jc w:val="left"/>
              <w:rPr>
                <w:rFonts w:asciiTheme="minorHAnsi" w:hAnsiTheme="minorHAnsi"/>
                <w:b/>
              </w:rPr>
            </w:pPr>
            <w:r>
              <w:rPr>
                <w:rFonts w:asciiTheme="minorHAnsi" w:hAnsiTheme="minorHAnsi"/>
                <w:b/>
              </w:rPr>
              <w:t>Applicant Email</w:t>
            </w:r>
          </w:p>
        </w:tc>
        <w:tc>
          <w:tcPr>
            <w:tcW w:w="7025" w:type="dxa"/>
            <w:gridSpan w:val="5"/>
          </w:tcPr>
          <w:p w14:paraId="1EE7BDC2" w14:textId="77777777" w:rsidR="00F70247" w:rsidRDefault="00F70247" w:rsidP="00E63D22">
            <w:pPr>
              <w:rPr>
                <w:rFonts w:asciiTheme="minorHAnsi" w:hAnsiTheme="minorHAnsi"/>
              </w:rPr>
            </w:pPr>
          </w:p>
        </w:tc>
      </w:tr>
      <w:tr w:rsidR="00F70247" w14:paraId="30065D22" w14:textId="77777777" w:rsidTr="00E63D22">
        <w:trPr>
          <w:trHeight w:val="498"/>
        </w:trPr>
        <w:tc>
          <w:tcPr>
            <w:tcW w:w="1920" w:type="dxa"/>
            <w:shd w:val="clear" w:color="auto" w:fill="D9D9D9" w:themeFill="background1" w:themeFillShade="D9"/>
          </w:tcPr>
          <w:p w14:paraId="0E038B2E" w14:textId="77777777" w:rsidR="00F70247" w:rsidRPr="00EE4BFA" w:rsidRDefault="00F70247" w:rsidP="00E63D22">
            <w:pPr>
              <w:jc w:val="left"/>
              <w:rPr>
                <w:rFonts w:asciiTheme="minorHAnsi" w:hAnsiTheme="minorHAnsi"/>
                <w:b/>
              </w:rPr>
            </w:pPr>
            <w:r>
              <w:rPr>
                <w:rFonts w:asciiTheme="minorHAnsi" w:hAnsiTheme="minorHAnsi"/>
                <w:b/>
              </w:rPr>
              <w:t>Applicant Phone Number</w:t>
            </w:r>
          </w:p>
        </w:tc>
        <w:tc>
          <w:tcPr>
            <w:tcW w:w="7025" w:type="dxa"/>
            <w:gridSpan w:val="5"/>
          </w:tcPr>
          <w:p w14:paraId="38FF2A4B" w14:textId="77777777" w:rsidR="00F70247" w:rsidRDefault="00F70247" w:rsidP="00E63D22">
            <w:pPr>
              <w:rPr>
                <w:rFonts w:asciiTheme="minorHAnsi" w:hAnsiTheme="minorHAnsi"/>
              </w:rPr>
            </w:pPr>
          </w:p>
        </w:tc>
      </w:tr>
      <w:tr w:rsidR="00F70247" w14:paraId="6321140D" w14:textId="77777777" w:rsidTr="00E63D22">
        <w:trPr>
          <w:trHeight w:val="498"/>
        </w:trPr>
        <w:tc>
          <w:tcPr>
            <w:tcW w:w="1920" w:type="dxa"/>
            <w:shd w:val="clear" w:color="auto" w:fill="D9D9D9" w:themeFill="background1" w:themeFillShade="D9"/>
          </w:tcPr>
          <w:p w14:paraId="7F2FABAD" w14:textId="77777777" w:rsidR="00F70247" w:rsidRPr="00EE4BFA" w:rsidRDefault="00F70247" w:rsidP="00E63D22">
            <w:pPr>
              <w:jc w:val="left"/>
              <w:rPr>
                <w:rFonts w:asciiTheme="minorHAnsi" w:hAnsiTheme="minorHAnsi"/>
                <w:b/>
              </w:rPr>
            </w:pPr>
            <w:r>
              <w:rPr>
                <w:rFonts w:asciiTheme="minorHAnsi" w:hAnsiTheme="minorHAnsi"/>
                <w:b/>
              </w:rPr>
              <w:t>Primary Appointment Title</w:t>
            </w:r>
          </w:p>
        </w:tc>
        <w:tc>
          <w:tcPr>
            <w:tcW w:w="7025" w:type="dxa"/>
            <w:gridSpan w:val="5"/>
          </w:tcPr>
          <w:p w14:paraId="62DA133E" w14:textId="77777777" w:rsidR="00F70247" w:rsidRDefault="00F70247" w:rsidP="00E63D22">
            <w:pPr>
              <w:rPr>
                <w:rFonts w:asciiTheme="minorHAnsi" w:hAnsiTheme="minorHAnsi"/>
              </w:rPr>
            </w:pPr>
          </w:p>
        </w:tc>
      </w:tr>
      <w:tr w:rsidR="00F70247" w14:paraId="4EEE73F0" w14:textId="77777777" w:rsidTr="00E63D22">
        <w:trPr>
          <w:trHeight w:val="498"/>
        </w:trPr>
        <w:tc>
          <w:tcPr>
            <w:tcW w:w="1920" w:type="dxa"/>
            <w:shd w:val="clear" w:color="auto" w:fill="D9D9D9" w:themeFill="background1" w:themeFillShade="D9"/>
          </w:tcPr>
          <w:p w14:paraId="070B3176" w14:textId="77777777" w:rsidR="00F70247" w:rsidRPr="00EE4BFA" w:rsidRDefault="00F70247" w:rsidP="00E63D22">
            <w:pPr>
              <w:jc w:val="left"/>
              <w:rPr>
                <w:rFonts w:asciiTheme="minorHAnsi" w:hAnsiTheme="minorHAnsi"/>
                <w:b/>
              </w:rPr>
            </w:pPr>
            <w:r w:rsidRPr="00EE4BFA">
              <w:rPr>
                <w:rFonts w:asciiTheme="minorHAnsi" w:hAnsiTheme="minorHAnsi"/>
                <w:b/>
              </w:rPr>
              <w:t>Institut</w:t>
            </w:r>
            <w:r>
              <w:rPr>
                <w:rFonts w:asciiTheme="minorHAnsi" w:hAnsiTheme="minorHAnsi"/>
                <w:b/>
              </w:rPr>
              <w:t>ion</w:t>
            </w:r>
            <w:r w:rsidRPr="00EE4BFA">
              <w:rPr>
                <w:rFonts w:asciiTheme="minorHAnsi" w:hAnsiTheme="minorHAnsi"/>
                <w:b/>
              </w:rPr>
              <w:t xml:space="preserve"> Name</w:t>
            </w:r>
            <w:r>
              <w:rPr>
                <w:rFonts w:asciiTheme="minorHAnsi" w:hAnsiTheme="minorHAnsi"/>
                <w:b/>
              </w:rPr>
              <w:t>(s)</w:t>
            </w:r>
          </w:p>
        </w:tc>
        <w:tc>
          <w:tcPr>
            <w:tcW w:w="7025" w:type="dxa"/>
            <w:gridSpan w:val="5"/>
          </w:tcPr>
          <w:p w14:paraId="53751D36" w14:textId="77777777" w:rsidR="00F70247" w:rsidRDefault="00F70247" w:rsidP="00E63D22">
            <w:pPr>
              <w:rPr>
                <w:rFonts w:asciiTheme="minorHAnsi" w:hAnsiTheme="minorHAnsi"/>
              </w:rPr>
            </w:pPr>
          </w:p>
        </w:tc>
      </w:tr>
      <w:tr w:rsidR="00F70247" w14:paraId="44C22A1D" w14:textId="77777777" w:rsidTr="00E63D22">
        <w:trPr>
          <w:trHeight w:val="1072"/>
        </w:trPr>
        <w:tc>
          <w:tcPr>
            <w:tcW w:w="1920" w:type="dxa"/>
            <w:shd w:val="clear" w:color="auto" w:fill="D9D9D9" w:themeFill="background1" w:themeFillShade="D9"/>
          </w:tcPr>
          <w:p w14:paraId="2CE2976E" w14:textId="77777777" w:rsidR="00F70247" w:rsidRPr="00423FE9" w:rsidRDefault="00F70247" w:rsidP="00E63D22">
            <w:pPr>
              <w:contextualSpacing/>
              <w:jc w:val="left"/>
              <w:rPr>
                <w:rFonts w:asciiTheme="minorHAnsi" w:hAnsiTheme="minorHAnsi"/>
                <w:b/>
                <w:szCs w:val="24"/>
              </w:rPr>
            </w:pPr>
            <w:r>
              <w:rPr>
                <w:rFonts w:asciiTheme="minorHAnsi" w:hAnsiTheme="minorHAnsi"/>
                <w:b/>
              </w:rPr>
              <w:t>Team Members</w:t>
            </w:r>
          </w:p>
          <w:p w14:paraId="0BD81741" w14:textId="77777777" w:rsidR="00F70247" w:rsidRDefault="00F70247" w:rsidP="00E63D22">
            <w:pPr>
              <w:contextualSpacing/>
              <w:jc w:val="left"/>
              <w:rPr>
                <w:rFonts w:asciiTheme="minorHAnsi" w:hAnsiTheme="minorHAnsi"/>
              </w:rPr>
            </w:pPr>
          </w:p>
        </w:tc>
        <w:tc>
          <w:tcPr>
            <w:tcW w:w="7025" w:type="dxa"/>
            <w:gridSpan w:val="5"/>
            <w:shd w:val="clear" w:color="auto" w:fill="auto"/>
          </w:tcPr>
          <w:p w14:paraId="7C00C63E" w14:textId="77777777" w:rsidR="00F70247" w:rsidRPr="00D30131" w:rsidRDefault="00F70247" w:rsidP="00E63D22">
            <w:pPr>
              <w:rPr>
                <w:rFonts w:asciiTheme="minorHAnsi" w:hAnsiTheme="minorHAnsi"/>
                <w:i/>
              </w:rPr>
            </w:pPr>
            <w:r w:rsidRPr="00D30131">
              <w:rPr>
                <w:rFonts w:asciiTheme="minorHAnsi" w:hAnsiTheme="minorHAnsi"/>
                <w:b/>
                <w:i/>
                <w:szCs w:val="24"/>
              </w:rPr>
              <w:t>(</w:t>
            </w:r>
            <w:r w:rsidRPr="00D30131">
              <w:rPr>
                <w:rFonts w:asciiTheme="minorHAnsi" w:hAnsiTheme="minorHAnsi"/>
                <w:i/>
                <w:szCs w:val="24"/>
              </w:rPr>
              <w:t>Name, Title, Department, Institutions if different, and email address for each)</w:t>
            </w:r>
          </w:p>
        </w:tc>
      </w:tr>
      <w:tr w:rsidR="00F70247" w14:paraId="60768FB1" w14:textId="77777777" w:rsidTr="00E63D22">
        <w:trPr>
          <w:trHeight w:val="785"/>
        </w:trPr>
        <w:tc>
          <w:tcPr>
            <w:tcW w:w="1920" w:type="dxa"/>
            <w:shd w:val="clear" w:color="auto" w:fill="D9D9D9" w:themeFill="background1" w:themeFillShade="D9"/>
          </w:tcPr>
          <w:p w14:paraId="67D68275" w14:textId="77777777" w:rsidR="00F70247" w:rsidRPr="00EE4BFA" w:rsidRDefault="00F70247" w:rsidP="00E63D22">
            <w:pPr>
              <w:jc w:val="left"/>
              <w:rPr>
                <w:rFonts w:asciiTheme="minorHAnsi" w:hAnsiTheme="minorHAnsi"/>
                <w:b/>
              </w:rPr>
            </w:pPr>
            <w:r w:rsidRPr="00EE4BFA">
              <w:rPr>
                <w:rFonts w:asciiTheme="minorHAnsi" w:hAnsiTheme="minorHAnsi"/>
                <w:b/>
              </w:rPr>
              <w:t>Sponsor, Title, Department</w:t>
            </w:r>
            <w:r>
              <w:rPr>
                <w:rFonts w:asciiTheme="minorHAnsi" w:hAnsiTheme="minorHAnsi"/>
                <w:b/>
              </w:rPr>
              <w:t>, Institution</w:t>
            </w:r>
          </w:p>
        </w:tc>
        <w:tc>
          <w:tcPr>
            <w:tcW w:w="7025" w:type="dxa"/>
            <w:gridSpan w:val="5"/>
          </w:tcPr>
          <w:p w14:paraId="2B57C03C" w14:textId="77777777" w:rsidR="00F70247" w:rsidRPr="00481EA9" w:rsidRDefault="00F70247" w:rsidP="00E63D22">
            <w:pPr>
              <w:rPr>
                <w:rFonts w:asciiTheme="minorHAnsi" w:hAnsiTheme="minorHAnsi"/>
                <w:i/>
              </w:rPr>
            </w:pPr>
            <w:r>
              <w:rPr>
                <w:rFonts w:asciiTheme="minorHAnsi" w:hAnsiTheme="minorHAnsi"/>
                <w:i/>
              </w:rPr>
              <w:t>Per</w:t>
            </w:r>
            <w:r w:rsidRPr="00481EA9">
              <w:rPr>
                <w:rFonts w:asciiTheme="minorHAnsi" w:hAnsiTheme="minorHAnsi"/>
                <w:i/>
              </w:rPr>
              <w:t xml:space="preserve"> sponsor letter</w:t>
            </w:r>
            <w:r>
              <w:rPr>
                <w:rFonts w:asciiTheme="minorHAnsi" w:hAnsiTheme="minorHAnsi"/>
                <w:i/>
              </w:rPr>
              <w:t xml:space="preserve"> of support</w:t>
            </w:r>
          </w:p>
        </w:tc>
      </w:tr>
      <w:tr w:rsidR="00F70247" w14:paraId="20B5544B" w14:textId="77777777" w:rsidTr="00E63D22">
        <w:trPr>
          <w:trHeight w:val="785"/>
        </w:trPr>
        <w:tc>
          <w:tcPr>
            <w:tcW w:w="1920" w:type="dxa"/>
            <w:shd w:val="clear" w:color="auto" w:fill="D9D9D9" w:themeFill="background1" w:themeFillShade="D9"/>
          </w:tcPr>
          <w:p w14:paraId="3F736798" w14:textId="77777777" w:rsidR="00F70247" w:rsidRPr="00EE4BFA" w:rsidRDefault="00F70247" w:rsidP="00E63D22">
            <w:pPr>
              <w:jc w:val="left"/>
              <w:rPr>
                <w:rFonts w:asciiTheme="minorHAnsi" w:hAnsiTheme="minorHAnsi"/>
                <w:b/>
              </w:rPr>
            </w:pPr>
            <w:r>
              <w:rPr>
                <w:rFonts w:asciiTheme="minorHAnsi" w:hAnsiTheme="minorHAnsi"/>
                <w:b/>
              </w:rPr>
              <w:t>Proposal Title</w:t>
            </w:r>
          </w:p>
        </w:tc>
        <w:tc>
          <w:tcPr>
            <w:tcW w:w="7025" w:type="dxa"/>
            <w:gridSpan w:val="5"/>
          </w:tcPr>
          <w:p w14:paraId="495A1A72" w14:textId="77777777" w:rsidR="00F70247" w:rsidRDefault="00F70247" w:rsidP="00E63D22">
            <w:pPr>
              <w:rPr>
                <w:rFonts w:asciiTheme="minorHAnsi" w:hAnsiTheme="minorHAnsi"/>
              </w:rPr>
            </w:pPr>
          </w:p>
        </w:tc>
      </w:tr>
      <w:tr w:rsidR="00F70247" w14:paraId="27B3B6CB" w14:textId="77777777" w:rsidTr="00E63D22">
        <w:trPr>
          <w:trHeight w:val="785"/>
        </w:trPr>
        <w:tc>
          <w:tcPr>
            <w:tcW w:w="1920" w:type="dxa"/>
            <w:shd w:val="clear" w:color="auto" w:fill="D9D9D9" w:themeFill="background1" w:themeFillShade="D9"/>
          </w:tcPr>
          <w:p w14:paraId="676F82A8" w14:textId="77777777" w:rsidR="00F70247" w:rsidRPr="00EE4BFA" w:rsidRDefault="00F70247" w:rsidP="00E63D22">
            <w:pPr>
              <w:jc w:val="left"/>
              <w:rPr>
                <w:rFonts w:asciiTheme="minorHAnsi" w:hAnsiTheme="minorHAnsi"/>
                <w:b/>
              </w:rPr>
            </w:pPr>
            <w:r w:rsidRPr="00EE4BFA">
              <w:rPr>
                <w:rFonts w:asciiTheme="minorHAnsi" w:hAnsiTheme="minorHAnsi"/>
                <w:b/>
              </w:rPr>
              <w:t>Course Name</w:t>
            </w:r>
            <w:r>
              <w:rPr>
                <w:rFonts w:asciiTheme="minorHAnsi" w:hAnsiTheme="minorHAnsi"/>
                <w:b/>
              </w:rPr>
              <w:t>s</w:t>
            </w:r>
            <w:r w:rsidRPr="001F5083">
              <w:rPr>
                <w:rFonts w:asciiTheme="minorHAnsi" w:hAnsiTheme="minorHAnsi"/>
                <w:b/>
              </w:rPr>
              <w:t xml:space="preserve">, </w:t>
            </w:r>
            <w:r w:rsidRPr="00EE4BFA">
              <w:rPr>
                <w:rFonts w:asciiTheme="minorHAnsi" w:hAnsiTheme="minorHAnsi"/>
                <w:b/>
              </w:rPr>
              <w:t>Course Number</w:t>
            </w:r>
            <w:r>
              <w:rPr>
                <w:rFonts w:asciiTheme="minorHAnsi" w:hAnsiTheme="minorHAnsi"/>
                <w:b/>
              </w:rPr>
              <w:t xml:space="preserve">s and Semesters Offered </w:t>
            </w:r>
          </w:p>
        </w:tc>
        <w:tc>
          <w:tcPr>
            <w:tcW w:w="7025" w:type="dxa"/>
            <w:gridSpan w:val="5"/>
          </w:tcPr>
          <w:p w14:paraId="3BF456D3" w14:textId="77777777" w:rsidR="00F70247" w:rsidRPr="00D30131" w:rsidRDefault="00F70247" w:rsidP="00E63D22">
            <w:pPr>
              <w:rPr>
                <w:rFonts w:asciiTheme="minorHAnsi" w:hAnsiTheme="minorHAnsi"/>
                <w:i/>
              </w:rPr>
            </w:pPr>
          </w:p>
        </w:tc>
      </w:tr>
      <w:tr w:rsidR="00F70247" w14:paraId="624D7CDF" w14:textId="77777777" w:rsidTr="00E63D22">
        <w:trPr>
          <w:trHeight w:val="785"/>
        </w:trPr>
        <w:tc>
          <w:tcPr>
            <w:tcW w:w="1920" w:type="dxa"/>
            <w:shd w:val="clear" w:color="auto" w:fill="D9D9D9" w:themeFill="background1" w:themeFillShade="D9"/>
          </w:tcPr>
          <w:p w14:paraId="347850EE" w14:textId="77777777" w:rsidR="00F70247" w:rsidRPr="00EE4BFA" w:rsidRDefault="00F70247" w:rsidP="00E63D22">
            <w:pPr>
              <w:jc w:val="left"/>
              <w:rPr>
                <w:rFonts w:asciiTheme="minorHAnsi" w:hAnsiTheme="minorHAnsi"/>
                <w:b/>
              </w:rPr>
            </w:pPr>
            <w:r>
              <w:rPr>
                <w:rFonts w:asciiTheme="minorHAnsi" w:hAnsiTheme="minorHAnsi"/>
                <w:b/>
              </w:rPr>
              <w:t>Final Semester of Instruction</w:t>
            </w:r>
          </w:p>
        </w:tc>
        <w:tc>
          <w:tcPr>
            <w:tcW w:w="7025" w:type="dxa"/>
            <w:gridSpan w:val="5"/>
          </w:tcPr>
          <w:p w14:paraId="06C5835F" w14:textId="77777777" w:rsidR="00F70247" w:rsidRDefault="00F70247" w:rsidP="00E63D22">
            <w:pPr>
              <w:rPr>
                <w:rFonts w:asciiTheme="minorHAnsi" w:hAnsiTheme="minorHAnsi"/>
              </w:rPr>
            </w:pPr>
            <w:r w:rsidRPr="00D30131">
              <w:rPr>
                <w:rFonts w:asciiTheme="minorHAnsi" w:hAnsiTheme="minorHAnsi"/>
                <w:i/>
              </w:rPr>
              <w:t>Select:  Fall 2015, Spring 2016, Summer 2016, Fall 2016, Spring 2017</w:t>
            </w:r>
          </w:p>
        </w:tc>
      </w:tr>
      <w:tr w:rsidR="00F70247" w14:paraId="4530228A" w14:textId="77777777" w:rsidTr="00E63D22">
        <w:trPr>
          <w:trHeight w:val="1043"/>
        </w:trPr>
        <w:tc>
          <w:tcPr>
            <w:tcW w:w="1920" w:type="dxa"/>
            <w:shd w:val="clear" w:color="auto" w:fill="D9D9D9" w:themeFill="background1" w:themeFillShade="D9"/>
          </w:tcPr>
          <w:p w14:paraId="51BC5B0A" w14:textId="77777777" w:rsidR="00F70247" w:rsidRPr="00423FE9" w:rsidRDefault="00F70247" w:rsidP="00E63D22">
            <w:pPr>
              <w:jc w:val="left"/>
              <w:rPr>
                <w:rFonts w:asciiTheme="minorHAnsi" w:hAnsiTheme="minorHAnsi"/>
                <w:b/>
              </w:rPr>
            </w:pPr>
            <w:r w:rsidRPr="00423FE9">
              <w:rPr>
                <w:rFonts w:asciiTheme="minorHAnsi" w:hAnsiTheme="minorHAnsi"/>
                <w:b/>
              </w:rPr>
              <w:t xml:space="preserve">Average Number of Students </w:t>
            </w:r>
            <w:r>
              <w:rPr>
                <w:rFonts w:asciiTheme="minorHAnsi" w:hAnsiTheme="minorHAnsi"/>
                <w:b/>
              </w:rPr>
              <w:t>Per Course Section</w:t>
            </w:r>
          </w:p>
        </w:tc>
        <w:tc>
          <w:tcPr>
            <w:tcW w:w="1113" w:type="dxa"/>
          </w:tcPr>
          <w:p w14:paraId="41FD7B47" w14:textId="77777777" w:rsidR="00F70247" w:rsidRDefault="00F70247" w:rsidP="00E63D22">
            <w:pPr>
              <w:rPr>
                <w:rFonts w:asciiTheme="minorHAnsi" w:hAnsiTheme="minorHAnsi"/>
              </w:rPr>
            </w:pPr>
          </w:p>
        </w:tc>
        <w:tc>
          <w:tcPr>
            <w:tcW w:w="1890" w:type="dxa"/>
            <w:shd w:val="clear" w:color="auto" w:fill="D9D9D9" w:themeFill="background1" w:themeFillShade="D9"/>
          </w:tcPr>
          <w:p w14:paraId="346F3B2B" w14:textId="77777777" w:rsidR="00F70247" w:rsidRDefault="00F70247" w:rsidP="00E63D22">
            <w:pPr>
              <w:jc w:val="left"/>
              <w:rPr>
                <w:rFonts w:asciiTheme="minorHAnsi" w:hAnsiTheme="minorHAnsi"/>
              </w:rPr>
            </w:pPr>
            <w:r w:rsidRPr="00423FE9">
              <w:rPr>
                <w:rFonts w:asciiTheme="minorHAnsi" w:hAnsiTheme="minorHAnsi"/>
                <w:b/>
              </w:rPr>
              <w:t xml:space="preserve">Number </w:t>
            </w:r>
            <w:r>
              <w:rPr>
                <w:rFonts w:asciiTheme="minorHAnsi" w:hAnsiTheme="minorHAnsi"/>
                <w:b/>
              </w:rPr>
              <w:t xml:space="preserve">of </w:t>
            </w:r>
            <w:r w:rsidRPr="00423FE9">
              <w:rPr>
                <w:rFonts w:asciiTheme="minorHAnsi" w:hAnsiTheme="minorHAnsi"/>
                <w:b/>
              </w:rPr>
              <w:t xml:space="preserve">Course </w:t>
            </w:r>
            <w:r>
              <w:rPr>
                <w:rFonts w:asciiTheme="minorHAnsi" w:hAnsiTheme="minorHAnsi"/>
                <w:b/>
              </w:rPr>
              <w:t xml:space="preserve">Sections Affected by Implementation in Academic Year </w:t>
            </w:r>
          </w:p>
        </w:tc>
        <w:tc>
          <w:tcPr>
            <w:tcW w:w="990" w:type="dxa"/>
            <w:shd w:val="clear" w:color="auto" w:fill="auto"/>
          </w:tcPr>
          <w:p w14:paraId="2A3DBB70" w14:textId="77777777" w:rsidR="00F70247" w:rsidRPr="00423FE9" w:rsidRDefault="00F70247" w:rsidP="00E63D22">
            <w:pPr>
              <w:jc w:val="left"/>
              <w:rPr>
                <w:rFonts w:asciiTheme="minorHAnsi" w:hAnsiTheme="minorHAnsi"/>
                <w:b/>
              </w:rPr>
            </w:pPr>
          </w:p>
        </w:tc>
        <w:tc>
          <w:tcPr>
            <w:tcW w:w="1980" w:type="dxa"/>
            <w:shd w:val="clear" w:color="auto" w:fill="BFBFBF" w:themeFill="background1" w:themeFillShade="BF"/>
          </w:tcPr>
          <w:p w14:paraId="1D4C70DC" w14:textId="77777777" w:rsidR="00F70247" w:rsidRDefault="00F70247" w:rsidP="00E63D22">
            <w:pPr>
              <w:jc w:val="left"/>
              <w:rPr>
                <w:rFonts w:asciiTheme="minorHAnsi" w:hAnsiTheme="minorHAnsi"/>
              </w:rPr>
            </w:pPr>
            <w:r>
              <w:rPr>
                <w:rFonts w:asciiTheme="minorHAnsi" w:hAnsiTheme="minorHAnsi"/>
                <w:b/>
              </w:rPr>
              <w:t xml:space="preserve">Total Number of Students Affected by Implementation in Academic Year </w:t>
            </w:r>
          </w:p>
        </w:tc>
        <w:tc>
          <w:tcPr>
            <w:tcW w:w="1052" w:type="dxa"/>
          </w:tcPr>
          <w:p w14:paraId="1892721B" w14:textId="77777777" w:rsidR="00F70247" w:rsidRDefault="00F70247" w:rsidP="00E63D22">
            <w:pPr>
              <w:rPr>
                <w:rFonts w:asciiTheme="minorHAnsi" w:hAnsiTheme="minorHAnsi"/>
              </w:rPr>
            </w:pPr>
          </w:p>
        </w:tc>
      </w:tr>
      <w:tr w:rsidR="00F70247" w14:paraId="68B3D279" w14:textId="77777777" w:rsidTr="00E63D22">
        <w:trPr>
          <w:trHeight w:val="785"/>
        </w:trPr>
        <w:tc>
          <w:tcPr>
            <w:tcW w:w="1920" w:type="dxa"/>
            <w:shd w:val="clear" w:color="auto" w:fill="D9D9D9" w:themeFill="background1" w:themeFillShade="D9"/>
          </w:tcPr>
          <w:p w14:paraId="62A9F2D4" w14:textId="77777777" w:rsidR="00F70247" w:rsidRPr="00423FE9" w:rsidRDefault="00F70247" w:rsidP="00E63D22">
            <w:pPr>
              <w:spacing w:after="0"/>
              <w:jc w:val="left"/>
              <w:rPr>
                <w:rFonts w:asciiTheme="minorHAnsi" w:hAnsiTheme="minorHAnsi"/>
                <w:b/>
              </w:rPr>
            </w:pPr>
            <w:r w:rsidRPr="00423FE9">
              <w:rPr>
                <w:rFonts w:asciiTheme="minorHAnsi" w:hAnsiTheme="minorHAnsi"/>
                <w:b/>
              </w:rPr>
              <w:t>Award Category</w:t>
            </w:r>
          </w:p>
          <w:p w14:paraId="2CD5A208" w14:textId="77777777" w:rsidR="00F70247" w:rsidRPr="006C533E" w:rsidRDefault="00F70247" w:rsidP="00E63D22">
            <w:pPr>
              <w:jc w:val="left"/>
              <w:rPr>
                <w:rFonts w:asciiTheme="minorHAnsi" w:hAnsiTheme="minorHAnsi"/>
              </w:rPr>
            </w:pPr>
            <w:r w:rsidRPr="00423FE9">
              <w:rPr>
                <w:rFonts w:asciiTheme="minorHAnsi" w:hAnsiTheme="minorHAnsi"/>
                <w:b/>
              </w:rPr>
              <w:t>(pick one)</w:t>
            </w:r>
          </w:p>
        </w:tc>
        <w:tc>
          <w:tcPr>
            <w:tcW w:w="7025" w:type="dxa"/>
            <w:gridSpan w:val="5"/>
          </w:tcPr>
          <w:p w14:paraId="1AB5DFC8" w14:textId="77777777" w:rsidR="00F70247" w:rsidRDefault="00FC39A8" w:rsidP="00E63D22">
            <w:pPr>
              <w:spacing w:after="0"/>
              <w:rPr>
                <w:rFonts w:asciiTheme="minorHAnsi" w:hAnsiTheme="minorHAnsi"/>
              </w:rPr>
            </w:pPr>
            <w:sdt>
              <w:sdtPr>
                <w:rPr>
                  <w:rFonts w:asciiTheme="minorHAnsi" w:hAnsiTheme="minorHAnsi"/>
                </w:rPr>
                <w:id w:val="1058205909"/>
                <w14:checkbox>
                  <w14:checked w14:val="0"/>
                  <w14:checkedState w14:val="2612" w14:font="MS Gothic"/>
                  <w14:uncheckedState w14:val="2610" w14:font="MS Gothic"/>
                </w14:checkbox>
              </w:sdtPr>
              <w:sdtEndPr/>
              <w:sdtContent>
                <w:r w:rsidR="00F70247">
                  <w:rPr>
                    <w:rFonts w:ascii="MS Gothic" w:eastAsia="MS Gothic" w:hAnsi="MS Gothic" w:hint="eastAsia"/>
                  </w:rPr>
                  <w:t>☐</w:t>
                </w:r>
              </w:sdtContent>
            </w:sdt>
            <w:r w:rsidR="00F70247">
              <w:rPr>
                <w:rFonts w:asciiTheme="minorHAnsi" w:hAnsiTheme="minorHAnsi"/>
              </w:rPr>
              <w:t xml:space="preserve"> No-Cost-to-</w:t>
            </w:r>
            <w:r w:rsidR="00F70247" w:rsidRPr="006C533E">
              <w:rPr>
                <w:rFonts w:asciiTheme="minorHAnsi" w:hAnsiTheme="minorHAnsi"/>
              </w:rPr>
              <w:t>Students Learning Materials</w:t>
            </w:r>
          </w:p>
          <w:p w14:paraId="4E56AB16" w14:textId="77777777" w:rsidR="00F70247" w:rsidRDefault="00FC39A8" w:rsidP="00E63D22">
            <w:pPr>
              <w:spacing w:after="0"/>
              <w:rPr>
                <w:rFonts w:asciiTheme="minorHAnsi" w:hAnsiTheme="minorHAnsi"/>
              </w:rPr>
            </w:pPr>
            <w:sdt>
              <w:sdtPr>
                <w:rPr>
                  <w:rFonts w:asciiTheme="minorHAnsi" w:hAnsiTheme="minorHAnsi"/>
                </w:rPr>
                <w:id w:val="859782116"/>
                <w14:checkbox>
                  <w14:checked w14:val="0"/>
                  <w14:checkedState w14:val="2612" w14:font="MS Gothic"/>
                  <w14:uncheckedState w14:val="2610" w14:font="MS Gothic"/>
                </w14:checkbox>
              </w:sdtPr>
              <w:sdtEndPr/>
              <w:sdtContent>
                <w:r w:rsidR="00F70247">
                  <w:rPr>
                    <w:rFonts w:ascii="MS Gothic" w:eastAsia="MS Gothic" w:hAnsi="MS Gothic" w:hint="eastAsia"/>
                  </w:rPr>
                  <w:t>☐</w:t>
                </w:r>
              </w:sdtContent>
            </w:sdt>
            <w:r w:rsidR="00F70247" w:rsidRPr="006C533E">
              <w:rPr>
                <w:rFonts w:asciiTheme="minorHAnsi" w:hAnsiTheme="minorHAnsi"/>
              </w:rPr>
              <w:t xml:space="preserve"> OpenStax Textbooks</w:t>
            </w:r>
          </w:p>
          <w:p w14:paraId="6DEE4401" w14:textId="77777777" w:rsidR="00F70247" w:rsidRPr="006C533E" w:rsidRDefault="00FC39A8" w:rsidP="00E63D22">
            <w:pPr>
              <w:spacing w:after="0"/>
              <w:rPr>
                <w:rFonts w:asciiTheme="minorHAnsi" w:hAnsiTheme="minorHAnsi"/>
              </w:rPr>
            </w:pPr>
            <w:sdt>
              <w:sdtPr>
                <w:rPr>
                  <w:rFonts w:asciiTheme="minorHAnsi" w:hAnsiTheme="minorHAnsi"/>
                </w:rPr>
                <w:id w:val="508568704"/>
                <w14:checkbox>
                  <w14:checked w14:val="0"/>
                  <w14:checkedState w14:val="2612" w14:font="MS Gothic"/>
                  <w14:uncheckedState w14:val="2610" w14:font="MS Gothic"/>
                </w14:checkbox>
              </w:sdtPr>
              <w:sdtEndPr/>
              <w:sdtContent>
                <w:r w:rsidR="00F70247">
                  <w:rPr>
                    <w:rFonts w:ascii="MS Gothic" w:eastAsia="MS Gothic" w:hAnsi="MS Gothic" w:hint="eastAsia"/>
                  </w:rPr>
                  <w:t>☐</w:t>
                </w:r>
              </w:sdtContent>
            </w:sdt>
            <w:r w:rsidR="00F70247" w:rsidRPr="006C533E">
              <w:rPr>
                <w:rFonts w:asciiTheme="minorHAnsi" w:hAnsiTheme="minorHAnsi"/>
              </w:rPr>
              <w:t xml:space="preserve"> </w:t>
            </w:r>
            <w:r w:rsidR="00F70247" w:rsidRPr="00481EA9">
              <w:rPr>
                <w:rFonts w:asciiTheme="minorHAnsi" w:hAnsiTheme="minorHAnsi"/>
              </w:rPr>
              <w:t>Specific Top 50 Lower Division Courses</w:t>
            </w:r>
          </w:p>
        </w:tc>
      </w:tr>
      <w:tr w:rsidR="00F70247" w14:paraId="622B8A6D" w14:textId="77777777" w:rsidTr="00E63D22">
        <w:trPr>
          <w:trHeight w:val="1007"/>
        </w:trPr>
        <w:tc>
          <w:tcPr>
            <w:tcW w:w="1920" w:type="dxa"/>
            <w:shd w:val="clear" w:color="auto" w:fill="D9D9D9" w:themeFill="background1" w:themeFillShade="D9"/>
          </w:tcPr>
          <w:p w14:paraId="559E4C64" w14:textId="77777777" w:rsidR="00F70247" w:rsidRPr="00EE4BFA" w:rsidRDefault="00F70247" w:rsidP="00E63D22">
            <w:pPr>
              <w:jc w:val="left"/>
              <w:rPr>
                <w:rFonts w:asciiTheme="minorHAnsi" w:hAnsiTheme="minorHAnsi"/>
                <w:b/>
              </w:rPr>
            </w:pPr>
            <w:r w:rsidRPr="00EE4BFA">
              <w:rPr>
                <w:rFonts w:asciiTheme="minorHAnsi" w:hAnsiTheme="minorHAnsi"/>
                <w:b/>
              </w:rPr>
              <w:t>List the original course materials for students (including title, whether optional or required, &amp; cost for each item)</w:t>
            </w:r>
          </w:p>
          <w:p w14:paraId="34E56967" w14:textId="77777777" w:rsidR="00F70247" w:rsidRPr="00EE4BFA" w:rsidRDefault="00F70247" w:rsidP="00E63D22">
            <w:pPr>
              <w:jc w:val="left"/>
              <w:rPr>
                <w:rFonts w:asciiTheme="minorHAnsi" w:hAnsiTheme="minorHAnsi"/>
                <w:b/>
                <w:i/>
              </w:rPr>
            </w:pPr>
          </w:p>
        </w:tc>
        <w:tc>
          <w:tcPr>
            <w:tcW w:w="7025" w:type="dxa"/>
            <w:gridSpan w:val="5"/>
          </w:tcPr>
          <w:p w14:paraId="60095C6C" w14:textId="77777777" w:rsidR="00F70247" w:rsidRPr="00591DF4" w:rsidRDefault="00F70247" w:rsidP="00E63D22">
            <w:pPr>
              <w:jc w:val="center"/>
              <w:rPr>
                <w:rFonts w:asciiTheme="minorHAnsi" w:hAnsiTheme="minorHAnsi"/>
                <w:i/>
              </w:rPr>
            </w:pPr>
            <w:r w:rsidRPr="00591DF4">
              <w:rPr>
                <w:rFonts w:asciiTheme="minorHAnsi" w:hAnsiTheme="minorHAnsi"/>
                <w:i/>
              </w:rPr>
              <w:t>[</w:t>
            </w:r>
            <w:r>
              <w:rPr>
                <w:rFonts w:asciiTheme="minorHAnsi" w:hAnsiTheme="minorHAnsi"/>
                <w:i/>
              </w:rPr>
              <w:t xml:space="preserve">Material </w:t>
            </w:r>
            <w:r w:rsidRPr="00591DF4">
              <w:rPr>
                <w:rFonts w:asciiTheme="minorHAnsi" w:hAnsiTheme="minorHAnsi"/>
                <w:i/>
              </w:rPr>
              <w:t>Title</w:t>
            </w:r>
            <w:r>
              <w:rPr>
                <w:rFonts w:asciiTheme="minorHAnsi" w:hAnsiTheme="minorHAnsi"/>
                <w:i/>
              </w:rPr>
              <w:t>, optional or required]</w:t>
            </w:r>
          </w:p>
        </w:tc>
      </w:tr>
      <w:tr w:rsidR="00A65AAB" w14:paraId="37F23C82" w14:textId="77777777" w:rsidTr="00E63D22">
        <w:trPr>
          <w:trHeight w:val="1007"/>
        </w:trPr>
        <w:tc>
          <w:tcPr>
            <w:tcW w:w="1920" w:type="dxa"/>
            <w:shd w:val="clear" w:color="auto" w:fill="D9D9D9" w:themeFill="background1" w:themeFillShade="D9"/>
          </w:tcPr>
          <w:p w14:paraId="63C8F6B7" w14:textId="10AFF30A" w:rsidR="00A65AAB" w:rsidRDefault="00A65AAB" w:rsidP="00A65AAB">
            <w:pPr>
              <w:jc w:val="left"/>
              <w:rPr>
                <w:rFonts w:asciiTheme="minorHAnsi" w:hAnsiTheme="minorHAnsi"/>
                <w:b/>
              </w:rPr>
            </w:pPr>
            <w:r>
              <w:rPr>
                <w:rFonts w:asciiTheme="minorHAnsi" w:hAnsiTheme="minorHAnsi"/>
                <w:b/>
              </w:rPr>
              <w:t>Requested Amount of Funding</w:t>
            </w:r>
          </w:p>
        </w:tc>
        <w:tc>
          <w:tcPr>
            <w:tcW w:w="7025" w:type="dxa"/>
            <w:gridSpan w:val="5"/>
          </w:tcPr>
          <w:p w14:paraId="2FADC1D8" w14:textId="77777777" w:rsidR="00A65AAB" w:rsidRDefault="00A65AAB" w:rsidP="00A65AAB">
            <w:pPr>
              <w:spacing w:after="0"/>
              <w:rPr>
                <w:rFonts w:asciiTheme="minorHAnsi" w:hAnsiTheme="minorHAnsi"/>
              </w:rPr>
            </w:pPr>
          </w:p>
        </w:tc>
      </w:tr>
      <w:tr w:rsidR="00F70247" w14:paraId="431BA6C3" w14:textId="77777777" w:rsidTr="00E63D22">
        <w:trPr>
          <w:trHeight w:val="1007"/>
        </w:trPr>
        <w:tc>
          <w:tcPr>
            <w:tcW w:w="1920" w:type="dxa"/>
            <w:shd w:val="clear" w:color="auto" w:fill="D9D9D9" w:themeFill="background1" w:themeFillShade="D9"/>
          </w:tcPr>
          <w:p w14:paraId="3B6A66B8" w14:textId="77777777" w:rsidR="00F70247" w:rsidRDefault="00F70247" w:rsidP="00E63D22">
            <w:pPr>
              <w:jc w:val="left"/>
              <w:rPr>
                <w:rFonts w:asciiTheme="minorHAnsi" w:hAnsiTheme="minorHAnsi"/>
                <w:b/>
              </w:rPr>
            </w:pPr>
            <w:r>
              <w:rPr>
                <w:rFonts w:asciiTheme="minorHAnsi" w:hAnsiTheme="minorHAnsi"/>
                <w:b/>
              </w:rPr>
              <w:t>Original Per Student Cost</w:t>
            </w:r>
          </w:p>
        </w:tc>
        <w:tc>
          <w:tcPr>
            <w:tcW w:w="7025" w:type="dxa"/>
            <w:gridSpan w:val="5"/>
          </w:tcPr>
          <w:p w14:paraId="7BF362A1" w14:textId="77777777" w:rsidR="00F70247" w:rsidRDefault="00F70247" w:rsidP="00E63D22">
            <w:pPr>
              <w:spacing w:after="0"/>
              <w:rPr>
                <w:rFonts w:asciiTheme="minorHAnsi" w:hAnsiTheme="minorHAnsi"/>
              </w:rPr>
            </w:pPr>
          </w:p>
        </w:tc>
      </w:tr>
      <w:tr w:rsidR="00F70247" w14:paraId="7C703D02" w14:textId="77777777" w:rsidTr="00E63D22">
        <w:trPr>
          <w:trHeight w:val="1007"/>
        </w:trPr>
        <w:tc>
          <w:tcPr>
            <w:tcW w:w="1920" w:type="dxa"/>
            <w:shd w:val="clear" w:color="auto" w:fill="D9D9D9" w:themeFill="background1" w:themeFillShade="D9"/>
          </w:tcPr>
          <w:p w14:paraId="16D94C73" w14:textId="77777777" w:rsidR="00F70247" w:rsidRDefault="00F70247" w:rsidP="00E63D22">
            <w:pPr>
              <w:jc w:val="left"/>
              <w:rPr>
                <w:rFonts w:asciiTheme="minorHAnsi" w:hAnsiTheme="minorHAnsi"/>
                <w:b/>
              </w:rPr>
            </w:pPr>
            <w:r>
              <w:rPr>
                <w:rFonts w:asciiTheme="minorHAnsi" w:hAnsiTheme="minorHAnsi"/>
                <w:b/>
              </w:rPr>
              <w:t>Post-Proposal Projected Per Student Cost</w:t>
            </w:r>
          </w:p>
        </w:tc>
        <w:tc>
          <w:tcPr>
            <w:tcW w:w="7025" w:type="dxa"/>
            <w:gridSpan w:val="5"/>
          </w:tcPr>
          <w:p w14:paraId="2956A7CD" w14:textId="77777777" w:rsidR="00F70247" w:rsidRDefault="00F70247" w:rsidP="00E63D22">
            <w:pPr>
              <w:spacing w:after="0"/>
              <w:rPr>
                <w:rFonts w:asciiTheme="minorHAnsi" w:hAnsiTheme="minorHAnsi"/>
              </w:rPr>
            </w:pPr>
          </w:p>
        </w:tc>
      </w:tr>
      <w:tr w:rsidR="00F70247" w14:paraId="30096D2B" w14:textId="77777777" w:rsidTr="00E63D22">
        <w:trPr>
          <w:trHeight w:val="1007"/>
        </w:trPr>
        <w:tc>
          <w:tcPr>
            <w:tcW w:w="1920" w:type="dxa"/>
            <w:shd w:val="clear" w:color="auto" w:fill="D9D9D9" w:themeFill="background1" w:themeFillShade="D9"/>
          </w:tcPr>
          <w:p w14:paraId="78E17840" w14:textId="77777777" w:rsidR="00F70247" w:rsidRDefault="00F70247" w:rsidP="00E63D22">
            <w:pPr>
              <w:jc w:val="left"/>
              <w:rPr>
                <w:rFonts w:asciiTheme="minorHAnsi" w:hAnsiTheme="minorHAnsi"/>
                <w:b/>
              </w:rPr>
            </w:pPr>
            <w:r>
              <w:rPr>
                <w:rFonts w:asciiTheme="minorHAnsi" w:hAnsiTheme="minorHAnsi"/>
                <w:b/>
              </w:rPr>
              <w:t>Projected Per Student Savings</w:t>
            </w:r>
          </w:p>
        </w:tc>
        <w:tc>
          <w:tcPr>
            <w:tcW w:w="7025" w:type="dxa"/>
            <w:gridSpan w:val="5"/>
          </w:tcPr>
          <w:p w14:paraId="7CCF1945" w14:textId="77777777" w:rsidR="00F70247" w:rsidRDefault="00F70247" w:rsidP="00E63D22">
            <w:pPr>
              <w:spacing w:after="0"/>
              <w:rPr>
                <w:rFonts w:asciiTheme="minorHAnsi" w:hAnsiTheme="minorHAnsi"/>
              </w:rPr>
            </w:pPr>
          </w:p>
        </w:tc>
      </w:tr>
      <w:tr w:rsidR="0070027C" w14:paraId="02FAAA4A" w14:textId="77777777" w:rsidTr="00E63D22">
        <w:trPr>
          <w:trHeight w:val="1007"/>
        </w:trPr>
        <w:tc>
          <w:tcPr>
            <w:tcW w:w="1920" w:type="dxa"/>
            <w:shd w:val="clear" w:color="auto" w:fill="D9D9D9" w:themeFill="background1" w:themeFillShade="D9"/>
          </w:tcPr>
          <w:p w14:paraId="5A115937" w14:textId="1C79B468" w:rsidR="0070027C" w:rsidRDefault="0070027C" w:rsidP="00E63D22">
            <w:pPr>
              <w:jc w:val="left"/>
              <w:rPr>
                <w:rFonts w:asciiTheme="minorHAnsi" w:hAnsiTheme="minorHAnsi"/>
                <w:b/>
              </w:rPr>
            </w:pPr>
            <w:r>
              <w:rPr>
                <w:rFonts w:asciiTheme="minorHAnsi" w:hAnsiTheme="minorHAnsi"/>
                <w:b/>
              </w:rPr>
              <w:t>Projected Total Annual Student Savings</w:t>
            </w:r>
          </w:p>
        </w:tc>
        <w:tc>
          <w:tcPr>
            <w:tcW w:w="7025" w:type="dxa"/>
            <w:gridSpan w:val="5"/>
          </w:tcPr>
          <w:p w14:paraId="66987CDA" w14:textId="676CB0B0" w:rsidR="0070027C" w:rsidRPr="0070027C" w:rsidRDefault="0070027C" w:rsidP="00E63D22">
            <w:pPr>
              <w:spacing w:after="0"/>
              <w:rPr>
                <w:rFonts w:asciiTheme="minorHAnsi" w:hAnsiTheme="minorHAnsi"/>
                <w:i/>
              </w:rPr>
            </w:pPr>
            <w:r w:rsidRPr="0070027C">
              <w:rPr>
                <w:rFonts w:asciiTheme="minorHAnsi" w:hAnsiTheme="minorHAnsi"/>
                <w:i/>
              </w:rPr>
              <w:t>This is the total number of students affected by implementation in the academic year multiplied by the per-student savings estimate.</w:t>
            </w:r>
          </w:p>
        </w:tc>
      </w:tr>
      <w:tr w:rsidR="00F70247" w14:paraId="54879026" w14:textId="77777777" w:rsidTr="00A65AAB">
        <w:trPr>
          <w:trHeight w:val="2040"/>
        </w:trPr>
        <w:tc>
          <w:tcPr>
            <w:tcW w:w="1920" w:type="dxa"/>
            <w:shd w:val="clear" w:color="auto" w:fill="D9D9D9" w:themeFill="background1" w:themeFillShade="D9"/>
          </w:tcPr>
          <w:p w14:paraId="74ADE342" w14:textId="50EB080D" w:rsidR="00F70247" w:rsidRPr="00EE4BFA" w:rsidRDefault="000215BA" w:rsidP="00E63D22">
            <w:pPr>
              <w:jc w:val="left"/>
              <w:rPr>
                <w:rFonts w:asciiTheme="minorHAnsi" w:hAnsiTheme="minorHAnsi"/>
                <w:b/>
              </w:rPr>
            </w:pPr>
            <w:r>
              <w:rPr>
                <w:rFonts w:asciiTheme="minorHAnsi" w:hAnsiTheme="minorHAnsi"/>
                <w:b/>
              </w:rPr>
              <w:t>Creation and Hosting Platforms Used</w:t>
            </w:r>
          </w:p>
        </w:tc>
        <w:tc>
          <w:tcPr>
            <w:tcW w:w="7025" w:type="dxa"/>
            <w:gridSpan w:val="5"/>
          </w:tcPr>
          <w:p w14:paraId="2576AAEA" w14:textId="1A827972" w:rsidR="00CC7269" w:rsidRPr="00CC7269" w:rsidRDefault="000215BA" w:rsidP="000215BA">
            <w:pPr>
              <w:jc w:val="left"/>
              <w:rPr>
                <w:rFonts w:asciiTheme="minorHAnsi" w:hAnsiTheme="minorHAnsi"/>
                <w:i/>
              </w:rPr>
            </w:pPr>
            <w:r>
              <w:rPr>
                <w:rFonts w:asciiTheme="minorHAnsi" w:hAnsiTheme="minorHAnsi"/>
                <w:i/>
              </w:rPr>
              <w:t>List all platforms used for creating and/or hosting new materials created under the grant. If you are not planning on creating materials, enter “n/a.”</w:t>
            </w:r>
          </w:p>
        </w:tc>
      </w:tr>
    </w:tbl>
    <w:p w14:paraId="3645E62D" w14:textId="77777777" w:rsidR="00E332BD" w:rsidRDefault="00E332BD" w:rsidP="0086701B">
      <w:pPr>
        <w:contextualSpacing/>
        <w:rPr>
          <w:rFonts w:asciiTheme="minorHAnsi" w:hAnsiTheme="minorHAnsi"/>
        </w:rPr>
      </w:pPr>
    </w:p>
    <w:p w14:paraId="07CD2878" w14:textId="4CEBDAFC" w:rsidR="008C6F31" w:rsidRPr="008C6F31" w:rsidRDefault="008C6F31" w:rsidP="008C6F31">
      <w:pPr>
        <w:pStyle w:val="Heading2"/>
        <w:numPr>
          <w:ilvl w:val="0"/>
          <w:numId w:val="0"/>
        </w:numPr>
        <w:ind w:left="720" w:hanging="720"/>
      </w:pPr>
      <w:r w:rsidRPr="008C6F31">
        <w:t>Narrative</w:t>
      </w:r>
    </w:p>
    <w:bookmarkEnd w:id="0"/>
    <w:bookmarkEnd w:id="1"/>
    <w:p w14:paraId="6870E2C4" w14:textId="77777777" w:rsidR="00E87F20" w:rsidRPr="002F17BF" w:rsidRDefault="00E87F20" w:rsidP="00E87F20">
      <w:pPr>
        <w:pStyle w:val="Heading2"/>
      </w:pPr>
      <w:r w:rsidRPr="002F17BF">
        <w:t>Project Goals</w:t>
      </w:r>
    </w:p>
    <w:p w14:paraId="4DB85BA9" w14:textId="204CF7D5" w:rsidR="00E87F20" w:rsidRDefault="00E87F20" w:rsidP="00E87F20">
      <w:pPr>
        <w:ind w:left="720"/>
        <w:rPr>
          <w:rFonts w:asciiTheme="minorHAnsi" w:hAnsiTheme="minorHAnsi" w:cs="Arial Black"/>
          <w:i/>
          <w:iCs/>
          <w:color w:val="000000"/>
          <w:szCs w:val="24"/>
        </w:rPr>
      </w:pPr>
      <w:r w:rsidRPr="0086701B">
        <w:rPr>
          <w:rFonts w:asciiTheme="minorHAnsi" w:hAnsiTheme="minorHAnsi" w:cs="Arial Black"/>
          <w:i/>
          <w:iCs/>
          <w:color w:val="000000"/>
          <w:szCs w:val="24"/>
        </w:rPr>
        <w:t>List the goals you</w:t>
      </w:r>
      <w:r w:rsidR="00A65AAB">
        <w:rPr>
          <w:rFonts w:asciiTheme="minorHAnsi" w:hAnsiTheme="minorHAnsi" w:cs="Arial Black"/>
          <w:i/>
          <w:iCs/>
          <w:color w:val="000000"/>
          <w:szCs w:val="24"/>
        </w:rPr>
        <w:t xml:space="preserve"> a</w:t>
      </w:r>
      <w:r w:rsidRPr="0086701B">
        <w:rPr>
          <w:rFonts w:asciiTheme="minorHAnsi" w:hAnsiTheme="minorHAnsi" w:cs="Arial Black"/>
          <w:i/>
          <w:iCs/>
          <w:color w:val="000000"/>
          <w:szCs w:val="24"/>
        </w:rPr>
        <w:t xml:space="preserve">re trying to achieve </w:t>
      </w:r>
      <w:r>
        <w:rPr>
          <w:rFonts w:asciiTheme="minorHAnsi" w:hAnsiTheme="minorHAnsi" w:cs="Arial Black"/>
          <w:i/>
          <w:iCs/>
          <w:color w:val="000000"/>
          <w:szCs w:val="24"/>
        </w:rPr>
        <w:t>with</w:t>
      </w:r>
      <w:r w:rsidRPr="0086701B">
        <w:rPr>
          <w:rFonts w:asciiTheme="minorHAnsi" w:hAnsiTheme="minorHAnsi" w:cs="Arial Black"/>
          <w:i/>
          <w:iCs/>
          <w:color w:val="000000"/>
          <w:szCs w:val="24"/>
        </w:rPr>
        <w:t xml:space="preserve"> the </w:t>
      </w:r>
      <w:r>
        <w:rPr>
          <w:rFonts w:asciiTheme="minorHAnsi" w:hAnsiTheme="minorHAnsi" w:cs="Arial Black"/>
          <w:i/>
          <w:iCs/>
          <w:color w:val="000000"/>
          <w:szCs w:val="24"/>
        </w:rPr>
        <w:t>transformation</w:t>
      </w:r>
      <w:r w:rsidR="00A65AAB">
        <w:rPr>
          <w:rFonts w:asciiTheme="minorHAnsi" w:hAnsiTheme="minorHAnsi" w:cs="Arial Black"/>
          <w:i/>
          <w:iCs/>
          <w:color w:val="000000"/>
          <w:szCs w:val="24"/>
        </w:rPr>
        <w:t xml:space="preserve">, including goals for student savings, student success, materials creation, and pedagogical transformation. </w:t>
      </w:r>
    </w:p>
    <w:p w14:paraId="34A12FCC" w14:textId="77777777" w:rsidR="00E87F20" w:rsidRPr="0086701B" w:rsidRDefault="00E87F20" w:rsidP="00E87F20">
      <w:pPr>
        <w:ind w:left="720"/>
        <w:rPr>
          <w:rFonts w:asciiTheme="minorHAnsi" w:hAnsiTheme="minorHAnsi" w:cs="Arial Black"/>
          <w:i/>
          <w:iCs/>
          <w:color w:val="000000"/>
          <w:szCs w:val="24"/>
        </w:rPr>
      </w:pPr>
    </w:p>
    <w:p w14:paraId="26B370F0" w14:textId="77777777" w:rsidR="00E87F20" w:rsidRPr="00EE4BFA" w:rsidRDefault="00E87F20" w:rsidP="00E87F20">
      <w:pPr>
        <w:pStyle w:val="Heading2"/>
      </w:pPr>
      <w:r w:rsidRPr="00EE4BFA">
        <w:t xml:space="preserve">Statement of </w:t>
      </w:r>
      <w:r>
        <w:t>Transformation</w:t>
      </w:r>
    </w:p>
    <w:p w14:paraId="4D007A22" w14:textId="75616D82" w:rsidR="00E87F20" w:rsidRPr="0086701B" w:rsidRDefault="00E87F20" w:rsidP="00E87F20">
      <w:pPr>
        <w:pStyle w:val="ListParagraph"/>
        <w:numPr>
          <w:ilvl w:val="0"/>
          <w:numId w:val="16"/>
        </w:numPr>
        <w:spacing w:before="115" w:after="0"/>
        <w:jc w:val="left"/>
        <w:textAlignment w:val="baseline"/>
        <w:rPr>
          <w:rFonts w:asciiTheme="minorHAnsi" w:hAnsiTheme="minorHAnsi" w:cs="Arial Black"/>
          <w:i/>
          <w:iCs/>
          <w:color w:val="000000"/>
          <w:szCs w:val="24"/>
        </w:rPr>
      </w:pPr>
      <w:r w:rsidRPr="0086701B">
        <w:rPr>
          <w:rFonts w:asciiTheme="minorHAnsi" w:hAnsiTheme="minorHAnsi" w:cs="Arial Black"/>
          <w:i/>
          <w:iCs/>
          <w:color w:val="000000"/>
          <w:szCs w:val="24"/>
        </w:rPr>
        <w:t xml:space="preserve">Describe the </w:t>
      </w:r>
      <w:r>
        <w:rPr>
          <w:rFonts w:asciiTheme="minorHAnsi" w:hAnsiTheme="minorHAnsi" w:cs="Arial Black"/>
          <w:i/>
          <w:iCs/>
          <w:color w:val="000000"/>
          <w:szCs w:val="24"/>
        </w:rPr>
        <w:t>transformation</w:t>
      </w:r>
      <w:r w:rsidR="00A65AAB">
        <w:rPr>
          <w:rFonts w:asciiTheme="minorHAnsi" w:hAnsiTheme="minorHAnsi" w:cs="Arial Black"/>
          <w:i/>
          <w:iCs/>
          <w:color w:val="000000"/>
          <w:szCs w:val="24"/>
        </w:rPr>
        <w:t>.</w:t>
      </w:r>
    </w:p>
    <w:p w14:paraId="265A471D" w14:textId="42BB0F31" w:rsidR="00E87F20" w:rsidRPr="0086701B" w:rsidRDefault="00E87F20" w:rsidP="00E87F20">
      <w:pPr>
        <w:pStyle w:val="ListParagraph"/>
        <w:numPr>
          <w:ilvl w:val="0"/>
          <w:numId w:val="16"/>
        </w:numPr>
        <w:spacing w:before="115" w:after="0"/>
        <w:jc w:val="left"/>
        <w:textAlignment w:val="baseline"/>
        <w:rPr>
          <w:rFonts w:asciiTheme="minorHAnsi" w:hAnsiTheme="minorHAnsi" w:cs="Arial Black"/>
          <w:i/>
          <w:iCs/>
          <w:color w:val="000000"/>
          <w:szCs w:val="24"/>
        </w:rPr>
      </w:pPr>
      <w:r w:rsidRPr="0086701B">
        <w:rPr>
          <w:rFonts w:asciiTheme="minorHAnsi" w:hAnsiTheme="minorHAnsi" w:cs="Arial Black"/>
          <w:i/>
          <w:iCs/>
          <w:color w:val="000000"/>
          <w:szCs w:val="24"/>
        </w:rPr>
        <w:t xml:space="preserve">Identify stakeholders affected by the </w:t>
      </w:r>
      <w:r>
        <w:rPr>
          <w:rFonts w:asciiTheme="minorHAnsi" w:hAnsiTheme="minorHAnsi" w:cs="Arial Black"/>
          <w:i/>
          <w:iCs/>
          <w:color w:val="000000"/>
          <w:szCs w:val="24"/>
        </w:rPr>
        <w:t>transformation</w:t>
      </w:r>
      <w:r w:rsidR="00A65AAB">
        <w:rPr>
          <w:rFonts w:asciiTheme="minorHAnsi" w:hAnsiTheme="minorHAnsi" w:cs="Arial Black"/>
          <w:i/>
          <w:iCs/>
          <w:color w:val="000000"/>
          <w:szCs w:val="24"/>
        </w:rPr>
        <w:t>.</w:t>
      </w:r>
    </w:p>
    <w:p w14:paraId="7066F86D" w14:textId="77777777" w:rsidR="00E87F20" w:rsidRDefault="00E87F20" w:rsidP="00E87F20">
      <w:pPr>
        <w:pStyle w:val="ListParagraph"/>
        <w:numPr>
          <w:ilvl w:val="0"/>
          <w:numId w:val="16"/>
        </w:numPr>
        <w:spacing w:before="115" w:after="0"/>
        <w:jc w:val="left"/>
        <w:textAlignment w:val="baseline"/>
        <w:rPr>
          <w:rFonts w:asciiTheme="minorHAnsi" w:hAnsiTheme="minorHAnsi" w:cs="Arial Black"/>
          <w:i/>
          <w:iCs/>
          <w:color w:val="000000"/>
          <w:szCs w:val="24"/>
        </w:rPr>
      </w:pPr>
      <w:r w:rsidRPr="0086701B">
        <w:rPr>
          <w:rFonts w:asciiTheme="minorHAnsi" w:hAnsiTheme="minorHAnsi" w:cs="Arial Black"/>
          <w:i/>
          <w:iCs/>
          <w:color w:val="000000"/>
          <w:szCs w:val="24"/>
        </w:rPr>
        <w:t xml:space="preserve">Describe the impact of this </w:t>
      </w:r>
      <w:r>
        <w:rPr>
          <w:rFonts w:asciiTheme="minorHAnsi" w:hAnsiTheme="minorHAnsi" w:cs="Arial Black"/>
          <w:i/>
          <w:iCs/>
          <w:color w:val="000000"/>
          <w:szCs w:val="24"/>
        </w:rPr>
        <w:t>transformation</w:t>
      </w:r>
      <w:r w:rsidRPr="0086701B">
        <w:rPr>
          <w:rFonts w:asciiTheme="minorHAnsi" w:hAnsiTheme="minorHAnsi" w:cs="Arial Black"/>
          <w:i/>
          <w:iCs/>
          <w:color w:val="000000"/>
          <w:szCs w:val="24"/>
        </w:rPr>
        <w:t xml:space="preserve"> on stakeholders and course success</w:t>
      </w:r>
      <w:r>
        <w:rPr>
          <w:rFonts w:asciiTheme="minorHAnsi" w:hAnsiTheme="minorHAnsi" w:cs="Arial Black"/>
          <w:i/>
          <w:iCs/>
          <w:color w:val="000000"/>
          <w:szCs w:val="24"/>
        </w:rPr>
        <w:t xml:space="preserve">.  </w:t>
      </w:r>
    </w:p>
    <w:p w14:paraId="39556615" w14:textId="1A8F645F" w:rsidR="00E87F20" w:rsidRDefault="00E87F20" w:rsidP="00E87F20">
      <w:pPr>
        <w:pStyle w:val="ListParagraph"/>
        <w:numPr>
          <w:ilvl w:val="0"/>
          <w:numId w:val="16"/>
        </w:numPr>
        <w:spacing w:before="115" w:after="0"/>
        <w:jc w:val="left"/>
        <w:textAlignment w:val="baseline"/>
        <w:rPr>
          <w:rFonts w:asciiTheme="minorHAnsi" w:hAnsiTheme="minorHAnsi" w:cs="Arial Black"/>
          <w:i/>
          <w:iCs/>
          <w:color w:val="000000"/>
          <w:szCs w:val="24"/>
        </w:rPr>
      </w:pPr>
      <w:r w:rsidRPr="00DE4072">
        <w:rPr>
          <w:rFonts w:asciiTheme="minorHAnsi" w:hAnsiTheme="minorHAnsi" w:cs="Arial Black"/>
          <w:i/>
          <w:iCs/>
          <w:color w:val="000000"/>
          <w:szCs w:val="24"/>
        </w:rPr>
        <w:t>Describe the transformative impact on the</w:t>
      </w:r>
      <w:r>
        <w:rPr>
          <w:rFonts w:asciiTheme="minorHAnsi" w:hAnsiTheme="minorHAnsi" w:cs="Arial Black"/>
          <w:i/>
          <w:iCs/>
          <w:color w:val="000000"/>
          <w:szCs w:val="24"/>
        </w:rPr>
        <w:t xml:space="preserve"> course,</w:t>
      </w:r>
      <w:r w:rsidRPr="00DE4072">
        <w:rPr>
          <w:rFonts w:asciiTheme="minorHAnsi" w:hAnsiTheme="minorHAnsi" w:cs="Arial Black"/>
          <w:i/>
          <w:iCs/>
          <w:color w:val="000000"/>
          <w:szCs w:val="24"/>
        </w:rPr>
        <w:t xml:space="preserve"> program, department, institutions, access insti</w:t>
      </w:r>
      <w:r w:rsidR="00A65AAB">
        <w:rPr>
          <w:rFonts w:asciiTheme="minorHAnsi" w:hAnsiTheme="minorHAnsi" w:cs="Arial Black"/>
          <w:i/>
          <w:iCs/>
          <w:color w:val="000000"/>
          <w:szCs w:val="24"/>
        </w:rPr>
        <w:t>tution, and/or multiple courses.</w:t>
      </w:r>
    </w:p>
    <w:p w14:paraId="1C3A1078" w14:textId="77777777" w:rsidR="00E87F20" w:rsidRPr="00C17794" w:rsidRDefault="00E87F20" w:rsidP="00E87F20">
      <w:pPr>
        <w:pStyle w:val="ListParagraph"/>
        <w:spacing w:before="115" w:after="0"/>
        <w:ind w:left="1440"/>
        <w:jc w:val="left"/>
        <w:textAlignment w:val="baseline"/>
        <w:rPr>
          <w:rFonts w:asciiTheme="minorHAnsi" w:hAnsiTheme="minorHAnsi" w:cs="Arial Black"/>
          <w:i/>
          <w:iCs/>
          <w:color w:val="000000"/>
          <w:szCs w:val="24"/>
        </w:rPr>
      </w:pPr>
      <w:r w:rsidRPr="00C17794">
        <w:rPr>
          <w:rFonts w:asciiTheme="minorHAnsi" w:hAnsiTheme="minorHAnsi" w:cs="Arial Black"/>
          <w:i/>
          <w:iCs/>
          <w:color w:val="000000"/>
          <w:szCs w:val="24"/>
        </w:rPr>
        <w:t xml:space="preserve"> </w:t>
      </w:r>
    </w:p>
    <w:p w14:paraId="7A968117" w14:textId="77777777" w:rsidR="00E87F20" w:rsidRPr="00A01A10" w:rsidRDefault="00E87F20" w:rsidP="00E87F20">
      <w:pPr>
        <w:pStyle w:val="Heading2"/>
        <w:rPr>
          <w:rFonts w:asciiTheme="minorHAnsi" w:hAnsiTheme="minorHAnsi"/>
        </w:rPr>
      </w:pPr>
      <w:bookmarkStart w:id="3" w:name="_Toc245740890"/>
      <w:r>
        <w:rPr>
          <w:rFonts w:asciiTheme="minorHAnsi" w:hAnsiTheme="minorHAnsi"/>
        </w:rPr>
        <w:t>Transformation Action Plan</w:t>
      </w:r>
    </w:p>
    <w:p w14:paraId="7AE343B7" w14:textId="77777777" w:rsidR="00E87F20" w:rsidRPr="00A01A10" w:rsidRDefault="00E87F20" w:rsidP="00E87F20">
      <w:pPr>
        <w:pStyle w:val="NoSpacing"/>
        <w:ind w:left="720"/>
        <w:rPr>
          <w:i/>
          <w:iCs/>
        </w:rPr>
      </w:pPr>
      <w:r w:rsidRPr="00A01A10">
        <w:rPr>
          <w:i/>
          <w:iCs/>
        </w:rPr>
        <w:t xml:space="preserve">Action plans </w:t>
      </w:r>
      <w:r>
        <w:rPr>
          <w:i/>
          <w:iCs/>
        </w:rPr>
        <w:t>must</w:t>
      </w:r>
      <w:r w:rsidRPr="00A01A10">
        <w:rPr>
          <w:i/>
          <w:iCs/>
        </w:rPr>
        <w:t xml:space="preserve"> address:</w:t>
      </w:r>
    </w:p>
    <w:p w14:paraId="7BA9C720" w14:textId="77777777" w:rsidR="00E87F20" w:rsidRPr="00A01A10" w:rsidRDefault="00E87F20" w:rsidP="00E87F20">
      <w:pPr>
        <w:pStyle w:val="NoSpacing"/>
        <w:numPr>
          <w:ilvl w:val="0"/>
          <w:numId w:val="18"/>
        </w:numPr>
        <w:ind w:left="1440"/>
        <w:rPr>
          <w:i/>
          <w:iCs/>
        </w:rPr>
      </w:pPr>
      <w:r>
        <w:rPr>
          <w:i/>
          <w:iCs/>
        </w:rPr>
        <w:t xml:space="preserve">The </w:t>
      </w:r>
      <w:r w:rsidRPr="00A01A10">
        <w:rPr>
          <w:i/>
          <w:iCs/>
        </w:rPr>
        <w:t>identification, review, selection, and adoption/adaptation/creation of the new course materials</w:t>
      </w:r>
      <w:r>
        <w:rPr>
          <w:i/>
          <w:iCs/>
        </w:rPr>
        <w:t>.</w:t>
      </w:r>
    </w:p>
    <w:p w14:paraId="3B491C5F" w14:textId="77777777" w:rsidR="00E87F20" w:rsidRPr="00A01A10" w:rsidRDefault="00E87F20" w:rsidP="00E87F20">
      <w:pPr>
        <w:pStyle w:val="NoSpacing"/>
        <w:numPr>
          <w:ilvl w:val="0"/>
          <w:numId w:val="18"/>
        </w:numPr>
        <w:ind w:left="1440"/>
        <w:rPr>
          <w:i/>
          <w:iCs/>
        </w:rPr>
      </w:pPr>
      <w:r>
        <w:rPr>
          <w:i/>
          <w:iCs/>
        </w:rPr>
        <w:t xml:space="preserve">The </w:t>
      </w:r>
      <w:r w:rsidRPr="00A01A10">
        <w:rPr>
          <w:i/>
          <w:iCs/>
        </w:rPr>
        <w:t>course and syllabus instructional design/redesign</w:t>
      </w:r>
      <w:r>
        <w:rPr>
          <w:i/>
          <w:iCs/>
        </w:rPr>
        <w:t xml:space="preserve"> necessary for the transformation.</w:t>
      </w:r>
    </w:p>
    <w:p w14:paraId="7ED24B30" w14:textId="77777777" w:rsidR="00E87F20" w:rsidRPr="00A01A10" w:rsidRDefault="00E87F20" w:rsidP="00E87F20">
      <w:pPr>
        <w:pStyle w:val="NoSpacing"/>
        <w:numPr>
          <w:ilvl w:val="0"/>
          <w:numId w:val="18"/>
        </w:numPr>
        <w:ind w:left="1440"/>
        <w:rPr>
          <w:i/>
          <w:iCs/>
        </w:rPr>
      </w:pPr>
      <w:r>
        <w:rPr>
          <w:i/>
          <w:iCs/>
        </w:rPr>
        <w:t xml:space="preserve">The </w:t>
      </w:r>
      <w:r w:rsidRPr="00A01A10">
        <w:rPr>
          <w:i/>
          <w:iCs/>
        </w:rPr>
        <w:t>activities expected from each team member and their role(s):  subject matter experts, instructional designer, librarian, instructor of record, et al</w:t>
      </w:r>
      <w:r>
        <w:rPr>
          <w:i/>
          <w:iCs/>
        </w:rPr>
        <w:t>.</w:t>
      </w:r>
    </w:p>
    <w:p w14:paraId="649B791B" w14:textId="77777777" w:rsidR="00E87F20" w:rsidRDefault="00E87F20" w:rsidP="00E87F20">
      <w:pPr>
        <w:pStyle w:val="NoSpacing"/>
        <w:numPr>
          <w:ilvl w:val="0"/>
          <w:numId w:val="18"/>
        </w:numPr>
        <w:ind w:left="1440"/>
        <w:rPr>
          <w:i/>
          <w:iCs/>
        </w:rPr>
      </w:pPr>
      <w:r>
        <w:rPr>
          <w:i/>
          <w:iCs/>
        </w:rPr>
        <w:t>T</w:t>
      </w:r>
      <w:r w:rsidRPr="00A01A10">
        <w:rPr>
          <w:i/>
          <w:iCs/>
        </w:rPr>
        <w:t xml:space="preserve">he plan for providing open access to the </w:t>
      </w:r>
      <w:r>
        <w:rPr>
          <w:i/>
          <w:iCs/>
        </w:rPr>
        <w:t xml:space="preserve">new </w:t>
      </w:r>
      <w:r w:rsidRPr="00A01A10">
        <w:rPr>
          <w:i/>
          <w:iCs/>
        </w:rPr>
        <w:t>materials</w:t>
      </w:r>
      <w:r>
        <w:rPr>
          <w:i/>
          <w:iCs/>
        </w:rPr>
        <w:t>.</w:t>
      </w:r>
    </w:p>
    <w:p w14:paraId="3B81E6A3" w14:textId="77777777" w:rsidR="00E87F20" w:rsidRPr="009C7748" w:rsidRDefault="00E87F20" w:rsidP="00E87F20">
      <w:pPr>
        <w:rPr>
          <w:rFonts w:asciiTheme="minorHAnsi" w:hAnsiTheme="minorHAnsi"/>
          <w:i/>
          <w:iCs/>
        </w:rPr>
      </w:pPr>
    </w:p>
    <w:p w14:paraId="0179CF4A" w14:textId="77777777" w:rsidR="00E87F20" w:rsidRPr="006440ED" w:rsidRDefault="00E87F20" w:rsidP="00E87F20">
      <w:pPr>
        <w:pStyle w:val="Heading2"/>
        <w:rPr>
          <w:rFonts w:asciiTheme="minorHAnsi" w:hAnsiTheme="minorHAnsi"/>
        </w:rPr>
      </w:pPr>
      <w:r>
        <w:rPr>
          <w:rFonts w:asciiTheme="minorHAnsi" w:hAnsiTheme="minorHAnsi"/>
        </w:rPr>
        <w:t>QUantitative and Qualitative Measures</w:t>
      </w:r>
    </w:p>
    <w:p w14:paraId="756B3EEC" w14:textId="77777777" w:rsidR="00A65AAB" w:rsidRPr="00A65AAB" w:rsidRDefault="00E87F20" w:rsidP="00E87F20">
      <w:pPr>
        <w:pStyle w:val="NoSpacing"/>
        <w:numPr>
          <w:ilvl w:val="0"/>
          <w:numId w:val="18"/>
        </w:numPr>
        <w:ind w:left="1440"/>
      </w:pPr>
      <w:r>
        <w:rPr>
          <w:i/>
          <w:iCs/>
        </w:rPr>
        <w:t>T</w:t>
      </w:r>
      <w:r w:rsidRPr="00A01A10">
        <w:rPr>
          <w:i/>
          <w:iCs/>
        </w:rPr>
        <w:t xml:space="preserve">he quantitative and qualitative measures of impact on student success and experience.  The quantitative and qualitative data collected will be utilized in your final report as well as within ALG program communications.  </w:t>
      </w:r>
    </w:p>
    <w:p w14:paraId="70B812FE" w14:textId="77777777" w:rsidR="00A65AAB" w:rsidRPr="00A65AAB" w:rsidRDefault="00E87F20" w:rsidP="00E87F20">
      <w:pPr>
        <w:pStyle w:val="NoSpacing"/>
        <w:numPr>
          <w:ilvl w:val="0"/>
          <w:numId w:val="18"/>
        </w:numPr>
        <w:ind w:left="1440"/>
      </w:pPr>
      <w:r w:rsidRPr="00A01A10">
        <w:rPr>
          <w:i/>
          <w:iCs/>
        </w:rPr>
        <w:t xml:space="preserve">It is important to identify how the data is to be analyzed for each data source.  In specific, the action plan </w:t>
      </w:r>
      <w:r>
        <w:rPr>
          <w:i/>
          <w:iCs/>
        </w:rPr>
        <w:t>must</w:t>
      </w:r>
      <w:r w:rsidRPr="00A01A10">
        <w:rPr>
          <w:i/>
          <w:iCs/>
        </w:rPr>
        <w:t xml:space="preserve"> address the project's quantitative impact on student success </w:t>
      </w:r>
      <w:r w:rsidRPr="00A01A10">
        <w:rPr>
          <w:rFonts w:cs="Arial"/>
          <w:i/>
        </w:rPr>
        <w:t>(items such as Learning Objective success, Drop, Fail, Withdraw (DFW) delta rate, and any other critical factors) to measure impact on student experience</w:t>
      </w:r>
      <w:r w:rsidRPr="00A01A10">
        <w:rPr>
          <w:i/>
          <w:iCs/>
        </w:rPr>
        <w:t xml:space="preserve">. </w:t>
      </w:r>
    </w:p>
    <w:p w14:paraId="3911F5B7" w14:textId="67694B05" w:rsidR="00E87F20" w:rsidRPr="00395B87" w:rsidRDefault="00E87F20" w:rsidP="00E87F20">
      <w:pPr>
        <w:pStyle w:val="NoSpacing"/>
        <w:numPr>
          <w:ilvl w:val="0"/>
          <w:numId w:val="18"/>
        </w:numPr>
        <w:ind w:left="1440"/>
      </w:pPr>
      <w:r w:rsidRPr="00A01A10">
        <w:rPr>
          <w:i/>
          <w:iCs/>
        </w:rPr>
        <w:t>Qualitative measures can include student feedback through survey</w:t>
      </w:r>
      <w:r w:rsidR="00A65AAB">
        <w:rPr>
          <w:i/>
          <w:iCs/>
        </w:rPr>
        <w:t>s, interviews, focus groups,</w:t>
      </w:r>
      <w:r w:rsidRPr="00A01A10">
        <w:rPr>
          <w:i/>
          <w:iCs/>
        </w:rPr>
        <w:t xml:space="preserve"> or other means.  </w:t>
      </w:r>
      <w:bookmarkEnd w:id="3"/>
    </w:p>
    <w:p w14:paraId="010C514A" w14:textId="77777777" w:rsidR="00E87F20" w:rsidRPr="009C7748" w:rsidRDefault="00E87F20" w:rsidP="00E87F20">
      <w:pPr>
        <w:pStyle w:val="NoSpacing"/>
        <w:ind w:left="1440"/>
      </w:pPr>
    </w:p>
    <w:p w14:paraId="509740B9" w14:textId="77777777" w:rsidR="00E87F20" w:rsidRDefault="00E87F20" w:rsidP="00E87F20">
      <w:pPr>
        <w:pStyle w:val="Heading2"/>
        <w:rPr>
          <w:rFonts w:asciiTheme="minorHAnsi" w:hAnsiTheme="minorHAnsi"/>
        </w:rPr>
      </w:pPr>
      <w:r>
        <w:rPr>
          <w:rFonts w:asciiTheme="minorHAnsi" w:hAnsiTheme="minorHAnsi"/>
        </w:rPr>
        <w:t>Timeline</w:t>
      </w:r>
    </w:p>
    <w:p w14:paraId="559AE5EE" w14:textId="649F3996" w:rsidR="00E87F20" w:rsidRDefault="00E87F20" w:rsidP="00E87F20">
      <w:pPr>
        <w:ind w:left="720"/>
        <w:rPr>
          <w:rFonts w:asciiTheme="minorHAnsi" w:hAnsiTheme="minorHAnsi" w:cs="Arial Black"/>
          <w:i/>
          <w:iCs/>
          <w:color w:val="000000"/>
          <w:szCs w:val="24"/>
        </w:rPr>
      </w:pPr>
      <w:r w:rsidRPr="0086701B">
        <w:rPr>
          <w:rFonts w:asciiTheme="minorHAnsi" w:hAnsiTheme="minorHAnsi" w:cs="Arial Black"/>
          <w:i/>
          <w:iCs/>
          <w:color w:val="000000"/>
          <w:szCs w:val="24"/>
        </w:rPr>
        <w:t>This is a timeline of milestone dates for your transformation project</w:t>
      </w:r>
      <w:r>
        <w:rPr>
          <w:rFonts w:asciiTheme="minorHAnsi" w:hAnsiTheme="minorHAnsi" w:cs="Arial Black"/>
          <w:i/>
          <w:iCs/>
          <w:color w:val="000000"/>
          <w:szCs w:val="24"/>
        </w:rPr>
        <w:t xml:space="preserve"> through the end of the first semester the transformed course(s) is/are offered to students</w:t>
      </w:r>
      <w:r w:rsidRPr="0086701B">
        <w:rPr>
          <w:rFonts w:asciiTheme="minorHAnsi" w:hAnsiTheme="minorHAnsi" w:cs="Arial Black"/>
          <w:i/>
          <w:iCs/>
          <w:color w:val="000000"/>
          <w:szCs w:val="24"/>
        </w:rPr>
        <w:t>. Your interim report</w:t>
      </w:r>
      <w:r>
        <w:rPr>
          <w:rFonts w:asciiTheme="minorHAnsi" w:hAnsiTheme="minorHAnsi" w:cs="Arial Black"/>
          <w:i/>
          <w:iCs/>
          <w:color w:val="000000"/>
          <w:szCs w:val="24"/>
        </w:rPr>
        <w:t>s</w:t>
      </w:r>
      <w:r w:rsidRPr="0086701B">
        <w:rPr>
          <w:rFonts w:asciiTheme="minorHAnsi" w:hAnsiTheme="minorHAnsi" w:cs="Arial Black"/>
          <w:i/>
          <w:iCs/>
          <w:color w:val="000000"/>
          <w:szCs w:val="24"/>
        </w:rPr>
        <w:t xml:space="preserve"> will </w:t>
      </w:r>
      <w:r>
        <w:rPr>
          <w:rFonts w:asciiTheme="minorHAnsi" w:hAnsiTheme="minorHAnsi" w:cs="Arial Black"/>
          <w:i/>
          <w:iCs/>
          <w:color w:val="000000"/>
          <w:szCs w:val="24"/>
        </w:rPr>
        <w:t>utilize</w:t>
      </w:r>
      <w:r w:rsidRPr="0086701B">
        <w:rPr>
          <w:rFonts w:asciiTheme="minorHAnsi" w:hAnsiTheme="minorHAnsi" w:cs="Arial Black"/>
          <w:i/>
          <w:iCs/>
          <w:color w:val="000000"/>
          <w:szCs w:val="24"/>
        </w:rPr>
        <w:t xml:space="preserve"> this timeline to indicate if the project is on schedule.</w:t>
      </w:r>
    </w:p>
    <w:p w14:paraId="4B711817" w14:textId="379C2D42" w:rsidR="00A65AAB" w:rsidRPr="00395B87" w:rsidRDefault="00A65AAB" w:rsidP="00E87F20">
      <w:pPr>
        <w:ind w:left="720"/>
        <w:rPr>
          <w:rFonts w:asciiTheme="minorHAnsi" w:hAnsiTheme="minorHAnsi" w:cs="Arial Black"/>
          <w:i/>
          <w:iCs/>
          <w:color w:val="000000"/>
          <w:szCs w:val="24"/>
        </w:rPr>
      </w:pPr>
      <w:r>
        <w:rPr>
          <w:rFonts w:asciiTheme="minorHAnsi" w:hAnsiTheme="minorHAnsi" w:cs="Arial Black"/>
          <w:i/>
          <w:iCs/>
          <w:color w:val="000000"/>
          <w:szCs w:val="24"/>
        </w:rPr>
        <w:t>When submitting this timeline in InfoReady Review, do not copy and paste tables, as this will render the proposal unreadable.</w:t>
      </w:r>
    </w:p>
    <w:p w14:paraId="3273AFE8" w14:textId="77777777" w:rsidR="00E87F20" w:rsidRDefault="00E87F20" w:rsidP="00E87F20">
      <w:pPr>
        <w:pStyle w:val="Heading2"/>
        <w:rPr>
          <w:rFonts w:asciiTheme="minorHAnsi" w:hAnsiTheme="minorHAnsi"/>
        </w:rPr>
      </w:pPr>
      <w:r w:rsidRPr="00A201F1">
        <w:rPr>
          <w:rFonts w:asciiTheme="minorHAnsi" w:hAnsiTheme="minorHAnsi"/>
        </w:rPr>
        <w:t>Budget</w:t>
      </w:r>
    </w:p>
    <w:p w14:paraId="1B3025F5" w14:textId="77777777" w:rsidR="00E87F20" w:rsidRDefault="00E87F20" w:rsidP="00E87F20">
      <w:pPr>
        <w:ind w:left="720"/>
        <w:rPr>
          <w:rFonts w:asciiTheme="minorHAnsi" w:hAnsiTheme="minorHAnsi" w:cs="Arial"/>
          <w:i/>
          <w:szCs w:val="24"/>
        </w:rPr>
      </w:pPr>
      <w:r w:rsidRPr="0086701B">
        <w:rPr>
          <w:rFonts w:asciiTheme="minorHAnsi" w:hAnsiTheme="minorHAnsi" w:cs="Arial"/>
          <w:i/>
          <w:szCs w:val="24"/>
        </w:rPr>
        <w:t>Include Personnel &amp; Projected</w:t>
      </w:r>
      <w:r>
        <w:rPr>
          <w:rFonts w:asciiTheme="minorHAnsi" w:hAnsiTheme="minorHAnsi" w:cs="Arial"/>
          <w:i/>
          <w:szCs w:val="24"/>
        </w:rPr>
        <w:t xml:space="preserve"> Expenses as appropriate for the category.  </w:t>
      </w:r>
    </w:p>
    <w:p w14:paraId="212CF735" w14:textId="0F040CBD" w:rsidR="00E87F20" w:rsidRPr="00FE0183" w:rsidRDefault="00E87F20" w:rsidP="00E87F20">
      <w:pPr>
        <w:pStyle w:val="NoSpacing"/>
        <w:ind w:left="720"/>
        <w:rPr>
          <w:i/>
          <w:color w:val="000000"/>
        </w:rPr>
      </w:pPr>
      <w:r w:rsidRPr="00FE0183">
        <w:rPr>
          <w:i/>
          <w:color w:val="000000"/>
        </w:rPr>
        <w:t>Proposals must involve teams of at least teams of 2 or more of any of the following: faculty, faculty librarians, instructional designers, subject matter experts, editors, graphic designers, or others as needed.</w:t>
      </w:r>
      <w:r w:rsidR="00A65AAB">
        <w:rPr>
          <w:i/>
          <w:color w:val="000000"/>
        </w:rPr>
        <w:t xml:space="preserve">  It is required to include the $800 for overall project expenses and travel in this section. </w:t>
      </w:r>
    </w:p>
    <w:p w14:paraId="55145F81" w14:textId="77777777" w:rsidR="00E87F20" w:rsidRPr="00FE0183" w:rsidRDefault="00E87F20" w:rsidP="00E87F20">
      <w:pPr>
        <w:pStyle w:val="NoSpacing"/>
        <w:rPr>
          <w:i/>
          <w:color w:val="000000"/>
        </w:rPr>
      </w:pPr>
    </w:p>
    <w:p w14:paraId="09A0BAFF" w14:textId="77777777" w:rsidR="00E87F20" w:rsidRPr="00FE0183" w:rsidRDefault="00E87F20" w:rsidP="00E87F20">
      <w:pPr>
        <w:pStyle w:val="NoSpacing"/>
        <w:ind w:left="720"/>
        <w:rPr>
          <w:i/>
          <w:color w:val="000000"/>
        </w:rPr>
      </w:pPr>
      <w:r w:rsidRPr="00FE0183">
        <w:rPr>
          <w:i/>
          <w:color w:val="000000"/>
        </w:rPr>
        <w:t>Two levels of funding are available:</w:t>
      </w:r>
    </w:p>
    <w:p w14:paraId="76328806" w14:textId="77777777" w:rsidR="00E87F20" w:rsidRPr="00FE0183" w:rsidRDefault="00E87F20" w:rsidP="00E87F20">
      <w:pPr>
        <w:pStyle w:val="NoSpacing"/>
        <w:numPr>
          <w:ilvl w:val="0"/>
          <w:numId w:val="23"/>
        </w:numPr>
        <w:rPr>
          <w:i/>
          <w:color w:val="000000"/>
        </w:rPr>
      </w:pPr>
      <w:r w:rsidRPr="00FE0183">
        <w:rPr>
          <w:i/>
          <w:color w:val="000000"/>
        </w:rPr>
        <w:t xml:space="preserve">Single Course awards can provide up to $5000 for </w:t>
      </w:r>
      <w:r w:rsidRPr="00FE0183">
        <w:rPr>
          <w:rFonts w:cs="Calibri"/>
          <w:i/>
        </w:rPr>
        <w:t xml:space="preserve">release time/overload/salary/replacement </w:t>
      </w:r>
      <w:r w:rsidRPr="00FE0183">
        <w:rPr>
          <w:i/>
          <w:color w:val="000000"/>
        </w:rPr>
        <w:t xml:space="preserve">per team member for each of up to two team members for a maximum of $10,000 total plus $800 for overall project expenses, including travel for at least two team members to attend a required grant kick-off meeting.   </w:t>
      </w:r>
    </w:p>
    <w:p w14:paraId="0B9941A6" w14:textId="77777777" w:rsidR="00E87F20" w:rsidRPr="00FE0183" w:rsidRDefault="00E87F20" w:rsidP="00E87F20">
      <w:pPr>
        <w:pStyle w:val="NoSpacing"/>
        <w:numPr>
          <w:ilvl w:val="0"/>
          <w:numId w:val="23"/>
        </w:numPr>
        <w:rPr>
          <w:i/>
          <w:color w:val="000000"/>
        </w:rPr>
      </w:pPr>
      <w:r w:rsidRPr="00FE0183">
        <w:rPr>
          <w:i/>
        </w:rPr>
        <w:t xml:space="preserve">Multiple Sections/Courses/Department-Wide awards can </w:t>
      </w:r>
      <w:r w:rsidRPr="00FE0183">
        <w:rPr>
          <w:i/>
          <w:color w:val="000000"/>
        </w:rPr>
        <w:t xml:space="preserve">provide up to $5000 for </w:t>
      </w:r>
      <w:r w:rsidRPr="00FE0183">
        <w:rPr>
          <w:rFonts w:cs="Calibri"/>
          <w:i/>
        </w:rPr>
        <w:t xml:space="preserve">release time/overload/salary/replacement </w:t>
      </w:r>
      <w:r w:rsidRPr="00FE0183">
        <w:rPr>
          <w:i/>
          <w:color w:val="000000"/>
        </w:rPr>
        <w:t xml:space="preserve">per team member for each team member for a maximum of $29,200 total plus $800 for overall project expenses, including travel for at least two team members to attend a required grant kick-off meeting.  </w:t>
      </w:r>
    </w:p>
    <w:p w14:paraId="4A700047" w14:textId="7474857D" w:rsidR="00E87F20" w:rsidRPr="00FE0183" w:rsidRDefault="00A65AAB" w:rsidP="00E87F20">
      <w:pPr>
        <w:pStyle w:val="NoSpacing"/>
        <w:ind w:left="720"/>
        <w:rPr>
          <w:rFonts w:cs="Calibri"/>
          <w:i/>
        </w:rPr>
      </w:pPr>
      <w:r>
        <w:rPr>
          <w:rFonts w:cs="Calibri"/>
          <w:i/>
        </w:rPr>
        <w:br/>
      </w:r>
      <w:r w:rsidR="00E87F20" w:rsidRPr="00FE0183">
        <w:rPr>
          <w:rFonts w:cs="Calibri"/>
          <w:i/>
        </w:rPr>
        <w:t>Funding is not a direct stipend to the team members, but rather goes to the institution to cover the team member’s time (salary/release time/overload/replacement coverage), project expenses including related department needs, and travel expenses (up to $800 is specifically designated for at least two team members to attend the required in-person kickoff meeting).  The proposing team must coordinate as necessary with their departments and institutional sponsors to determine how to handle the distribution, including amounts, release time/overload/salary/replacement as well as semester(s). This provides the maximum flexibility to the institution and the team in terms of how many people and what types of skills are needed, amount of compensation vs. replacement of teaching load, and timing in terms of semesters of preparatory work vs. semesters of adoption.</w:t>
      </w:r>
    </w:p>
    <w:p w14:paraId="45C77AEF" w14:textId="77777777" w:rsidR="00E87F20" w:rsidRDefault="00E87F20" w:rsidP="00E87F20">
      <w:pPr>
        <w:pStyle w:val="NoSpacing"/>
        <w:rPr>
          <w:rFonts w:cs="Calibri"/>
        </w:rPr>
      </w:pPr>
    </w:p>
    <w:p w14:paraId="0EC30EBE" w14:textId="4673C029" w:rsidR="00A65AAB" w:rsidRPr="00395B87" w:rsidRDefault="00A65AAB" w:rsidP="00A65AAB">
      <w:pPr>
        <w:ind w:left="720"/>
        <w:rPr>
          <w:rFonts w:asciiTheme="minorHAnsi" w:hAnsiTheme="minorHAnsi" w:cs="Arial Black"/>
          <w:i/>
          <w:iCs/>
          <w:color w:val="000000"/>
          <w:szCs w:val="24"/>
        </w:rPr>
      </w:pPr>
      <w:r>
        <w:rPr>
          <w:rFonts w:asciiTheme="minorHAnsi" w:hAnsiTheme="minorHAnsi" w:cs="Arial Black"/>
          <w:i/>
          <w:iCs/>
          <w:color w:val="000000"/>
          <w:szCs w:val="24"/>
        </w:rPr>
        <w:t>When submitting the budget in InfoReady Review, do not copy and paste tables, as this will render the proposal unreadable.</w:t>
      </w:r>
    </w:p>
    <w:p w14:paraId="10C4062F" w14:textId="77777777" w:rsidR="00E87F20" w:rsidRDefault="00E87F20" w:rsidP="00E87F20"/>
    <w:p w14:paraId="4B2DE701" w14:textId="77777777" w:rsidR="00E87F20" w:rsidRDefault="00E87F20" w:rsidP="00E87F20">
      <w:pPr>
        <w:pStyle w:val="Heading2"/>
        <w:rPr>
          <w:rFonts w:asciiTheme="minorHAnsi" w:hAnsiTheme="minorHAnsi"/>
        </w:rPr>
      </w:pPr>
      <w:r>
        <w:rPr>
          <w:rFonts w:asciiTheme="minorHAnsi" w:hAnsiTheme="minorHAnsi"/>
        </w:rPr>
        <w:t>Sustainability Plan</w:t>
      </w:r>
    </w:p>
    <w:p w14:paraId="3B03F877" w14:textId="77777777" w:rsidR="00E87F20" w:rsidRPr="006C533E" w:rsidRDefault="00E87F20" w:rsidP="00E87F20">
      <w:pPr>
        <w:ind w:left="720"/>
      </w:pPr>
      <w:r>
        <w:rPr>
          <w:rFonts w:asciiTheme="minorHAnsi" w:hAnsiTheme="minorHAnsi" w:cs="Arial"/>
          <w:i/>
          <w:szCs w:val="24"/>
        </w:rPr>
        <w:t>What is plan for offering the course in the future, including maintenance of course materials?</w:t>
      </w:r>
    </w:p>
    <w:p w14:paraId="225FC4AD" w14:textId="77777777" w:rsidR="00E87F20" w:rsidRDefault="00E87F20" w:rsidP="00E87F20">
      <w:pPr>
        <w:pStyle w:val="Heading2"/>
        <w:rPr>
          <w:rFonts w:asciiTheme="minorHAnsi" w:hAnsiTheme="minorHAnsi"/>
        </w:rPr>
      </w:pPr>
      <w:r w:rsidRPr="00A201F1">
        <w:rPr>
          <w:rFonts w:asciiTheme="minorHAnsi" w:hAnsiTheme="minorHAnsi"/>
        </w:rPr>
        <w:t>References</w:t>
      </w:r>
      <w:r>
        <w:rPr>
          <w:rFonts w:asciiTheme="minorHAnsi" w:hAnsiTheme="minorHAnsi"/>
        </w:rPr>
        <w:t xml:space="preserve"> &amp; attachments</w:t>
      </w:r>
    </w:p>
    <w:p w14:paraId="4F08D359" w14:textId="77777777" w:rsidR="00E87F20" w:rsidRPr="00D06041" w:rsidRDefault="00E87F20" w:rsidP="00E87F20">
      <w:pPr>
        <w:pStyle w:val="NoSpacing"/>
        <w:ind w:left="720"/>
        <w:rPr>
          <w:i/>
          <w:color w:val="000000"/>
        </w:rPr>
      </w:pPr>
      <w:r w:rsidRPr="00D06041">
        <w:rPr>
          <w:i/>
          <w:color w:val="000000"/>
        </w:rPr>
        <w:t>This could include any citations, references, your administrative letter(s) of support, etc.  Letters of support must be provided from the sponsoring area (unit, office, department, school, library, campus office of the Vice President for Academic Affairs</w:t>
      </w:r>
      <w:r>
        <w:rPr>
          <w:i/>
          <w:color w:val="000000"/>
        </w:rPr>
        <w:t>,</w:t>
      </w:r>
      <w:r w:rsidRPr="00D06041">
        <w:rPr>
          <w:i/>
          <w:color w:val="000000"/>
        </w:rPr>
        <w:t xml:space="preserve"> etc.) that will be responsible for receipt and distribution of funding.  Letters </w:t>
      </w:r>
      <w:r>
        <w:rPr>
          <w:i/>
          <w:color w:val="000000"/>
        </w:rPr>
        <w:t>must</w:t>
      </w:r>
      <w:r w:rsidRPr="00D06041">
        <w:rPr>
          <w:i/>
          <w:color w:val="000000"/>
        </w:rPr>
        <w:t xml:space="preserve"> reference sustainability. In the case of multi-institutional affiliations, all participants’ institutions/departments must provide a letter of support.  </w:t>
      </w:r>
    </w:p>
    <w:p w14:paraId="20A0E782" w14:textId="77777777" w:rsidR="00E87F20" w:rsidRDefault="00E87F20" w:rsidP="00E87F20">
      <w:pPr>
        <w:pStyle w:val="NoSpacing"/>
        <w:ind w:left="720"/>
        <w:rPr>
          <w:rFonts w:cs="Arial"/>
          <w:i/>
        </w:rPr>
      </w:pPr>
    </w:p>
    <w:p w14:paraId="57DE2876" w14:textId="77777777" w:rsidR="00E87F20" w:rsidRPr="00E332BD" w:rsidRDefault="00E87F20" w:rsidP="00E87F20">
      <w:pPr>
        <w:rPr>
          <w:rFonts w:asciiTheme="minorHAnsi" w:hAnsiTheme="minorHAnsi"/>
          <w:b/>
          <w:caps/>
        </w:rPr>
      </w:pPr>
    </w:p>
    <w:p w14:paraId="61A50271" w14:textId="6070F4EC" w:rsidR="007E3111" w:rsidRPr="00E332BD" w:rsidRDefault="007E3111" w:rsidP="00E332BD">
      <w:pPr>
        <w:rPr>
          <w:rFonts w:asciiTheme="minorHAnsi" w:hAnsiTheme="minorHAnsi"/>
          <w:b/>
          <w:caps/>
        </w:rPr>
      </w:pPr>
    </w:p>
    <w:sectPr w:rsidR="007E3111" w:rsidRPr="00E332BD" w:rsidSect="007C7A3B">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F6760" w14:textId="77777777" w:rsidR="00FC39A8" w:rsidRDefault="00FC39A8">
      <w:r>
        <w:separator/>
      </w:r>
    </w:p>
  </w:endnote>
  <w:endnote w:type="continuationSeparator" w:id="0">
    <w:p w14:paraId="26EAA9D1" w14:textId="77777777" w:rsidR="00FC39A8" w:rsidRDefault="00FC39A8">
      <w:r>
        <w:continuationSeparator/>
      </w:r>
    </w:p>
  </w:endnote>
  <w:endnote w:type="continuationNotice" w:id="1">
    <w:p w14:paraId="6AE0EBCB" w14:textId="77777777" w:rsidR="00FC39A8" w:rsidRDefault="00FC39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CC951" w14:textId="6EC9C9F4" w:rsidR="00974757" w:rsidRPr="00167EC7" w:rsidRDefault="00974757">
    <w:pPr>
      <w:pStyle w:val="Footer"/>
      <w:spacing w:before="120" w:after="120"/>
      <w:rPr>
        <w:rFonts w:asciiTheme="minorHAnsi" w:hAnsiTheme="minorHAnsi"/>
      </w:rPr>
    </w:pPr>
    <w:r w:rsidRPr="00167EC7">
      <w:rPr>
        <w:rFonts w:asciiTheme="minorHAnsi" w:hAnsiTheme="minorHAnsi"/>
        <w:i/>
      </w:rPr>
      <w:t>[Proposal No.]</w:t>
    </w:r>
    <w:r w:rsidRPr="00167EC7">
      <w:rPr>
        <w:rFonts w:asciiTheme="minorHAnsi" w:hAnsiTheme="minorHAnsi"/>
      </w:rPr>
      <w:tab/>
    </w:r>
    <w:r w:rsidRPr="00167EC7">
      <w:rPr>
        <w:rStyle w:val="PageNumber"/>
        <w:rFonts w:asciiTheme="minorHAnsi" w:hAnsiTheme="minorHAnsi"/>
      </w:rPr>
      <w:fldChar w:fldCharType="begin"/>
    </w:r>
    <w:r w:rsidRPr="00167EC7">
      <w:rPr>
        <w:rStyle w:val="PageNumber"/>
        <w:rFonts w:asciiTheme="minorHAnsi" w:hAnsiTheme="minorHAnsi"/>
      </w:rPr>
      <w:instrText xml:space="preserve"> PAGE </w:instrText>
    </w:r>
    <w:r w:rsidRPr="00167EC7">
      <w:rPr>
        <w:rStyle w:val="PageNumber"/>
        <w:rFonts w:asciiTheme="minorHAnsi" w:hAnsiTheme="minorHAnsi"/>
      </w:rPr>
      <w:fldChar w:fldCharType="separate"/>
    </w:r>
    <w:r w:rsidR="00E450CF">
      <w:rPr>
        <w:rStyle w:val="PageNumber"/>
        <w:rFonts w:asciiTheme="minorHAnsi" w:hAnsiTheme="minorHAnsi"/>
        <w:noProof/>
      </w:rPr>
      <w:t>4</w:t>
    </w:r>
    <w:r w:rsidRPr="00167EC7">
      <w:rPr>
        <w:rStyle w:val="PageNumber"/>
        <w:rFonts w:asciiTheme="minorHAnsi" w:hAnsiTheme="minorHAnsi"/>
      </w:rPr>
      <w:fldChar w:fldCharType="end"/>
    </w:r>
    <w:r w:rsidRPr="00167EC7">
      <w:rPr>
        <w:rFonts w:asciiTheme="minorHAnsi" w:hAnsiTheme="minorHAnsi"/>
      </w:rPr>
      <w:tab/>
      <w:t>[</w:t>
    </w:r>
    <w:r w:rsidRPr="00167EC7">
      <w:rPr>
        <w:rFonts w:asciiTheme="minorHAnsi" w:hAnsiTheme="minorHAnsi"/>
        <w:i/>
      </w:rPr>
      <w:t>Publish Date</w:t>
    </w:r>
    <w:r w:rsidRPr="00167EC7">
      <w:rPr>
        <w:rFonts w:asciiTheme="minorHAnsi" w:hAnsiTheme="minorHAnsi"/>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788D9" w14:textId="77777777" w:rsidR="00FC39A8" w:rsidRDefault="00FC39A8">
      <w:r>
        <w:separator/>
      </w:r>
    </w:p>
  </w:footnote>
  <w:footnote w:type="continuationSeparator" w:id="0">
    <w:p w14:paraId="1D75EBAA" w14:textId="77777777" w:rsidR="00FC39A8" w:rsidRDefault="00FC39A8">
      <w:r>
        <w:continuationSeparator/>
      </w:r>
    </w:p>
  </w:footnote>
  <w:footnote w:type="continuationNotice" w:id="1">
    <w:p w14:paraId="2885A229" w14:textId="77777777" w:rsidR="00FC39A8" w:rsidRDefault="00FC39A8">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9D7482"/>
    <w:multiLevelType w:val="multilevel"/>
    <w:tmpl w:val="694CF0B0"/>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1080"/>
        </w:tabs>
        <w:ind w:left="1080" w:hanging="1080"/>
      </w:pPr>
    </w:lvl>
    <w:lvl w:ilvl="3">
      <w:start w:val="1"/>
      <w:numFmt w:val="decimal"/>
      <w:pStyle w:val="Heading4"/>
      <w:lvlText w:val="%1.%2.%3.%4"/>
      <w:lvlJc w:val="left"/>
      <w:pPr>
        <w:tabs>
          <w:tab w:val="num" w:pos="1080"/>
        </w:tabs>
        <w:ind w:left="1080" w:hanging="1080"/>
      </w:pPr>
    </w:lvl>
    <w:lvl w:ilvl="4">
      <w:start w:val="1"/>
      <w:numFmt w:val="decimal"/>
      <w:pStyle w:val="Heading5"/>
      <w:lvlText w:val="%1.%2.%3.%4.%5"/>
      <w:lvlJc w:val="left"/>
      <w:pPr>
        <w:tabs>
          <w:tab w:val="num" w:pos="1440"/>
        </w:tabs>
        <w:ind w:left="1440" w:hanging="1440"/>
      </w:pPr>
      <w:rPr>
        <w:rFonts w:ascii="Arial" w:hAnsi="Arial" w:hint="default"/>
        <w:b/>
        <w:i w:val="0"/>
        <w:sz w:val="24"/>
        <w:u w:val="none"/>
      </w:rPr>
    </w:lvl>
    <w:lvl w:ilvl="5">
      <w:start w:val="1"/>
      <w:numFmt w:val="decimal"/>
      <w:pStyle w:val="Heading6"/>
      <w:lvlText w:val="%1.%2.%3.%4.%5.%6"/>
      <w:lvlJc w:val="left"/>
      <w:pPr>
        <w:tabs>
          <w:tab w:val="num" w:pos="1440"/>
        </w:tabs>
        <w:ind w:left="1440" w:hanging="1440"/>
      </w:pPr>
      <w:rPr>
        <w:rFonts w:ascii="Arial" w:hAnsi="Arial" w:hint="default"/>
        <w:b/>
        <w:i/>
        <w:sz w:val="24"/>
        <w:u w:val="none"/>
      </w:r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15:restartNumberingAfterBreak="0">
    <w:nsid w:val="15CE4400"/>
    <w:multiLevelType w:val="hybridMultilevel"/>
    <w:tmpl w:val="D134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92AF0"/>
    <w:multiLevelType w:val="hybridMultilevel"/>
    <w:tmpl w:val="D5BC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A5B6C"/>
    <w:multiLevelType w:val="singleLevel"/>
    <w:tmpl w:val="123A91C2"/>
    <w:lvl w:ilvl="0">
      <w:start w:val="1"/>
      <w:numFmt w:val="bullet"/>
      <w:pStyle w:val="Dash"/>
      <w:lvlText w:val=""/>
      <w:lvlJc w:val="left"/>
      <w:pPr>
        <w:tabs>
          <w:tab w:val="num" w:pos="360"/>
        </w:tabs>
        <w:ind w:left="360" w:hanging="360"/>
      </w:pPr>
      <w:rPr>
        <w:rFonts w:ascii="Symbol" w:hAnsi="Symbol" w:hint="default"/>
      </w:rPr>
    </w:lvl>
  </w:abstractNum>
  <w:abstractNum w:abstractNumId="6" w15:restartNumberingAfterBreak="0">
    <w:nsid w:val="37754849"/>
    <w:multiLevelType w:val="hybridMultilevel"/>
    <w:tmpl w:val="97484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70196F"/>
    <w:multiLevelType w:val="hybridMultilevel"/>
    <w:tmpl w:val="EFCE5D40"/>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8" w15:restartNumberingAfterBreak="0">
    <w:nsid w:val="3FFC5B7E"/>
    <w:multiLevelType w:val="singleLevel"/>
    <w:tmpl w:val="3BAA6562"/>
    <w:lvl w:ilvl="0">
      <w:numFmt w:val="bullet"/>
      <w:lvlText w:val=""/>
      <w:lvlJc w:val="left"/>
      <w:pPr>
        <w:tabs>
          <w:tab w:val="num" w:pos="360"/>
        </w:tabs>
        <w:ind w:left="36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6DA63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10782F"/>
    <w:multiLevelType w:val="hybridMultilevel"/>
    <w:tmpl w:val="4008C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167AFB"/>
    <w:multiLevelType w:val="singleLevel"/>
    <w:tmpl w:val="74E27182"/>
    <w:lvl w:ilvl="0">
      <w:start w:val="1"/>
      <w:numFmt w:val="bullet"/>
      <w:pStyle w:val="Bullet"/>
      <w:lvlText w:val=""/>
      <w:lvlJc w:val="left"/>
      <w:pPr>
        <w:tabs>
          <w:tab w:val="num" w:pos="360"/>
        </w:tabs>
        <w:ind w:left="360" w:hanging="360"/>
      </w:pPr>
      <w:rPr>
        <w:rFonts w:ascii="Symbol" w:hAnsi="Symbol" w:hint="default"/>
      </w:rPr>
    </w:lvl>
  </w:abstractNum>
  <w:abstractNum w:abstractNumId="13" w15:restartNumberingAfterBreak="0">
    <w:nsid w:val="5AA650F6"/>
    <w:multiLevelType w:val="singleLevel"/>
    <w:tmpl w:val="62361AF0"/>
    <w:lvl w:ilvl="0">
      <w:start w:val="1"/>
      <w:numFmt w:val="bullet"/>
      <w:pStyle w:val="DoubleDash"/>
      <w:lvlText w:val=""/>
      <w:lvlJc w:val="left"/>
      <w:pPr>
        <w:tabs>
          <w:tab w:val="num" w:pos="360"/>
        </w:tabs>
        <w:ind w:left="360" w:hanging="360"/>
      </w:pPr>
      <w:rPr>
        <w:rFonts w:ascii="Symbol" w:hAnsi="Symbol" w:hint="default"/>
      </w:rPr>
    </w:lvl>
  </w:abstractNum>
  <w:abstractNum w:abstractNumId="14" w15:restartNumberingAfterBreak="0">
    <w:nsid w:val="6694039A"/>
    <w:multiLevelType w:val="singleLevel"/>
    <w:tmpl w:val="3BAA6562"/>
    <w:lvl w:ilvl="0">
      <w:numFmt w:val="bullet"/>
      <w:lvlText w:val=""/>
      <w:lvlJc w:val="left"/>
      <w:pPr>
        <w:tabs>
          <w:tab w:val="num" w:pos="360"/>
        </w:tabs>
        <w:ind w:left="360" w:hanging="360"/>
      </w:pPr>
      <w:rPr>
        <w:rFonts w:ascii="Wingdings" w:hAnsi="Wingdings" w:hint="default"/>
      </w:rPr>
    </w:lvl>
  </w:abstractNum>
  <w:abstractNum w:abstractNumId="15" w15:restartNumberingAfterBreak="0">
    <w:nsid w:val="68D20BC8"/>
    <w:multiLevelType w:val="multilevel"/>
    <w:tmpl w:val="58A076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EC066F"/>
    <w:multiLevelType w:val="hybridMultilevel"/>
    <w:tmpl w:val="EEC0F7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73527348"/>
    <w:multiLevelType w:val="singleLevel"/>
    <w:tmpl w:val="A266B6C8"/>
    <w:lvl w:ilvl="0">
      <w:start w:val="1"/>
      <w:numFmt w:val="bullet"/>
      <w:pStyle w:val="TableBullet"/>
      <w:lvlText w:val=""/>
      <w:lvlJc w:val="left"/>
      <w:pPr>
        <w:tabs>
          <w:tab w:val="num" w:pos="360"/>
        </w:tabs>
        <w:ind w:left="360" w:hanging="360"/>
      </w:pPr>
      <w:rPr>
        <w:rFonts w:ascii="Symbol" w:hAnsi="Symbol" w:hint="default"/>
      </w:rPr>
    </w:lvl>
  </w:abstractNum>
  <w:num w:numId="1">
    <w:abstractNumId w:val="5"/>
  </w:num>
  <w:num w:numId="2">
    <w:abstractNumId w:val="13"/>
  </w:num>
  <w:num w:numId="3">
    <w:abstractNumId w:val="1"/>
  </w:num>
  <w:num w:numId="4">
    <w:abstractNumId w:val="12"/>
  </w:num>
  <w:num w:numId="5">
    <w:abstractNumId w:val="17"/>
  </w:num>
  <w:num w:numId="6">
    <w:abstractNumId w:val="10"/>
  </w:num>
  <w:num w:numId="7">
    <w:abstractNumId w:val="15"/>
  </w:num>
  <w:num w:numId="8">
    <w:abstractNumId w:val="8"/>
  </w:num>
  <w:num w:numId="9">
    <w:abstractNumId w:val="1"/>
  </w:num>
  <w:num w:numId="10">
    <w:abstractNumId w:val="1"/>
  </w:num>
  <w:num w:numId="11">
    <w:abstractNumId w:val="1"/>
  </w:num>
  <w:num w:numId="12">
    <w:abstractNumId w:val="14"/>
  </w:num>
  <w:num w:numId="13">
    <w:abstractNumId w:val="3"/>
  </w:num>
  <w:num w:numId="14">
    <w:abstractNumId w:val="2"/>
  </w:num>
  <w:num w:numId="15">
    <w:abstractNumId w:val="1"/>
  </w:num>
  <w:num w:numId="16">
    <w:abstractNumId w:val="6"/>
  </w:num>
  <w:num w:numId="17">
    <w:abstractNumId w:val="0"/>
  </w:num>
  <w:num w:numId="18">
    <w:abstractNumId w:val="4"/>
  </w:num>
  <w:num w:numId="19">
    <w:abstractNumId w:val="7"/>
  </w:num>
  <w:num w:numId="20">
    <w:abstractNumId w:val="16"/>
  </w:num>
  <w:num w:numId="21">
    <w:abstractNumId w:val="9"/>
  </w:num>
  <w:num w:numId="22">
    <w:abstractNumId w:val="1"/>
  </w:num>
  <w:num w:numId="23">
    <w:abstractNumId w:val="11"/>
  </w:num>
  <w:num w:numId="24">
    <w:abstractNumId w:val="1"/>
  </w:num>
  <w:num w:numId="2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14"/>
    <w:rsid w:val="0000210D"/>
    <w:rsid w:val="00011290"/>
    <w:rsid w:val="00013CC3"/>
    <w:rsid w:val="000215BA"/>
    <w:rsid w:val="00052CC6"/>
    <w:rsid w:val="000553B2"/>
    <w:rsid w:val="00066759"/>
    <w:rsid w:val="00071A3D"/>
    <w:rsid w:val="000767B0"/>
    <w:rsid w:val="000810C1"/>
    <w:rsid w:val="00081A2C"/>
    <w:rsid w:val="000962D6"/>
    <w:rsid w:val="000E61B6"/>
    <w:rsid w:val="000E7136"/>
    <w:rsid w:val="00123194"/>
    <w:rsid w:val="00130038"/>
    <w:rsid w:val="0014416A"/>
    <w:rsid w:val="0014612C"/>
    <w:rsid w:val="00161288"/>
    <w:rsid w:val="00167EC7"/>
    <w:rsid w:val="001C55AE"/>
    <w:rsid w:val="001D6B4D"/>
    <w:rsid w:val="001E363C"/>
    <w:rsid w:val="001E3803"/>
    <w:rsid w:val="001F5083"/>
    <w:rsid w:val="00200983"/>
    <w:rsid w:val="002065C4"/>
    <w:rsid w:val="00223377"/>
    <w:rsid w:val="0025341B"/>
    <w:rsid w:val="002617C9"/>
    <w:rsid w:val="0027723D"/>
    <w:rsid w:val="00281306"/>
    <w:rsid w:val="00286254"/>
    <w:rsid w:val="002909B5"/>
    <w:rsid w:val="00294258"/>
    <w:rsid w:val="00295397"/>
    <w:rsid w:val="002A39B8"/>
    <w:rsid w:val="002B4D0F"/>
    <w:rsid w:val="002D6B3A"/>
    <w:rsid w:val="002E2C88"/>
    <w:rsid w:val="002E58C6"/>
    <w:rsid w:val="003238C7"/>
    <w:rsid w:val="00326B42"/>
    <w:rsid w:val="0036111A"/>
    <w:rsid w:val="00362D66"/>
    <w:rsid w:val="003753CD"/>
    <w:rsid w:val="00385C89"/>
    <w:rsid w:val="00393FA8"/>
    <w:rsid w:val="00395B87"/>
    <w:rsid w:val="003B2C88"/>
    <w:rsid w:val="003B3D54"/>
    <w:rsid w:val="003C654B"/>
    <w:rsid w:val="003F4209"/>
    <w:rsid w:val="00400095"/>
    <w:rsid w:val="0040570D"/>
    <w:rsid w:val="00423FE9"/>
    <w:rsid w:val="0042668E"/>
    <w:rsid w:val="0045300A"/>
    <w:rsid w:val="00457880"/>
    <w:rsid w:val="00481EA9"/>
    <w:rsid w:val="004B087F"/>
    <w:rsid w:val="004B2E14"/>
    <w:rsid w:val="004C520A"/>
    <w:rsid w:val="004D28E8"/>
    <w:rsid w:val="004D4003"/>
    <w:rsid w:val="00525F82"/>
    <w:rsid w:val="00552CC2"/>
    <w:rsid w:val="005713A6"/>
    <w:rsid w:val="005860B8"/>
    <w:rsid w:val="00591DD7"/>
    <w:rsid w:val="00591DF4"/>
    <w:rsid w:val="005A51D0"/>
    <w:rsid w:val="005A7BC1"/>
    <w:rsid w:val="005B4773"/>
    <w:rsid w:val="005D2CCE"/>
    <w:rsid w:val="00612A3A"/>
    <w:rsid w:val="00623A29"/>
    <w:rsid w:val="00636BBA"/>
    <w:rsid w:val="00643284"/>
    <w:rsid w:val="006440ED"/>
    <w:rsid w:val="00655603"/>
    <w:rsid w:val="00656F33"/>
    <w:rsid w:val="00687917"/>
    <w:rsid w:val="006C2809"/>
    <w:rsid w:val="006C533E"/>
    <w:rsid w:val="006C6B04"/>
    <w:rsid w:val="006C6C09"/>
    <w:rsid w:val="006C7627"/>
    <w:rsid w:val="006D79E0"/>
    <w:rsid w:val="006F54B8"/>
    <w:rsid w:val="0070027C"/>
    <w:rsid w:val="007022CF"/>
    <w:rsid w:val="00704991"/>
    <w:rsid w:val="00715CF6"/>
    <w:rsid w:val="00732A7E"/>
    <w:rsid w:val="0073421C"/>
    <w:rsid w:val="00747E1A"/>
    <w:rsid w:val="00752628"/>
    <w:rsid w:val="00755345"/>
    <w:rsid w:val="00765B87"/>
    <w:rsid w:val="00773BD2"/>
    <w:rsid w:val="00790529"/>
    <w:rsid w:val="007A4536"/>
    <w:rsid w:val="007C4B5F"/>
    <w:rsid w:val="007C7A3B"/>
    <w:rsid w:val="007D6DCC"/>
    <w:rsid w:val="007E3111"/>
    <w:rsid w:val="007F7771"/>
    <w:rsid w:val="00811731"/>
    <w:rsid w:val="00830CC2"/>
    <w:rsid w:val="00832F8F"/>
    <w:rsid w:val="0086701B"/>
    <w:rsid w:val="008903E4"/>
    <w:rsid w:val="00891558"/>
    <w:rsid w:val="008C6F31"/>
    <w:rsid w:val="00911761"/>
    <w:rsid w:val="009263C4"/>
    <w:rsid w:val="0096732B"/>
    <w:rsid w:val="00974757"/>
    <w:rsid w:val="00980ED3"/>
    <w:rsid w:val="00994493"/>
    <w:rsid w:val="009A0398"/>
    <w:rsid w:val="009A682F"/>
    <w:rsid w:val="009C7748"/>
    <w:rsid w:val="009D336E"/>
    <w:rsid w:val="009F3ECD"/>
    <w:rsid w:val="00A014F4"/>
    <w:rsid w:val="00A01A10"/>
    <w:rsid w:val="00A05A44"/>
    <w:rsid w:val="00A201F1"/>
    <w:rsid w:val="00A22E75"/>
    <w:rsid w:val="00A22FBD"/>
    <w:rsid w:val="00A323B9"/>
    <w:rsid w:val="00A40179"/>
    <w:rsid w:val="00A52287"/>
    <w:rsid w:val="00A65004"/>
    <w:rsid w:val="00A65AAB"/>
    <w:rsid w:val="00AA5E2B"/>
    <w:rsid w:val="00AF162F"/>
    <w:rsid w:val="00B06E9B"/>
    <w:rsid w:val="00B078E7"/>
    <w:rsid w:val="00B17797"/>
    <w:rsid w:val="00B2334C"/>
    <w:rsid w:val="00B26578"/>
    <w:rsid w:val="00B36F7C"/>
    <w:rsid w:val="00B61D54"/>
    <w:rsid w:val="00B62D56"/>
    <w:rsid w:val="00B8106D"/>
    <w:rsid w:val="00B87F57"/>
    <w:rsid w:val="00B94B91"/>
    <w:rsid w:val="00BA5293"/>
    <w:rsid w:val="00BB7A63"/>
    <w:rsid w:val="00BC0850"/>
    <w:rsid w:val="00BD05DC"/>
    <w:rsid w:val="00BD7974"/>
    <w:rsid w:val="00C03727"/>
    <w:rsid w:val="00C043A1"/>
    <w:rsid w:val="00C17794"/>
    <w:rsid w:val="00C503FD"/>
    <w:rsid w:val="00C5394B"/>
    <w:rsid w:val="00C62DCF"/>
    <w:rsid w:val="00C7152A"/>
    <w:rsid w:val="00C85C28"/>
    <w:rsid w:val="00C8627E"/>
    <w:rsid w:val="00C945AA"/>
    <w:rsid w:val="00CA25F1"/>
    <w:rsid w:val="00CA384B"/>
    <w:rsid w:val="00CC58C3"/>
    <w:rsid w:val="00CC7269"/>
    <w:rsid w:val="00CD50EF"/>
    <w:rsid w:val="00CE2920"/>
    <w:rsid w:val="00CE55DE"/>
    <w:rsid w:val="00D06041"/>
    <w:rsid w:val="00D07C50"/>
    <w:rsid w:val="00D169C8"/>
    <w:rsid w:val="00D30131"/>
    <w:rsid w:val="00D41968"/>
    <w:rsid w:val="00D41D33"/>
    <w:rsid w:val="00D4476C"/>
    <w:rsid w:val="00D46D9D"/>
    <w:rsid w:val="00D66D97"/>
    <w:rsid w:val="00D826AC"/>
    <w:rsid w:val="00DA52CB"/>
    <w:rsid w:val="00DA726C"/>
    <w:rsid w:val="00DC04CB"/>
    <w:rsid w:val="00DD2EB0"/>
    <w:rsid w:val="00DE4072"/>
    <w:rsid w:val="00DF2FC4"/>
    <w:rsid w:val="00E10A28"/>
    <w:rsid w:val="00E12554"/>
    <w:rsid w:val="00E258CA"/>
    <w:rsid w:val="00E332BD"/>
    <w:rsid w:val="00E450CF"/>
    <w:rsid w:val="00E5638A"/>
    <w:rsid w:val="00E56B04"/>
    <w:rsid w:val="00E64C1C"/>
    <w:rsid w:val="00E67CBE"/>
    <w:rsid w:val="00E87F20"/>
    <w:rsid w:val="00E9351C"/>
    <w:rsid w:val="00E941F7"/>
    <w:rsid w:val="00EA52BF"/>
    <w:rsid w:val="00EC34DF"/>
    <w:rsid w:val="00ED55B9"/>
    <w:rsid w:val="00EE4BFA"/>
    <w:rsid w:val="00F22614"/>
    <w:rsid w:val="00F50506"/>
    <w:rsid w:val="00F633D1"/>
    <w:rsid w:val="00F674F7"/>
    <w:rsid w:val="00F70247"/>
    <w:rsid w:val="00F84D93"/>
    <w:rsid w:val="00F84FD9"/>
    <w:rsid w:val="00F95209"/>
    <w:rsid w:val="00FB6BD5"/>
    <w:rsid w:val="00FC39A8"/>
    <w:rsid w:val="00FD189B"/>
    <w:rsid w:val="00FF1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B4D5EA"/>
  <w15:docId w15:val="{65D39166-7A95-422F-BCC9-939F62AB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3B"/>
    <w:pPr>
      <w:spacing w:after="200"/>
      <w:jc w:val="both"/>
    </w:pPr>
    <w:rPr>
      <w:sz w:val="24"/>
      <w:lang w:eastAsia="en-US"/>
    </w:rPr>
  </w:style>
  <w:style w:type="paragraph" w:styleId="Heading1">
    <w:name w:val="heading 1"/>
    <w:aliases w:val="1 ghost,g"/>
    <w:next w:val="Normal"/>
    <w:qFormat/>
    <w:rsid w:val="007C7A3B"/>
    <w:pPr>
      <w:pageBreakBefore/>
      <w:numPr>
        <w:numId w:val="3"/>
      </w:numPr>
      <w:spacing w:after="280"/>
      <w:outlineLvl w:val="0"/>
    </w:pPr>
    <w:rPr>
      <w:rFonts w:ascii="Arial" w:hAnsi="Arial"/>
      <w:b/>
      <w:caps/>
      <w:sz w:val="28"/>
      <w:lang w:eastAsia="en-US"/>
    </w:rPr>
  </w:style>
  <w:style w:type="paragraph" w:styleId="Heading2">
    <w:name w:val="heading 2"/>
    <w:aliases w:val="2 headline,h,headline"/>
    <w:basedOn w:val="Heading1"/>
    <w:next w:val="Normal"/>
    <w:link w:val="Heading2Char"/>
    <w:qFormat/>
    <w:rsid w:val="007C7A3B"/>
    <w:pPr>
      <w:keepNext/>
      <w:pageBreakBefore w:val="0"/>
      <w:numPr>
        <w:ilvl w:val="1"/>
      </w:numPr>
      <w:spacing w:before="80" w:after="200"/>
      <w:outlineLvl w:val="1"/>
    </w:pPr>
    <w:rPr>
      <w:sz w:val="24"/>
    </w:rPr>
  </w:style>
  <w:style w:type="paragraph" w:styleId="Heading3">
    <w:name w:val="heading 3"/>
    <w:aliases w:val="3 bullet,b,2"/>
    <w:basedOn w:val="Heading2"/>
    <w:qFormat/>
    <w:rsid w:val="007C7A3B"/>
    <w:pPr>
      <w:numPr>
        <w:ilvl w:val="2"/>
      </w:numPr>
      <w:spacing w:before="200"/>
      <w:outlineLvl w:val="2"/>
    </w:pPr>
    <w:rPr>
      <w:caps w:val="0"/>
    </w:rPr>
  </w:style>
  <w:style w:type="paragraph" w:styleId="Heading4">
    <w:name w:val="heading 4"/>
    <w:aliases w:val="4 dash,d,3"/>
    <w:basedOn w:val="Heading3"/>
    <w:qFormat/>
    <w:rsid w:val="007C7A3B"/>
    <w:pPr>
      <w:numPr>
        <w:ilvl w:val="3"/>
      </w:numPr>
      <w:ind w:right="1080"/>
      <w:outlineLvl w:val="3"/>
    </w:pPr>
    <w:rPr>
      <w:i/>
    </w:rPr>
  </w:style>
  <w:style w:type="paragraph" w:styleId="Heading5">
    <w:name w:val="heading 5"/>
    <w:aliases w:val="5 sub-bullet,sb,4"/>
    <w:basedOn w:val="Heading4"/>
    <w:qFormat/>
    <w:rsid w:val="007C7A3B"/>
    <w:pPr>
      <w:numPr>
        <w:ilvl w:val="4"/>
      </w:numPr>
      <w:ind w:right="0"/>
      <w:outlineLvl w:val="4"/>
    </w:pPr>
    <w:rPr>
      <w:i w:val="0"/>
      <w:u w:val="single"/>
    </w:rPr>
  </w:style>
  <w:style w:type="paragraph" w:styleId="Heading6">
    <w:name w:val="heading 6"/>
    <w:aliases w:val="sub-dash,sd,5"/>
    <w:basedOn w:val="Heading5"/>
    <w:qFormat/>
    <w:rsid w:val="007C7A3B"/>
    <w:pPr>
      <w:numPr>
        <w:ilvl w:val="5"/>
      </w:numPr>
      <w:outlineLvl w:val="5"/>
    </w:pPr>
    <w:rPr>
      <w:i/>
    </w:rPr>
  </w:style>
  <w:style w:type="paragraph" w:styleId="Heading7">
    <w:name w:val="heading 7"/>
    <w:basedOn w:val="Normal"/>
    <w:next w:val="Normal"/>
    <w:qFormat/>
    <w:rsid w:val="007C7A3B"/>
    <w:pPr>
      <w:keepNext/>
      <w:spacing w:after="0"/>
      <w:outlineLvl w:val="6"/>
    </w:pPr>
    <w:rPr>
      <w:b/>
    </w:rPr>
  </w:style>
  <w:style w:type="paragraph" w:styleId="Heading8">
    <w:name w:val="heading 8"/>
    <w:basedOn w:val="Normal"/>
    <w:next w:val="Normal"/>
    <w:qFormat/>
    <w:rsid w:val="007C7A3B"/>
    <w:pPr>
      <w:spacing w:after="0"/>
      <w:outlineLvl w:val="7"/>
    </w:pPr>
    <w:rPr>
      <w:b/>
      <w:i/>
    </w:rPr>
  </w:style>
  <w:style w:type="paragraph" w:styleId="Heading9">
    <w:name w:val="heading 9"/>
    <w:basedOn w:val="Normal"/>
    <w:next w:val="Normal"/>
    <w:qFormat/>
    <w:rsid w:val="007C7A3B"/>
    <w:pPr>
      <w:spacing w:after="0"/>
      <w:outlineLvl w:val="8"/>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7A3B"/>
    <w:pPr>
      <w:pBdr>
        <w:top w:val="double" w:sz="4" w:space="6" w:color="auto"/>
      </w:pBdr>
      <w:tabs>
        <w:tab w:val="center" w:pos="4680"/>
        <w:tab w:val="right" w:pos="9360"/>
      </w:tabs>
      <w:spacing w:before="240" w:after="0"/>
    </w:pPr>
    <w:rPr>
      <w:b/>
      <w:sz w:val="20"/>
    </w:rPr>
  </w:style>
  <w:style w:type="paragraph" w:styleId="Header">
    <w:name w:val="header"/>
    <w:basedOn w:val="Normal"/>
    <w:rsid w:val="007C7A3B"/>
    <w:pPr>
      <w:pBdr>
        <w:bottom w:val="double" w:sz="4" w:space="6" w:color="auto"/>
      </w:pBdr>
      <w:tabs>
        <w:tab w:val="center" w:pos="4680"/>
        <w:tab w:val="right" w:pos="9360"/>
      </w:tabs>
      <w:spacing w:after="0"/>
    </w:pPr>
    <w:rPr>
      <w:b/>
      <w:sz w:val="20"/>
    </w:rPr>
  </w:style>
  <w:style w:type="paragraph" w:styleId="ListBullet">
    <w:name w:val="List Bullet"/>
    <w:basedOn w:val="Normal"/>
    <w:autoRedefine/>
    <w:rsid w:val="007C7A3B"/>
    <w:pPr>
      <w:spacing w:before="60" w:after="60"/>
    </w:pPr>
    <w:rPr>
      <w:b/>
      <w:smallCaps/>
      <w:sz w:val="18"/>
    </w:rPr>
  </w:style>
  <w:style w:type="character" w:styleId="PageNumber">
    <w:name w:val="page number"/>
    <w:rsid w:val="007C7A3B"/>
  </w:style>
  <w:style w:type="paragraph" w:styleId="TOC1">
    <w:name w:val="toc 1"/>
    <w:basedOn w:val="Normal"/>
    <w:next w:val="Normal"/>
    <w:uiPriority w:val="39"/>
    <w:rsid w:val="007C7A3B"/>
    <w:pPr>
      <w:tabs>
        <w:tab w:val="left" w:pos="270"/>
        <w:tab w:val="right" w:leader="dot" w:pos="9350"/>
      </w:tabs>
      <w:spacing w:before="40" w:after="20"/>
    </w:pPr>
    <w:rPr>
      <w:b/>
      <w:caps/>
      <w:noProof/>
      <w:sz w:val="20"/>
    </w:rPr>
  </w:style>
  <w:style w:type="paragraph" w:styleId="TOC2">
    <w:name w:val="toc 2"/>
    <w:basedOn w:val="Normal"/>
    <w:next w:val="Normal"/>
    <w:uiPriority w:val="39"/>
    <w:rsid w:val="007C7A3B"/>
    <w:pPr>
      <w:tabs>
        <w:tab w:val="left" w:pos="720"/>
        <w:tab w:val="right" w:leader="dot" w:pos="9350"/>
      </w:tabs>
      <w:spacing w:after="0"/>
      <w:ind w:left="240"/>
    </w:pPr>
    <w:rPr>
      <w:smallCaps/>
      <w:noProof/>
      <w:sz w:val="20"/>
    </w:rPr>
  </w:style>
  <w:style w:type="paragraph" w:styleId="TOC3">
    <w:name w:val="toc 3"/>
    <w:basedOn w:val="Normal"/>
    <w:next w:val="Normal"/>
    <w:semiHidden/>
    <w:rsid w:val="007C7A3B"/>
    <w:pPr>
      <w:tabs>
        <w:tab w:val="left" w:pos="1440"/>
        <w:tab w:val="right" w:leader="dot" w:pos="9350"/>
      </w:tabs>
      <w:spacing w:after="0"/>
      <w:ind w:left="720"/>
    </w:pPr>
    <w:rPr>
      <w:i/>
      <w:noProof/>
      <w:sz w:val="20"/>
    </w:rPr>
  </w:style>
  <w:style w:type="paragraph" w:styleId="TOC4">
    <w:name w:val="toc 4"/>
    <w:basedOn w:val="Normal"/>
    <w:next w:val="Normal"/>
    <w:semiHidden/>
    <w:rsid w:val="007C7A3B"/>
    <w:pPr>
      <w:tabs>
        <w:tab w:val="left" w:pos="1440"/>
        <w:tab w:val="left" w:pos="1800"/>
        <w:tab w:val="right" w:leader="dot" w:pos="9350"/>
      </w:tabs>
      <w:spacing w:after="0"/>
      <w:ind w:left="1260"/>
    </w:pPr>
    <w:rPr>
      <w:noProof/>
      <w:sz w:val="18"/>
    </w:rPr>
  </w:style>
  <w:style w:type="paragraph" w:styleId="TOC5">
    <w:name w:val="toc 5"/>
    <w:basedOn w:val="Normal"/>
    <w:next w:val="Normal"/>
    <w:semiHidden/>
    <w:rsid w:val="007C7A3B"/>
    <w:pPr>
      <w:tabs>
        <w:tab w:val="left" w:pos="2700"/>
        <w:tab w:val="right" w:leader="dot" w:pos="9350"/>
      </w:tabs>
      <w:spacing w:after="0"/>
      <w:ind w:left="1800"/>
    </w:pPr>
    <w:rPr>
      <w:noProof/>
      <w:sz w:val="18"/>
    </w:rPr>
  </w:style>
  <w:style w:type="paragraph" w:styleId="TOC6">
    <w:name w:val="toc 6"/>
    <w:basedOn w:val="Normal"/>
    <w:next w:val="Normal"/>
    <w:semiHidden/>
    <w:rsid w:val="007C7A3B"/>
    <w:pPr>
      <w:tabs>
        <w:tab w:val="left" w:pos="3600"/>
        <w:tab w:val="right" w:leader="dot" w:pos="9350"/>
      </w:tabs>
      <w:spacing w:after="0"/>
      <w:ind w:left="2700"/>
    </w:pPr>
    <w:rPr>
      <w:noProof/>
      <w:sz w:val="18"/>
    </w:rPr>
  </w:style>
  <w:style w:type="paragraph" w:styleId="TOC7">
    <w:name w:val="toc 7"/>
    <w:basedOn w:val="Normal"/>
    <w:next w:val="Normal"/>
    <w:semiHidden/>
    <w:rsid w:val="007C7A3B"/>
    <w:pPr>
      <w:spacing w:after="0"/>
      <w:ind w:left="1440"/>
    </w:pPr>
    <w:rPr>
      <w:sz w:val="18"/>
    </w:rPr>
  </w:style>
  <w:style w:type="paragraph" w:styleId="TOC8">
    <w:name w:val="toc 8"/>
    <w:basedOn w:val="Normal"/>
    <w:next w:val="Normal"/>
    <w:semiHidden/>
    <w:rsid w:val="007C7A3B"/>
    <w:pPr>
      <w:spacing w:after="0"/>
      <w:ind w:left="1680"/>
    </w:pPr>
    <w:rPr>
      <w:sz w:val="18"/>
    </w:rPr>
  </w:style>
  <w:style w:type="paragraph" w:styleId="TOC9">
    <w:name w:val="toc 9"/>
    <w:basedOn w:val="Normal"/>
    <w:next w:val="Normal"/>
    <w:semiHidden/>
    <w:rsid w:val="007C7A3B"/>
    <w:pPr>
      <w:spacing w:after="0"/>
      <w:ind w:left="1920"/>
    </w:pPr>
    <w:rPr>
      <w:sz w:val="18"/>
    </w:rPr>
  </w:style>
  <w:style w:type="paragraph" w:styleId="TableofFigures">
    <w:name w:val="table of figures"/>
    <w:basedOn w:val="Normal"/>
    <w:next w:val="Normal"/>
    <w:semiHidden/>
    <w:rsid w:val="007C7A3B"/>
    <w:pPr>
      <w:tabs>
        <w:tab w:val="right" w:leader="dot" w:pos="9360"/>
      </w:tabs>
      <w:spacing w:before="20" w:after="40"/>
      <w:ind w:left="475" w:hanging="475"/>
      <w:jc w:val="left"/>
    </w:pPr>
    <w:rPr>
      <w:b/>
      <w:sz w:val="20"/>
    </w:rPr>
  </w:style>
  <w:style w:type="paragraph" w:customStyle="1" w:styleId="Appendix1">
    <w:name w:val="Appendix 1"/>
    <w:next w:val="Normal"/>
    <w:rsid w:val="007C7A3B"/>
    <w:pPr>
      <w:pageBreakBefore/>
      <w:spacing w:after="280"/>
    </w:pPr>
    <w:rPr>
      <w:rFonts w:ascii="Arial" w:hAnsi="Arial"/>
      <w:b/>
      <w:caps/>
      <w:sz w:val="28"/>
      <w:lang w:eastAsia="en-US"/>
    </w:rPr>
  </w:style>
  <w:style w:type="paragraph" w:customStyle="1" w:styleId="Appendix2">
    <w:name w:val="Appendix 2"/>
    <w:next w:val="Normal"/>
    <w:rsid w:val="007C7A3B"/>
    <w:pPr>
      <w:keepNext/>
      <w:spacing w:after="200"/>
    </w:pPr>
    <w:rPr>
      <w:rFonts w:ascii="Arial" w:hAnsi="Arial"/>
      <w:b/>
      <w:sz w:val="28"/>
      <w:lang w:eastAsia="en-US"/>
    </w:rPr>
  </w:style>
  <w:style w:type="paragraph" w:customStyle="1" w:styleId="Appendix3">
    <w:name w:val="Appendix 3"/>
    <w:basedOn w:val="Appendix2"/>
    <w:next w:val="Normal"/>
    <w:rsid w:val="007C7A3B"/>
    <w:rPr>
      <w:sz w:val="24"/>
    </w:rPr>
  </w:style>
  <w:style w:type="paragraph" w:customStyle="1" w:styleId="Appendix4">
    <w:name w:val="Appendix 4"/>
    <w:basedOn w:val="Appendix3"/>
    <w:next w:val="Normal"/>
    <w:rsid w:val="007C7A3B"/>
    <w:rPr>
      <w:i/>
    </w:rPr>
  </w:style>
  <w:style w:type="paragraph" w:styleId="Caption">
    <w:name w:val="caption"/>
    <w:basedOn w:val="Normal"/>
    <w:next w:val="Normal"/>
    <w:qFormat/>
    <w:rsid w:val="007C7A3B"/>
    <w:pPr>
      <w:spacing w:before="120" w:after="120"/>
      <w:jc w:val="center"/>
    </w:pPr>
    <w:rPr>
      <w:b/>
    </w:rPr>
  </w:style>
  <w:style w:type="paragraph" w:customStyle="1" w:styleId="Centered">
    <w:name w:val="Centered"/>
    <w:basedOn w:val="Normal"/>
    <w:rsid w:val="007C7A3B"/>
    <w:pPr>
      <w:jc w:val="center"/>
    </w:pPr>
    <w:rPr>
      <w:b/>
    </w:rPr>
  </w:style>
  <w:style w:type="paragraph" w:customStyle="1" w:styleId="CoverType">
    <w:name w:val="Cover Type"/>
    <w:basedOn w:val="Centered"/>
    <w:rsid w:val="007C7A3B"/>
    <w:pPr>
      <w:spacing w:after="0"/>
    </w:pPr>
    <w:rPr>
      <w:sz w:val="32"/>
    </w:rPr>
  </w:style>
  <w:style w:type="paragraph" w:customStyle="1" w:styleId="Dash">
    <w:name w:val="Dash"/>
    <w:basedOn w:val="Normal"/>
    <w:rsid w:val="007C7A3B"/>
    <w:pPr>
      <w:numPr>
        <w:numId w:val="1"/>
      </w:numPr>
      <w:tabs>
        <w:tab w:val="left" w:pos="360"/>
      </w:tabs>
      <w:ind w:left="720"/>
    </w:pPr>
  </w:style>
  <w:style w:type="paragraph" w:customStyle="1" w:styleId="DoubleDash">
    <w:name w:val="Double Dash"/>
    <w:basedOn w:val="Normal"/>
    <w:rsid w:val="007C7A3B"/>
    <w:pPr>
      <w:numPr>
        <w:numId w:val="2"/>
      </w:numPr>
      <w:tabs>
        <w:tab w:val="num" w:pos="720"/>
        <w:tab w:val="num" w:pos="1080"/>
      </w:tabs>
      <w:ind w:left="720" w:firstLine="0"/>
    </w:pPr>
  </w:style>
  <w:style w:type="paragraph" w:customStyle="1" w:styleId="Figure">
    <w:name w:val="Figure"/>
    <w:basedOn w:val="Centered"/>
    <w:next w:val="Normal"/>
    <w:rsid w:val="007C7A3B"/>
    <w:pPr>
      <w:keepNext/>
      <w:spacing w:after="120"/>
    </w:pPr>
  </w:style>
  <w:style w:type="paragraph" w:customStyle="1" w:styleId="Number">
    <w:name w:val="Number"/>
    <w:basedOn w:val="Normal"/>
    <w:rsid w:val="007C7A3B"/>
    <w:pPr>
      <w:tabs>
        <w:tab w:val="num" w:pos="360"/>
      </w:tabs>
      <w:ind w:left="360" w:hanging="360"/>
    </w:pPr>
  </w:style>
  <w:style w:type="paragraph" w:customStyle="1" w:styleId="Table">
    <w:name w:val="Table"/>
    <w:basedOn w:val="Centered"/>
    <w:next w:val="Normal"/>
    <w:rsid w:val="007C7A3B"/>
    <w:pPr>
      <w:keepNext/>
      <w:spacing w:after="120"/>
    </w:pPr>
  </w:style>
  <w:style w:type="paragraph" w:customStyle="1" w:styleId="TableText">
    <w:name w:val="Table Text"/>
    <w:basedOn w:val="Normal"/>
    <w:rsid w:val="007C7A3B"/>
    <w:pPr>
      <w:spacing w:before="20" w:after="20"/>
      <w:jc w:val="left"/>
    </w:pPr>
    <w:rPr>
      <w:rFonts w:ascii="Arial" w:hAnsi="Arial"/>
      <w:sz w:val="18"/>
    </w:rPr>
  </w:style>
  <w:style w:type="paragraph" w:customStyle="1" w:styleId="TableBullet">
    <w:name w:val="Table Bullet"/>
    <w:basedOn w:val="TableText"/>
    <w:rsid w:val="007C7A3B"/>
    <w:pPr>
      <w:numPr>
        <w:numId w:val="5"/>
      </w:numPr>
    </w:pPr>
  </w:style>
  <w:style w:type="paragraph" w:customStyle="1" w:styleId="TableHeader">
    <w:name w:val="Table Header"/>
    <w:basedOn w:val="TableText"/>
    <w:rsid w:val="007C7A3B"/>
    <w:pPr>
      <w:jc w:val="center"/>
    </w:pPr>
    <w:rPr>
      <w:b/>
    </w:rPr>
  </w:style>
  <w:style w:type="paragraph" w:customStyle="1" w:styleId="TableNumber">
    <w:name w:val="Table Number"/>
    <w:basedOn w:val="TableBullet"/>
    <w:rsid w:val="007C7A3B"/>
    <w:pPr>
      <w:tabs>
        <w:tab w:val="left" w:pos="288"/>
      </w:tabs>
      <w:ind w:left="288" w:hanging="288"/>
    </w:pPr>
  </w:style>
  <w:style w:type="paragraph" w:styleId="BodyText">
    <w:name w:val="Body Text"/>
    <w:basedOn w:val="Normal"/>
    <w:rsid w:val="007C7A3B"/>
    <w:pPr>
      <w:jc w:val="center"/>
    </w:pPr>
    <w:rPr>
      <w:b/>
      <w:sz w:val="20"/>
    </w:rPr>
  </w:style>
  <w:style w:type="paragraph" w:customStyle="1" w:styleId="Bullet">
    <w:name w:val="Bullet"/>
    <w:basedOn w:val="Normal"/>
    <w:rsid w:val="007C7A3B"/>
    <w:pPr>
      <w:numPr>
        <w:numId w:val="4"/>
      </w:numPr>
    </w:pPr>
  </w:style>
  <w:style w:type="paragraph" w:customStyle="1" w:styleId="centerbold">
    <w:name w:val="center bold"/>
    <w:aliases w:val="cbo"/>
    <w:basedOn w:val="Normal"/>
    <w:rsid w:val="007C7A3B"/>
    <w:pPr>
      <w:spacing w:after="0"/>
      <w:jc w:val="center"/>
    </w:pPr>
    <w:rPr>
      <w:rFonts w:ascii="Book Antiqua" w:hAnsi="Book Antiqua"/>
      <w:b/>
    </w:rPr>
  </w:style>
  <w:style w:type="character" w:styleId="Hyperlink">
    <w:name w:val="Hyperlink"/>
    <w:basedOn w:val="DefaultParagraphFont"/>
    <w:rsid w:val="007C7A3B"/>
    <w:rPr>
      <w:color w:val="0000FF"/>
      <w:u w:val="single"/>
    </w:rPr>
  </w:style>
  <w:style w:type="character" w:styleId="FollowedHyperlink">
    <w:name w:val="FollowedHyperlink"/>
    <w:basedOn w:val="DefaultParagraphFont"/>
    <w:rsid w:val="007C7A3B"/>
    <w:rPr>
      <w:color w:val="800080"/>
      <w:u w:val="single"/>
    </w:rPr>
  </w:style>
  <w:style w:type="paragraph" w:styleId="DocumentMap">
    <w:name w:val="Document Map"/>
    <w:basedOn w:val="Normal"/>
    <w:semiHidden/>
    <w:rsid w:val="007C7A3B"/>
    <w:pPr>
      <w:shd w:val="clear" w:color="auto" w:fill="000080"/>
    </w:pPr>
    <w:rPr>
      <w:rFonts w:ascii="Tahoma" w:hAnsi="Tahoma"/>
    </w:rPr>
  </w:style>
  <w:style w:type="paragraph" w:styleId="BodyText2">
    <w:name w:val="Body Text 2"/>
    <w:basedOn w:val="Normal"/>
    <w:rsid w:val="007C7A3B"/>
    <w:rPr>
      <w:i/>
    </w:rPr>
  </w:style>
  <w:style w:type="paragraph" w:styleId="BalloonText">
    <w:name w:val="Balloon Text"/>
    <w:basedOn w:val="Normal"/>
    <w:semiHidden/>
    <w:rsid w:val="00E5638A"/>
    <w:rPr>
      <w:rFonts w:ascii="Tahoma" w:hAnsi="Tahoma" w:cs="Tahoma"/>
      <w:sz w:val="16"/>
      <w:szCs w:val="16"/>
    </w:rPr>
  </w:style>
  <w:style w:type="paragraph" w:styleId="ListParagraph">
    <w:name w:val="List Paragraph"/>
    <w:basedOn w:val="Normal"/>
    <w:uiPriority w:val="34"/>
    <w:qFormat/>
    <w:rsid w:val="009D336E"/>
    <w:pPr>
      <w:ind w:left="720"/>
      <w:contextualSpacing/>
    </w:pPr>
  </w:style>
  <w:style w:type="paragraph" w:styleId="NormalWeb">
    <w:name w:val="Normal (Web)"/>
    <w:basedOn w:val="Normal"/>
    <w:uiPriority w:val="99"/>
    <w:unhideWhenUsed/>
    <w:rsid w:val="009D336E"/>
    <w:pPr>
      <w:spacing w:before="100" w:beforeAutospacing="1" w:after="100" w:afterAutospacing="1"/>
      <w:jc w:val="left"/>
    </w:pPr>
    <w:rPr>
      <w:szCs w:val="24"/>
      <w:lang w:eastAsia="zh-CN"/>
    </w:rPr>
  </w:style>
  <w:style w:type="table" w:styleId="TableClassic2">
    <w:name w:val="Table Classic 2"/>
    <w:basedOn w:val="TableNormal"/>
    <w:rsid w:val="009D336E"/>
    <w:pPr>
      <w:spacing w:after="20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pple-style-span">
    <w:name w:val="apple-style-span"/>
    <w:basedOn w:val="DefaultParagraphFont"/>
    <w:rsid w:val="00326B42"/>
  </w:style>
  <w:style w:type="table" w:styleId="TableGrid">
    <w:name w:val="Table Grid"/>
    <w:basedOn w:val="TableNormal"/>
    <w:rsid w:val="00F22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1DF4"/>
    <w:pPr>
      <w:widowControl w:val="0"/>
      <w:autoSpaceDE w:val="0"/>
      <w:autoSpaceDN w:val="0"/>
      <w:adjustRightInd w:val="0"/>
    </w:pPr>
    <w:rPr>
      <w:rFonts w:ascii="Arial Black" w:hAnsi="Arial Black" w:cs="Arial Black"/>
      <w:color w:val="000000"/>
      <w:sz w:val="24"/>
      <w:szCs w:val="24"/>
      <w:lang w:eastAsia="en-US"/>
    </w:rPr>
  </w:style>
  <w:style w:type="character" w:styleId="CommentReference">
    <w:name w:val="annotation reference"/>
    <w:basedOn w:val="DefaultParagraphFont"/>
    <w:semiHidden/>
    <w:unhideWhenUsed/>
    <w:rsid w:val="0025341B"/>
    <w:rPr>
      <w:sz w:val="18"/>
      <w:szCs w:val="18"/>
    </w:rPr>
  </w:style>
  <w:style w:type="paragraph" w:styleId="CommentText">
    <w:name w:val="annotation text"/>
    <w:basedOn w:val="Normal"/>
    <w:link w:val="CommentTextChar"/>
    <w:semiHidden/>
    <w:unhideWhenUsed/>
    <w:rsid w:val="0025341B"/>
    <w:rPr>
      <w:szCs w:val="24"/>
    </w:rPr>
  </w:style>
  <w:style w:type="character" w:customStyle="1" w:styleId="CommentTextChar">
    <w:name w:val="Comment Text Char"/>
    <w:basedOn w:val="DefaultParagraphFont"/>
    <w:link w:val="CommentText"/>
    <w:semiHidden/>
    <w:rsid w:val="0025341B"/>
    <w:rPr>
      <w:sz w:val="24"/>
      <w:szCs w:val="24"/>
      <w:lang w:eastAsia="en-US"/>
    </w:rPr>
  </w:style>
  <w:style w:type="paragraph" w:styleId="CommentSubject">
    <w:name w:val="annotation subject"/>
    <w:basedOn w:val="CommentText"/>
    <w:next w:val="CommentText"/>
    <w:link w:val="CommentSubjectChar"/>
    <w:semiHidden/>
    <w:unhideWhenUsed/>
    <w:rsid w:val="0025341B"/>
    <w:rPr>
      <w:b/>
      <w:bCs/>
      <w:sz w:val="20"/>
      <w:szCs w:val="20"/>
    </w:rPr>
  </w:style>
  <w:style w:type="character" w:customStyle="1" w:styleId="CommentSubjectChar">
    <w:name w:val="Comment Subject Char"/>
    <w:basedOn w:val="CommentTextChar"/>
    <w:link w:val="CommentSubject"/>
    <w:semiHidden/>
    <w:rsid w:val="0025341B"/>
    <w:rPr>
      <w:b/>
      <w:bCs/>
      <w:sz w:val="24"/>
      <w:szCs w:val="24"/>
      <w:lang w:eastAsia="en-US"/>
    </w:rPr>
  </w:style>
  <w:style w:type="character" w:styleId="SubtleEmphasis">
    <w:name w:val="Subtle Emphasis"/>
    <w:basedOn w:val="DefaultParagraphFont"/>
    <w:uiPriority w:val="19"/>
    <w:qFormat/>
    <w:rsid w:val="00EE4BFA"/>
    <w:rPr>
      <w:i/>
      <w:iCs/>
      <w:color w:val="404040" w:themeColor="text1" w:themeTint="BF"/>
    </w:rPr>
  </w:style>
  <w:style w:type="paragraph" w:styleId="NoSpacing">
    <w:name w:val="No Spacing"/>
    <w:uiPriority w:val="1"/>
    <w:qFormat/>
    <w:rsid w:val="007E3111"/>
    <w:rPr>
      <w:rFonts w:asciiTheme="minorHAnsi" w:eastAsiaTheme="minorEastAsia" w:hAnsiTheme="minorHAnsi" w:cstheme="minorBidi"/>
      <w:sz w:val="24"/>
      <w:szCs w:val="24"/>
      <w:lang w:eastAsia="en-US"/>
    </w:rPr>
  </w:style>
  <w:style w:type="character" w:customStyle="1" w:styleId="Heading2Char">
    <w:name w:val="Heading 2 Char"/>
    <w:aliases w:val="2 headline Char,h Char,headline Char"/>
    <w:basedOn w:val="DefaultParagraphFont"/>
    <w:link w:val="Heading2"/>
    <w:rsid w:val="00F70247"/>
    <w:rPr>
      <w:rFonts w:ascii="Arial" w:hAnsi="Arial"/>
      <w:b/>
      <w:cap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0514">
      <w:bodyDiv w:val="1"/>
      <w:marLeft w:val="0"/>
      <w:marRight w:val="0"/>
      <w:marTop w:val="0"/>
      <w:marBottom w:val="0"/>
      <w:divBdr>
        <w:top w:val="none" w:sz="0" w:space="0" w:color="auto"/>
        <w:left w:val="none" w:sz="0" w:space="0" w:color="auto"/>
        <w:bottom w:val="none" w:sz="0" w:space="0" w:color="auto"/>
        <w:right w:val="none" w:sz="0" w:space="0" w:color="auto"/>
      </w:divBdr>
    </w:div>
    <w:div w:id="1453791056">
      <w:bodyDiv w:val="1"/>
      <w:marLeft w:val="0"/>
      <w:marRight w:val="0"/>
      <w:marTop w:val="0"/>
      <w:marBottom w:val="0"/>
      <w:divBdr>
        <w:top w:val="none" w:sz="0" w:space="0" w:color="auto"/>
        <w:left w:val="none" w:sz="0" w:space="0" w:color="auto"/>
        <w:bottom w:val="none" w:sz="0" w:space="0" w:color="auto"/>
        <w:right w:val="none" w:sz="0" w:space="0" w:color="auto"/>
      </w:divBdr>
    </w:div>
    <w:div w:id="157057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atech.infoready4.com/#competitionDetail/175222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admin\Downloads\TEMPLATE%20Technical%20Propos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167932AA2C1F4695B07393B4DEB48C" ma:contentTypeVersion="1" ma:contentTypeDescription="Create a new document." ma:contentTypeScope="" ma:versionID="5a73d071e91a62dcf160f34e5db339bf">
  <xsd:schema xmlns:xsd="http://www.w3.org/2001/XMLSchema" xmlns:xs="http://www.w3.org/2001/XMLSchema" xmlns:p="http://schemas.microsoft.com/office/2006/metadata/properties" xmlns:ns3="9bf8a420-39be-4144-a1af-d5ec1ba5d18e" targetNamespace="http://schemas.microsoft.com/office/2006/metadata/properties" ma:root="true" ma:fieldsID="b4026df958095e1b79598e6579f5f292" ns3:_="">
    <xsd:import namespace="9bf8a420-39be-4144-a1af-d5ec1ba5d18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8a420-39be-4144-a1af-d5ec1ba5d1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B7C9D-AF90-4774-A3C1-07DA273FB0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458A7B-EE11-49EC-B29B-B0F1D083B960}">
  <ds:schemaRefs>
    <ds:schemaRef ds:uri="http://schemas.microsoft.com/sharepoint/v3/contenttype/forms"/>
  </ds:schemaRefs>
</ds:datastoreItem>
</file>

<file path=customXml/itemProps3.xml><?xml version="1.0" encoding="utf-8"?>
<ds:datastoreItem xmlns:ds="http://schemas.openxmlformats.org/officeDocument/2006/customXml" ds:itemID="{0ED614AF-7EA5-4F53-93F2-657CDFB3C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8a420-39be-4144-a1af-d5ec1ba5d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80178F-6199-4476-AB27-ADBD5334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Technical Proposal.dotx</Template>
  <TotalTime>12</TotalTime>
  <Pages>1</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Technical Proposal Template</vt:lpstr>
    </vt:vector>
  </TitlesOfParts>
  <Company>Booz Allen Hamilton</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Proposal Template</dc:title>
  <dc:subject/>
  <dc:creator>localadmin</dc:creator>
  <cp:keywords/>
  <dc:description/>
  <cp:lastModifiedBy>Jeffrey William Gallant</cp:lastModifiedBy>
  <cp:revision>7</cp:revision>
  <cp:lastPrinted>2014-10-22T03:48:00Z</cp:lastPrinted>
  <dcterms:created xsi:type="dcterms:W3CDTF">2016-06-09T12:24:00Z</dcterms:created>
  <dcterms:modified xsi:type="dcterms:W3CDTF">2016-06-09T14:16:00Z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0x01010048167932AA2C1F4695B07393B4DEB48C</vt:lpwstr>
  </property>
  <property fmtid="{D5CDD505-2E9C-101B-9397-08002B2CF9AE}" pid="3" name="IsMyDocuments">
    <vt:bool>true</vt:bool>
  </property>
</Properties>
</file>