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AF46" w14:textId="09F3B8E7" w:rsidR="00346044" w:rsidRDefault="00E167BE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</w:t>
      </w:r>
      <w:r w:rsidR="003140A6">
        <w:rPr>
          <w:b/>
          <w:sz w:val="28"/>
          <w:szCs w:val="28"/>
        </w:rPr>
        <w:t>Affordable Materials Grants</w:t>
      </w:r>
      <w:r w:rsidR="003140A6">
        <w:rPr>
          <w:b/>
          <w:sz w:val="28"/>
          <w:szCs w:val="28"/>
        </w:rPr>
        <w:br/>
      </w:r>
      <w:r w:rsidR="007B3CE1">
        <w:rPr>
          <w:b/>
          <w:sz w:val="28"/>
          <w:szCs w:val="28"/>
        </w:rPr>
        <w:t>Continuous Improvement</w:t>
      </w:r>
      <w:r w:rsidRPr="004F2656">
        <w:rPr>
          <w:b/>
          <w:sz w:val="28"/>
          <w:szCs w:val="28"/>
        </w:rPr>
        <w:t xml:space="preserve"> Grants </w:t>
      </w:r>
      <w:r w:rsidR="00346044"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</w:t>
      </w:r>
    </w:p>
    <w:p w14:paraId="4035417F" w14:textId="48A23DBF" w:rsidR="007B3CE1" w:rsidRPr="007B3CE1" w:rsidRDefault="007B3CE1" w:rsidP="00E167BE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(or Mini-Grants, for R17 and earlier)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4BDD6C66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</w:p>
    <w:p w14:paraId="5677D815" w14:textId="02C7F2FC" w:rsidR="007C0B4B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</w:p>
    <w:p w14:paraId="41045492" w14:textId="6DE3C7E0" w:rsidR="00240544" w:rsidRPr="004B6F78" w:rsidRDefault="003E1BC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</w:p>
    <w:p w14:paraId="65C4B013" w14:textId="1600DCEE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</w:p>
    <w:p w14:paraId="6A7C5B5B" w14:textId="3A2845F7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p w14:paraId="3FC9927E" w14:textId="3610F4B7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</w:p>
    <w:p w14:paraId="46A62745" w14:textId="4388DE1B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</w:p>
    <w:p w14:paraId="4D2A60B3" w14:textId="4BC15BED" w:rsidR="00687254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</w:p>
    <w:p w14:paraId="53F07DA6" w14:textId="0C58C3B1" w:rsidR="007C0B4B" w:rsidRPr="004B6F78" w:rsidRDefault="007C0B4B" w:rsidP="00FB5060">
      <w:pPr>
        <w:ind w:left="360"/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7EE8CE4C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</w:p>
    <w:p w14:paraId="05ADD94C" w14:textId="1F1657F2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038DDCB1" w14:textId="637B8C46" w:rsidR="004B6F78" w:rsidRPr="00FB5060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6674B072" w14:textId="1F9B44C5" w:rsidR="00DF79E1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6D3E2AFE" w:rsidR="00DF79E1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2D464CBD" w14:textId="734CC530" w:rsidR="0015324D" w:rsidRDefault="0015324D" w:rsidP="00CF04DC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  <w:r w:rsidR="00CF04DC">
        <w:rPr>
          <w:i/>
          <w:sz w:val="24"/>
          <w:szCs w:val="24"/>
        </w:rPr>
        <w:t xml:space="preserve"> </w:t>
      </w:r>
      <w:r w:rsidRPr="00CF04DC">
        <w:rPr>
          <w:i/>
          <w:sz w:val="24"/>
          <w:szCs w:val="24"/>
        </w:rPr>
        <w:t xml:space="preserve">For example, if you revised an open textbook, give the title, author, and link. </w:t>
      </w:r>
    </w:p>
    <w:p w14:paraId="006AB041" w14:textId="0DFD30C3" w:rsidR="007C0B4B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1FC98971" w14:textId="5429D274" w:rsidR="007C0B4B" w:rsidRPr="00FB5060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6E7CF058" w14:textId="0DA5D5F0" w:rsidR="00101A24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t>Materials Description</w:t>
      </w:r>
    </w:p>
    <w:p w14:paraId="1FD71721" w14:textId="24D6D76A" w:rsidR="007C0B4B" w:rsidRPr="00FB5060" w:rsidRDefault="007C0B4B" w:rsidP="00FB5060">
      <w:pPr>
        <w:ind w:left="360"/>
        <w:rPr>
          <w:i/>
          <w:sz w:val="24"/>
          <w:szCs w:val="24"/>
        </w:rPr>
      </w:pPr>
      <w:r w:rsidRPr="00CF04DC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8" w:history="1">
        <w:proofErr w:type="spellStart"/>
        <w:r w:rsidR="000A1BBB" w:rsidRPr="00F97F8A">
          <w:rPr>
            <w:rStyle w:val="Hyperlink"/>
          </w:rPr>
          <w:t>OpenALG</w:t>
        </w:r>
        <w:proofErr w:type="spellEnd"/>
      </w:hyperlink>
      <w:r w:rsidR="000A1BBB">
        <w:t xml:space="preserve"> </w:t>
      </w:r>
      <w:r w:rsidRPr="00CF04DC">
        <w:rPr>
          <w:i/>
          <w:sz w:val="24"/>
          <w:szCs w:val="24"/>
        </w:rPr>
        <w:t xml:space="preserve">repository description field. </w:t>
      </w:r>
      <w:r w:rsidR="0057795F">
        <w:rPr>
          <w:i/>
          <w:iCs/>
          <w:sz w:val="24"/>
          <w:szCs w:val="24"/>
        </w:rPr>
        <w:t>Include the</w:t>
      </w:r>
      <w:hyperlink r:id="rId9" w:history="1">
        <w:r w:rsidR="0057795F" w:rsidRPr="003C1B4D">
          <w:rPr>
            <w:rStyle w:val="Hyperlink"/>
            <w:i/>
            <w:iCs/>
            <w:sz w:val="24"/>
            <w:szCs w:val="24"/>
          </w:rPr>
          <w:t xml:space="preserve"> open license your materials will be shared under</w:t>
        </w:r>
      </w:hyperlink>
      <w:r w:rsidR="00D8118C">
        <w:rPr>
          <w:i/>
          <w:iCs/>
          <w:sz w:val="24"/>
          <w:szCs w:val="24"/>
        </w:rPr>
        <w:t>—</w:t>
      </w:r>
      <w:r w:rsidR="0057795F">
        <w:rPr>
          <w:i/>
          <w:iCs/>
          <w:sz w:val="24"/>
          <w:szCs w:val="24"/>
        </w:rPr>
        <w:t xml:space="preserve">for most materials, this will be an Attribution 4.0 License (CC BY) as required in the Grants Request </w:t>
      </w:r>
      <w:r w:rsidR="00D8118C">
        <w:rPr>
          <w:i/>
          <w:iCs/>
          <w:sz w:val="24"/>
          <w:szCs w:val="24"/>
        </w:rPr>
        <w:t>f</w:t>
      </w:r>
      <w:r w:rsidR="0057795F">
        <w:rPr>
          <w:i/>
          <w:iCs/>
          <w:sz w:val="24"/>
          <w:szCs w:val="24"/>
        </w:rPr>
        <w:t>or Proposals.</w:t>
      </w:r>
    </w:p>
    <w:p w14:paraId="2569A2E6" w14:textId="6D3A7D9F" w:rsidR="00B90CC8" w:rsidRDefault="007C0B4B" w:rsidP="00CF04DC">
      <w:pPr>
        <w:pStyle w:val="Heading1"/>
        <w:numPr>
          <w:ilvl w:val="0"/>
          <w:numId w:val="17"/>
        </w:numPr>
        <w:ind w:left="360"/>
      </w:pPr>
      <w:r>
        <w:lastRenderedPageBreak/>
        <w:t>Materials Links</w:t>
      </w:r>
    </w:p>
    <w:p w14:paraId="0385AB0B" w14:textId="483F8D27" w:rsidR="007C0B4B" w:rsidRPr="00FB5060" w:rsidRDefault="007C0B4B" w:rsidP="00FB5060">
      <w:pPr>
        <w:ind w:left="360"/>
        <w:rPr>
          <w:b/>
          <w:i/>
          <w:sz w:val="24"/>
          <w:szCs w:val="24"/>
        </w:rPr>
      </w:pPr>
      <w:r w:rsidRPr="00CF04DC">
        <w:rPr>
          <w:i/>
          <w:sz w:val="24"/>
          <w:szCs w:val="24"/>
        </w:rPr>
        <w:t xml:space="preserve">If you are hosting your materials in places other than </w:t>
      </w:r>
      <w:proofErr w:type="spellStart"/>
      <w:r w:rsidR="00F97F8A">
        <w:rPr>
          <w:i/>
          <w:sz w:val="24"/>
          <w:szCs w:val="24"/>
        </w:rPr>
        <w:t>OpenALG</w:t>
      </w:r>
      <w:proofErr w:type="spellEnd"/>
      <w:r w:rsidRPr="00CF04DC">
        <w:rPr>
          <w:i/>
          <w:sz w:val="24"/>
          <w:szCs w:val="24"/>
        </w:rPr>
        <w:t xml:space="preserve">, please provide these links in this section. Otherwise, leave blank. </w:t>
      </w:r>
      <w:r w:rsidR="005C6C27">
        <w:rPr>
          <w:i/>
          <w:sz w:val="24"/>
          <w:szCs w:val="24"/>
        </w:rPr>
        <w:t>Note: we cannot access D2L or Canvas links.</w:t>
      </w:r>
    </w:p>
    <w:p w14:paraId="5D2930F4" w14:textId="70758229" w:rsidR="00471C68" w:rsidRPr="004F2656" w:rsidRDefault="00471C68" w:rsidP="00CF04DC">
      <w:pPr>
        <w:pStyle w:val="Heading1"/>
        <w:numPr>
          <w:ilvl w:val="0"/>
          <w:numId w:val="17"/>
        </w:numPr>
        <w:ind w:left="360"/>
      </w:pPr>
      <w:r w:rsidRPr="004F2656">
        <w:t>Future Plans</w:t>
      </w:r>
    </w:p>
    <w:p w14:paraId="09109D3C" w14:textId="70122197" w:rsidR="00B90CC8" w:rsidRPr="007C0B4B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49D26D57" w14:textId="074D9193" w:rsidR="00CB083C" w:rsidRPr="00FB5060" w:rsidRDefault="007C0B4B" w:rsidP="00CB08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sectPr w:rsidR="00CB083C" w:rsidRPr="00FB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0F5"/>
    <w:multiLevelType w:val="hybridMultilevel"/>
    <w:tmpl w:val="CE1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0A1BBB"/>
    <w:rsid w:val="000B113D"/>
    <w:rsid w:val="00101A24"/>
    <w:rsid w:val="0015324D"/>
    <w:rsid w:val="001A218C"/>
    <w:rsid w:val="001B2107"/>
    <w:rsid w:val="001B63FA"/>
    <w:rsid w:val="001D51FD"/>
    <w:rsid w:val="001E0EE3"/>
    <w:rsid w:val="00240544"/>
    <w:rsid w:val="003038A8"/>
    <w:rsid w:val="003140A6"/>
    <w:rsid w:val="00346044"/>
    <w:rsid w:val="003E1BCB"/>
    <w:rsid w:val="00471C68"/>
    <w:rsid w:val="0048459F"/>
    <w:rsid w:val="004B6F78"/>
    <w:rsid w:val="004F2656"/>
    <w:rsid w:val="005212A0"/>
    <w:rsid w:val="0057795F"/>
    <w:rsid w:val="005C11E8"/>
    <w:rsid w:val="005C6C27"/>
    <w:rsid w:val="00684A25"/>
    <w:rsid w:val="00687254"/>
    <w:rsid w:val="006A36A9"/>
    <w:rsid w:val="0073273B"/>
    <w:rsid w:val="00772C9F"/>
    <w:rsid w:val="007B3CE1"/>
    <w:rsid w:val="007C0B4B"/>
    <w:rsid w:val="00811187"/>
    <w:rsid w:val="00945780"/>
    <w:rsid w:val="00987DD6"/>
    <w:rsid w:val="00AF4890"/>
    <w:rsid w:val="00B516BC"/>
    <w:rsid w:val="00B90CC8"/>
    <w:rsid w:val="00BF3C8A"/>
    <w:rsid w:val="00C45872"/>
    <w:rsid w:val="00C66162"/>
    <w:rsid w:val="00C749E5"/>
    <w:rsid w:val="00C807D1"/>
    <w:rsid w:val="00C80819"/>
    <w:rsid w:val="00C96BCC"/>
    <w:rsid w:val="00CB083C"/>
    <w:rsid w:val="00CF04DC"/>
    <w:rsid w:val="00D8118C"/>
    <w:rsid w:val="00DC2BFF"/>
    <w:rsid w:val="00DD3803"/>
    <w:rsid w:val="00DD5245"/>
    <w:rsid w:val="00DF79E1"/>
    <w:rsid w:val="00E167BE"/>
    <w:rsid w:val="00E34FAA"/>
    <w:rsid w:val="00EA7057"/>
    <w:rsid w:val="00EE35AB"/>
    <w:rsid w:val="00EE7C7E"/>
    <w:rsid w:val="00F6782A"/>
    <w:rsid w:val="00F70B70"/>
    <w:rsid w:val="00F97F8A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.manifoldapp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share-your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DE417-0158-4454-A20A-C006D68C86F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26B8835-8062-4028-99B7-40F73E31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39DBE-A62E-4873-BDAC-DCC2E130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Tiffani Tijerina</cp:lastModifiedBy>
  <cp:revision>12</cp:revision>
  <dcterms:created xsi:type="dcterms:W3CDTF">2018-08-02T12:26:00Z</dcterms:created>
  <dcterms:modified xsi:type="dcterms:W3CDTF">2021-08-31T15:59:00Z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