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C223" w14:textId="2F5F9B9E" w:rsidR="005550F1" w:rsidRDefault="005550F1" w:rsidP="005550F1">
      <w:pPr>
        <w:pStyle w:val="Title"/>
        <w:jc w:val="center"/>
        <w:rPr>
          <w:sz w:val="36"/>
          <w:szCs w:val="36"/>
        </w:rPr>
      </w:pPr>
      <w:r w:rsidRPr="6BF9256F">
        <w:rPr>
          <w:sz w:val="36"/>
          <w:szCs w:val="36"/>
        </w:rPr>
        <w:t xml:space="preserve">Affordable Materials Grants, </w:t>
      </w:r>
      <w:proofErr w:type="gramStart"/>
      <w:r w:rsidRPr="6BF9256F">
        <w:rPr>
          <w:sz w:val="36"/>
          <w:szCs w:val="36"/>
        </w:rPr>
        <w:t>Round</w:t>
      </w:r>
      <w:proofErr w:type="gramEnd"/>
      <w:r w:rsidRPr="6BF9256F">
        <w:rPr>
          <w:sz w:val="36"/>
          <w:szCs w:val="36"/>
        </w:rPr>
        <w:t xml:space="preserve"> </w:t>
      </w:r>
      <w:r>
        <w:rPr>
          <w:sz w:val="36"/>
          <w:szCs w:val="36"/>
        </w:rPr>
        <w:t>21</w:t>
      </w:r>
      <w:r w:rsidRPr="6BF9256F">
        <w:rPr>
          <w:sz w:val="36"/>
          <w:szCs w:val="36"/>
        </w:rPr>
        <w:t>:</w:t>
      </w:r>
    </w:p>
    <w:p w14:paraId="57037ACD" w14:textId="77777777" w:rsidR="005550F1" w:rsidRDefault="005550F1" w:rsidP="005550F1">
      <w:pPr>
        <w:pStyle w:val="Title"/>
        <w:jc w:val="center"/>
        <w:rPr>
          <w:sz w:val="36"/>
          <w:szCs w:val="36"/>
        </w:rPr>
      </w:pPr>
      <w:r>
        <w:rPr>
          <w:sz w:val="36"/>
          <w:szCs w:val="36"/>
        </w:rPr>
        <w:t xml:space="preserve">Transformation </w:t>
      </w:r>
      <w:r w:rsidRPr="6BF9256F">
        <w:rPr>
          <w:sz w:val="36"/>
          <w:szCs w:val="36"/>
        </w:rPr>
        <w:t>Grants</w:t>
      </w:r>
    </w:p>
    <w:p w14:paraId="3B8AEC41" w14:textId="77777777" w:rsidR="005550F1" w:rsidRPr="00FD120E" w:rsidRDefault="005550F1" w:rsidP="005550F1">
      <w:pPr>
        <w:pStyle w:val="Title"/>
        <w:jc w:val="center"/>
        <w:rPr>
          <w:sz w:val="36"/>
        </w:rPr>
      </w:pPr>
      <w:r>
        <w:rPr>
          <w:sz w:val="36"/>
        </w:rPr>
        <w:t>(Spring 2022-Spring 2023</w:t>
      </w:r>
      <w:r w:rsidRPr="00FD120E">
        <w:rPr>
          <w:sz w:val="36"/>
        </w:rPr>
        <w:t>)</w:t>
      </w:r>
    </w:p>
    <w:p w14:paraId="5B965506" w14:textId="77777777" w:rsidR="005550F1" w:rsidRPr="00FD120E" w:rsidRDefault="005550F1" w:rsidP="005550F1">
      <w:pPr>
        <w:pStyle w:val="Subtitle"/>
        <w:jc w:val="center"/>
        <w:rPr>
          <w:color w:val="auto"/>
          <w:sz w:val="28"/>
        </w:rPr>
      </w:pPr>
      <w:r w:rsidRPr="00FD120E">
        <w:rPr>
          <w:color w:val="auto"/>
          <w:sz w:val="28"/>
        </w:rPr>
        <w:t>Proposal Form and Narrative</w:t>
      </w:r>
    </w:p>
    <w:p w14:paraId="3148B819" w14:textId="77777777" w:rsidR="003C350B" w:rsidRDefault="00F56A94" w:rsidP="00725343">
      <w:pPr>
        <w:pStyle w:val="Heading1"/>
        <w:jc w:val="left"/>
      </w:pPr>
      <w:r>
        <w:t>Applicant</w:t>
      </w:r>
      <w:r w:rsidR="00044629">
        <w:t xml:space="preserve"> and Team</w:t>
      </w:r>
      <w:r w:rsidR="003C350B">
        <w:t xml:space="preserve"> Information</w:t>
      </w:r>
    </w:p>
    <w:p w14:paraId="4DCB66A8" w14:textId="77777777" w:rsidR="00725343" w:rsidRPr="0063108D" w:rsidRDefault="00725343" w:rsidP="00725343">
      <w:pPr>
        <w:jc w:val="left"/>
        <w:rPr>
          <w:i/>
        </w:rPr>
      </w:pP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A0BE46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0F2E1121" w14:textId="77777777" w:rsidR="002D5497" w:rsidRDefault="002D5497" w:rsidP="00725343">
            <w:pPr>
              <w:jc w:val="left"/>
            </w:pPr>
            <w:r>
              <w:t>Requested information</w:t>
            </w:r>
          </w:p>
        </w:tc>
        <w:tc>
          <w:tcPr>
            <w:tcW w:w="6120" w:type="dxa"/>
          </w:tcPr>
          <w:p w14:paraId="7553C726" w14:textId="77777777"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5B386405"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54731E5" w14:textId="77777777" w:rsidR="00725343" w:rsidRDefault="00725343" w:rsidP="00725343">
            <w:pPr>
              <w:jc w:val="left"/>
            </w:pPr>
            <w:r>
              <w:t>Institution(s)</w:t>
            </w:r>
          </w:p>
        </w:tc>
        <w:tc>
          <w:tcPr>
            <w:tcW w:w="6120" w:type="dxa"/>
          </w:tcPr>
          <w:p w14:paraId="3751E12E" w14:textId="77777777" w:rsidR="00725343" w:rsidRDefault="0040248E" w:rsidP="00725343">
            <w:pPr>
              <w:jc w:val="left"/>
              <w:cnfStyle w:val="000000100000" w:firstRow="0" w:lastRow="0" w:firstColumn="0" w:lastColumn="0" w:oddVBand="0" w:evenVBand="0" w:oddHBand="1" w:evenHBand="0" w:firstRowFirstColumn="0" w:firstRowLastColumn="0" w:lastRowFirstColumn="0" w:lastRowLastColumn="0"/>
            </w:pPr>
            <w:r>
              <w:t>Georgia Gwinnett College</w:t>
            </w:r>
          </w:p>
        </w:tc>
      </w:tr>
      <w:tr w:rsidR="00725343" w14:paraId="246A6DB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1D620A81" w14:textId="77777777" w:rsidR="00725343" w:rsidRDefault="00725343" w:rsidP="00725343">
            <w:pPr>
              <w:jc w:val="left"/>
            </w:pPr>
            <w:r>
              <w:t xml:space="preserve">Applicant </w:t>
            </w:r>
            <w:r w:rsidR="002D5497">
              <w:t>n</w:t>
            </w:r>
            <w:r>
              <w:t>ame</w:t>
            </w:r>
          </w:p>
        </w:tc>
        <w:tc>
          <w:tcPr>
            <w:tcW w:w="6120" w:type="dxa"/>
          </w:tcPr>
          <w:p w14:paraId="5539C5E9" w14:textId="77777777" w:rsidR="00725343" w:rsidRDefault="0040248E" w:rsidP="00725343">
            <w:pPr>
              <w:jc w:val="left"/>
              <w:cnfStyle w:val="000000000000" w:firstRow="0" w:lastRow="0" w:firstColumn="0" w:lastColumn="0" w:oddVBand="0" w:evenVBand="0" w:oddHBand="0" w:evenHBand="0" w:firstRowFirstColumn="0" w:firstRowLastColumn="0" w:lastRowFirstColumn="0" w:lastRowLastColumn="0"/>
            </w:pPr>
            <w:r>
              <w:t>Umar M. Khokhar</w:t>
            </w:r>
          </w:p>
        </w:tc>
      </w:tr>
      <w:tr w:rsidR="00725343" w14:paraId="0D86F885"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1FEBDF3" w14:textId="77777777" w:rsidR="00725343" w:rsidRDefault="00725343" w:rsidP="00725343">
            <w:pPr>
              <w:jc w:val="left"/>
            </w:pPr>
            <w:r>
              <w:t xml:space="preserve">Applicant </w:t>
            </w:r>
            <w:r w:rsidR="002D5497">
              <w:t>e</w:t>
            </w:r>
            <w:r>
              <w:t xml:space="preserve">mail </w:t>
            </w:r>
          </w:p>
        </w:tc>
        <w:tc>
          <w:tcPr>
            <w:tcW w:w="6120" w:type="dxa"/>
          </w:tcPr>
          <w:p w14:paraId="44C9D1EB" w14:textId="77777777" w:rsidR="00725343" w:rsidRDefault="0040248E" w:rsidP="00725343">
            <w:pPr>
              <w:jc w:val="left"/>
              <w:cnfStyle w:val="000000100000" w:firstRow="0" w:lastRow="0" w:firstColumn="0" w:lastColumn="0" w:oddVBand="0" w:evenVBand="0" w:oddHBand="1" w:evenHBand="0" w:firstRowFirstColumn="0" w:firstRowLastColumn="0" w:lastRowFirstColumn="0" w:lastRowLastColumn="0"/>
            </w:pPr>
            <w:r>
              <w:t>ukhokhar@ggc.edu</w:t>
            </w:r>
          </w:p>
        </w:tc>
      </w:tr>
      <w:tr w:rsidR="00725343" w14:paraId="2444933F"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0DF8B91F" w14:textId="77777777" w:rsidR="00725343" w:rsidRDefault="00725343" w:rsidP="00725343">
            <w:pPr>
              <w:jc w:val="left"/>
            </w:pPr>
            <w:r>
              <w:t xml:space="preserve">Applicant </w:t>
            </w:r>
            <w:r w:rsidR="002D5497">
              <w:t>p</w:t>
            </w:r>
            <w:r>
              <w:t>osition/</w:t>
            </w:r>
            <w:r w:rsidR="002D5497">
              <w:t>t</w:t>
            </w:r>
            <w:r>
              <w:t>itle</w:t>
            </w:r>
          </w:p>
        </w:tc>
        <w:tc>
          <w:tcPr>
            <w:tcW w:w="6120" w:type="dxa"/>
          </w:tcPr>
          <w:p w14:paraId="19E29396" w14:textId="77777777" w:rsidR="00725343" w:rsidRDefault="0040248E" w:rsidP="00725343">
            <w:pPr>
              <w:jc w:val="left"/>
              <w:cnfStyle w:val="000000000000" w:firstRow="0" w:lastRow="0" w:firstColumn="0" w:lastColumn="0" w:oddVBand="0" w:evenVBand="0" w:oddHBand="0" w:evenHBand="0" w:firstRowFirstColumn="0" w:firstRowLastColumn="0" w:lastRowFirstColumn="0" w:lastRowLastColumn="0"/>
            </w:pPr>
            <w:r>
              <w:t>Assistant Professor of Information Technology</w:t>
            </w:r>
          </w:p>
        </w:tc>
      </w:tr>
      <w:tr w:rsidR="00725343" w14:paraId="3C72AFEE"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75D1A2BD" w14:textId="77777777" w:rsidR="00725343" w:rsidRDefault="00725343" w:rsidP="00F56A94">
            <w:pPr>
              <w:jc w:val="left"/>
            </w:pPr>
            <w:r>
              <w:t xml:space="preserve">Submitter </w:t>
            </w:r>
            <w:r w:rsidR="002D5497">
              <w:t>n</w:t>
            </w:r>
            <w:r>
              <w:t xml:space="preserve">ame </w:t>
            </w:r>
          </w:p>
        </w:tc>
        <w:tc>
          <w:tcPr>
            <w:tcW w:w="6120" w:type="dxa"/>
          </w:tcPr>
          <w:p w14:paraId="065D181C" w14:textId="77777777" w:rsidR="00725343" w:rsidRDefault="006A0C9E" w:rsidP="00725343">
            <w:pPr>
              <w:jc w:val="left"/>
              <w:cnfStyle w:val="000000100000" w:firstRow="0" w:lastRow="0" w:firstColumn="0" w:lastColumn="0" w:oddVBand="0" w:evenVBand="0" w:oddHBand="1" w:evenHBand="0" w:firstRowFirstColumn="0" w:firstRowLastColumn="0" w:lastRowFirstColumn="0" w:lastRowLastColumn="0"/>
            </w:pPr>
            <w:r>
              <w:t>Helen McDaniel</w:t>
            </w:r>
          </w:p>
        </w:tc>
      </w:tr>
      <w:tr w:rsidR="00725343" w14:paraId="6C227151"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16D41B6D" w14:textId="77777777" w:rsidR="00725343" w:rsidRDefault="00725343" w:rsidP="00F56A94">
            <w:pPr>
              <w:jc w:val="left"/>
            </w:pPr>
            <w:r>
              <w:t xml:space="preserve">Submitter </w:t>
            </w:r>
            <w:r w:rsidR="002D5497">
              <w:t>e</w:t>
            </w:r>
            <w:r>
              <w:t xml:space="preserve">mail </w:t>
            </w:r>
          </w:p>
        </w:tc>
        <w:tc>
          <w:tcPr>
            <w:tcW w:w="6120" w:type="dxa"/>
          </w:tcPr>
          <w:p w14:paraId="622CCF88" w14:textId="77777777" w:rsidR="00725343" w:rsidRDefault="00AC5812" w:rsidP="00725343">
            <w:pPr>
              <w:jc w:val="left"/>
              <w:cnfStyle w:val="000000000000" w:firstRow="0" w:lastRow="0" w:firstColumn="0" w:lastColumn="0" w:oddVBand="0" w:evenVBand="0" w:oddHBand="0" w:evenHBand="0" w:firstRowFirstColumn="0" w:firstRowLastColumn="0" w:lastRowFirstColumn="0" w:lastRowLastColumn="0"/>
            </w:pPr>
            <w:hyperlink r:id="rId11" w:history="1">
              <w:r w:rsidR="006A0C9E" w:rsidRPr="00B041EC">
                <w:rPr>
                  <w:rStyle w:val="Hyperlink"/>
                </w:rPr>
                <w:t>hmcdanie@ggc.edu</w:t>
              </w:r>
            </w:hyperlink>
          </w:p>
        </w:tc>
      </w:tr>
      <w:tr w:rsidR="00725343" w14:paraId="3223530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0621343" w14:textId="77777777" w:rsidR="00725343" w:rsidRDefault="00725343" w:rsidP="00F56A94">
            <w:pPr>
              <w:jc w:val="left"/>
            </w:pPr>
            <w:r>
              <w:t xml:space="preserve">Submitter </w:t>
            </w:r>
            <w:r w:rsidR="002D5497">
              <w:t>p</w:t>
            </w:r>
            <w:r>
              <w:t>osition</w:t>
            </w:r>
            <w:r w:rsidR="00574B8C">
              <w:t>/title</w:t>
            </w:r>
          </w:p>
        </w:tc>
        <w:tc>
          <w:tcPr>
            <w:tcW w:w="6120" w:type="dxa"/>
          </w:tcPr>
          <w:p w14:paraId="4D8994EE" w14:textId="77777777" w:rsidR="00725343" w:rsidRDefault="006A0C9E" w:rsidP="00725343">
            <w:pPr>
              <w:jc w:val="left"/>
              <w:cnfStyle w:val="000000100000" w:firstRow="0" w:lastRow="0" w:firstColumn="0" w:lastColumn="0" w:oddVBand="0" w:evenVBand="0" w:oddHBand="1" w:evenHBand="0" w:firstRowFirstColumn="0" w:firstRowLastColumn="0" w:lastRowFirstColumn="0" w:lastRowLastColumn="0"/>
            </w:pPr>
            <w:r>
              <w:t>Project Coordinator</w:t>
            </w:r>
            <w:r w:rsidR="008764AE">
              <w:t>, Office of Research and Sponsored Programs</w:t>
            </w:r>
          </w:p>
        </w:tc>
      </w:tr>
    </w:tbl>
    <w:p w14:paraId="10349F8A"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4C3556C2"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4DD937DD" w14:textId="77777777" w:rsidR="00725343" w:rsidRDefault="002D5497" w:rsidP="00725343">
            <w:pPr>
              <w:jc w:val="left"/>
            </w:pPr>
            <w:r>
              <w:t>Team member</w:t>
            </w:r>
          </w:p>
        </w:tc>
        <w:tc>
          <w:tcPr>
            <w:tcW w:w="2430" w:type="dxa"/>
          </w:tcPr>
          <w:p w14:paraId="2141051C"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566DC542"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63C8EB70"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54E2BE4" w14:textId="77777777" w:rsidR="00725343" w:rsidRDefault="00725343" w:rsidP="00725343">
            <w:pPr>
              <w:jc w:val="left"/>
            </w:pPr>
            <w:r>
              <w:t xml:space="preserve">Team </w:t>
            </w:r>
            <w:r w:rsidR="002D5497">
              <w:t>m</w:t>
            </w:r>
            <w:r>
              <w:t>ember 1</w:t>
            </w:r>
          </w:p>
        </w:tc>
        <w:tc>
          <w:tcPr>
            <w:tcW w:w="2430" w:type="dxa"/>
          </w:tcPr>
          <w:p w14:paraId="12F69463" w14:textId="77777777" w:rsidR="00725343" w:rsidRDefault="00543C74" w:rsidP="00725343">
            <w:pPr>
              <w:jc w:val="left"/>
              <w:cnfStyle w:val="000000100000" w:firstRow="0" w:lastRow="0" w:firstColumn="0" w:lastColumn="0" w:oddVBand="0" w:evenVBand="0" w:oddHBand="1" w:evenHBand="0" w:firstRowFirstColumn="0" w:firstRowLastColumn="0" w:lastRowFirstColumn="0" w:lastRowLastColumn="0"/>
            </w:pPr>
            <w:r>
              <w:t>Umar M. Khokhar</w:t>
            </w:r>
          </w:p>
        </w:tc>
        <w:tc>
          <w:tcPr>
            <w:tcW w:w="5220" w:type="dxa"/>
          </w:tcPr>
          <w:p w14:paraId="18A7432E" w14:textId="77777777" w:rsidR="00725343" w:rsidRDefault="00AC5812"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543C74" w:rsidRPr="005F4800">
                <w:rPr>
                  <w:rStyle w:val="Hyperlink"/>
                </w:rPr>
                <w:t>ukhokhar@ggc.edu</w:t>
              </w:r>
            </w:hyperlink>
          </w:p>
        </w:tc>
      </w:tr>
      <w:tr w:rsidR="00725343" w14:paraId="2231D470"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DFD1C94" w14:textId="77777777" w:rsidR="00725343" w:rsidRDefault="00725343" w:rsidP="00725343">
            <w:pPr>
              <w:jc w:val="left"/>
            </w:pPr>
            <w:r>
              <w:t xml:space="preserve">Team </w:t>
            </w:r>
            <w:r w:rsidR="002D5497">
              <w:t>m</w:t>
            </w:r>
            <w:r>
              <w:t>ember 2</w:t>
            </w:r>
          </w:p>
        </w:tc>
        <w:tc>
          <w:tcPr>
            <w:tcW w:w="2430" w:type="dxa"/>
          </w:tcPr>
          <w:p w14:paraId="623E1B07" w14:textId="77777777" w:rsidR="00725343" w:rsidRDefault="00543C74" w:rsidP="00725343">
            <w:pPr>
              <w:jc w:val="left"/>
              <w:cnfStyle w:val="000000000000" w:firstRow="0" w:lastRow="0" w:firstColumn="0" w:lastColumn="0" w:oddVBand="0" w:evenVBand="0" w:oddHBand="0" w:evenHBand="0" w:firstRowFirstColumn="0" w:firstRowLastColumn="0" w:lastRowFirstColumn="0" w:lastRowLastColumn="0"/>
            </w:pPr>
            <w:r>
              <w:t>Binh Tran</w:t>
            </w:r>
          </w:p>
        </w:tc>
        <w:tc>
          <w:tcPr>
            <w:tcW w:w="5220" w:type="dxa"/>
          </w:tcPr>
          <w:p w14:paraId="039FBD67" w14:textId="77777777" w:rsidR="00725343" w:rsidRDefault="00AC5812" w:rsidP="00725343">
            <w:pPr>
              <w:jc w:val="left"/>
              <w:cnfStyle w:val="000000000000" w:firstRow="0" w:lastRow="0" w:firstColumn="0" w:lastColumn="0" w:oddVBand="0" w:evenVBand="0" w:oddHBand="0" w:evenHBand="0" w:firstRowFirstColumn="0" w:firstRowLastColumn="0" w:lastRowFirstColumn="0" w:lastRowLastColumn="0"/>
            </w:pPr>
            <w:hyperlink r:id="rId13" w:history="1">
              <w:r w:rsidR="00543C74" w:rsidRPr="005F4800">
                <w:rPr>
                  <w:rStyle w:val="Hyperlink"/>
                </w:rPr>
                <w:t>Btran5@ggc.edu</w:t>
              </w:r>
            </w:hyperlink>
            <w:r w:rsidR="00543C74">
              <w:t xml:space="preserve"> </w:t>
            </w:r>
          </w:p>
        </w:tc>
      </w:tr>
      <w:tr w:rsidR="00725343" w14:paraId="6EC7AF97"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CAF931E" w14:textId="77777777" w:rsidR="00725343" w:rsidRDefault="00725343" w:rsidP="00725343">
            <w:pPr>
              <w:jc w:val="left"/>
            </w:pPr>
            <w:r>
              <w:t xml:space="preserve">Team </w:t>
            </w:r>
            <w:r w:rsidR="002D5497">
              <w:t>m</w:t>
            </w:r>
            <w:r>
              <w:t>ember 3</w:t>
            </w:r>
          </w:p>
        </w:tc>
        <w:tc>
          <w:tcPr>
            <w:tcW w:w="2430" w:type="dxa"/>
          </w:tcPr>
          <w:p w14:paraId="26ABDC36"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2A2BD644"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110191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DA8193B" w14:textId="77777777" w:rsidR="00725343" w:rsidRDefault="00725343" w:rsidP="00725343">
            <w:pPr>
              <w:jc w:val="left"/>
            </w:pPr>
            <w:r>
              <w:t xml:space="preserve">Team </w:t>
            </w:r>
            <w:r w:rsidR="002D5497">
              <w:t>m</w:t>
            </w:r>
            <w:r>
              <w:t>ember 4</w:t>
            </w:r>
          </w:p>
        </w:tc>
        <w:tc>
          <w:tcPr>
            <w:tcW w:w="2430" w:type="dxa"/>
          </w:tcPr>
          <w:p w14:paraId="34DCE37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19104ABE"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119C7E2C" w14:paraId="4ADC4FBA"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19E63F1" w14:textId="77777777" w:rsidR="47AACEE5" w:rsidRDefault="47AACEE5" w:rsidP="119C7E2C">
            <w:pPr>
              <w:jc w:val="left"/>
            </w:pPr>
            <w:r>
              <w:t>Team member 5</w:t>
            </w:r>
          </w:p>
        </w:tc>
        <w:tc>
          <w:tcPr>
            <w:tcW w:w="2430" w:type="dxa"/>
          </w:tcPr>
          <w:p w14:paraId="346CC1F5" w14:textId="77777777"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4B59B0B1" w14:textId="77777777"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72D57AEB"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0EB776E" w14:textId="77777777" w:rsidR="47AACEE5" w:rsidRDefault="47AACEE5" w:rsidP="119C7E2C">
            <w:pPr>
              <w:jc w:val="left"/>
            </w:pPr>
            <w:r>
              <w:t>Team member 6</w:t>
            </w:r>
          </w:p>
        </w:tc>
        <w:tc>
          <w:tcPr>
            <w:tcW w:w="2430" w:type="dxa"/>
          </w:tcPr>
          <w:p w14:paraId="645156CE" w14:textId="77777777"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1F7BFE3F" w14:textId="77777777"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02D986E1" w14:textId="77777777" w:rsidR="00725343" w:rsidRDefault="00F56A94" w:rsidP="00725343">
      <w:pPr>
        <w:jc w:val="left"/>
      </w:pPr>
      <w:r>
        <w:lastRenderedPageBreak/>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EFC141A" w14:textId="77777777" w:rsidTr="00325785">
        <w:trPr>
          <w:trHeight w:val="1440"/>
        </w:trPr>
        <w:tc>
          <w:tcPr>
            <w:tcW w:w="9350" w:type="dxa"/>
          </w:tcPr>
          <w:p w14:paraId="6E1822CD" w14:textId="77777777" w:rsidR="00F56A94" w:rsidRDefault="00F56A94" w:rsidP="00725343">
            <w:pPr>
              <w:jc w:val="left"/>
            </w:pPr>
          </w:p>
        </w:tc>
      </w:tr>
    </w:tbl>
    <w:p w14:paraId="179BFD25" w14:textId="77777777" w:rsidR="00EE40D8" w:rsidRDefault="00EE40D8" w:rsidP="00725343">
      <w:pPr>
        <w:jc w:val="left"/>
      </w:pPr>
    </w:p>
    <w:p w14:paraId="564B23CC" w14:textId="77777777" w:rsidR="005635A9" w:rsidRPr="00286E4B" w:rsidRDefault="005635A9" w:rsidP="00286E4B">
      <w:pPr>
        <w:pStyle w:val="Heading1"/>
        <w:rPr>
          <w:b/>
        </w:rPr>
      </w:pPr>
      <w:r w:rsidRPr="00286E4B">
        <w:rPr>
          <w:b/>
        </w:rPr>
        <w:t>Project Title: Operating Systems Textbook Transformation</w:t>
      </w:r>
    </w:p>
    <w:p w14:paraId="1BA91B29" w14:textId="77777777" w:rsidR="0055284A" w:rsidRPr="0055284A" w:rsidRDefault="00F56A94" w:rsidP="00185DB9">
      <w:pPr>
        <w:pStyle w:val="Heading1"/>
      </w:pPr>
      <w:r>
        <w:t>Project Information</w:t>
      </w:r>
      <w:r w:rsidR="002F4BFB">
        <w:t>:</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5F112D42"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4183A366" w14:textId="77777777" w:rsidR="00E83655" w:rsidRPr="00A244B5" w:rsidRDefault="00E83655" w:rsidP="0063108D">
            <w:pPr>
              <w:jc w:val="left"/>
              <w:rPr>
                <w:bCs w:val="0"/>
              </w:rPr>
            </w:pPr>
            <w:r w:rsidRPr="00E83655">
              <w:t>Requested information</w:t>
            </w:r>
          </w:p>
        </w:tc>
        <w:tc>
          <w:tcPr>
            <w:tcW w:w="5310" w:type="dxa"/>
          </w:tcPr>
          <w:p w14:paraId="72206009" w14:textId="77777777"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5CDA9BE2"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31021DB6" w14:textId="77777777" w:rsidR="0055284A" w:rsidRDefault="0063108D" w:rsidP="0063108D">
            <w:pPr>
              <w:jc w:val="left"/>
              <w:rPr>
                <w:b w:val="0"/>
                <w:bCs w:val="0"/>
              </w:rPr>
            </w:pPr>
            <w:r>
              <w:t>Priority Category /Categories</w:t>
            </w:r>
          </w:p>
          <w:p w14:paraId="393A95B3" w14:textId="77777777" w:rsidR="00465D2C" w:rsidRPr="00465D2C" w:rsidRDefault="00465D2C" w:rsidP="0063108D">
            <w:pPr>
              <w:jc w:val="left"/>
              <w:rPr>
                <w:b w:val="0"/>
                <w:i/>
                <w:iCs/>
              </w:rPr>
            </w:pPr>
          </w:p>
        </w:tc>
        <w:tc>
          <w:tcPr>
            <w:tcW w:w="5310" w:type="dxa"/>
          </w:tcPr>
          <w:p w14:paraId="178DD1EA" w14:textId="77777777" w:rsidR="001D4CF2"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Priority categories: </w:t>
            </w:r>
          </w:p>
          <w:p w14:paraId="36BAC856" w14:textId="77777777"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Student Participation in Materials Evaluation and/or Development</w:t>
            </w:r>
          </w:p>
          <w:p w14:paraId="36A46C46" w14:textId="77777777" w:rsidR="004C7EF2" w:rsidRPr="0055284A" w:rsidRDefault="00D35EAF"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 </w:t>
            </w:r>
          </w:p>
        </w:tc>
      </w:tr>
      <w:tr w:rsidR="007F6B0C" w14:paraId="5D680C76"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499B20DE" w14:textId="77777777" w:rsidR="007F6B0C" w:rsidRDefault="007F6B0C" w:rsidP="0055284A">
            <w:pPr>
              <w:jc w:val="left"/>
              <w:rPr>
                <w:b w:val="0"/>
                <w:bCs w:val="0"/>
              </w:rPr>
            </w:pPr>
            <w:r>
              <w:t xml:space="preserve">Requested </w:t>
            </w:r>
            <w:r w:rsidR="088FA25C">
              <w:t xml:space="preserve">Total </w:t>
            </w:r>
            <w:r>
              <w:t>Amount of Funding</w:t>
            </w:r>
          </w:p>
          <w:p w14:paraId="5F48B079" w14:textId="77777777" w:rsidR="009C4B23" w:rsidRDefault="66D8A0C5" w:rsidP="49FCB884">
            <w:pPr>
              <w:jc w:val="left"/>
              <w:rPr>
                <w:b w:val="0"/>
                <w:bCs w:val="0"/>
                <w:i/>
                <w:iCs/>
              </w:rPr>
            </w:pPr>
            <w:r w:rsidRPr="49FCB884">
              <w:rPr>
                <w:b w:val="0"/>
                <w:bCs w:val="0"/>
                <w:i/>
                <w:iCs/>
              </w:rPr>
              <w:t>$30,000 maximum total award per grant</w:t>
            </w:r>
          </w:p>
        </w:tc>
        <w:tc>
          <w:tcPr>
            <w:tcW w:w="5310" w:type="dxa"/>
          </w:tcPr>
          <w:p w14:paraId="02A70B45" w14:textId="77777777" w:rsidR="007F6B0C" w:rsidRPr="004C6D54" w:rsidRDefault="00695CC0" w:rsidP="49FCB884">
            <w:pPr>
              <w:jc w:val="left"/>
              <w:cnfStyle w:val="000000000000" w:firstRow="0" w:lastRow="0" w:firstColumn="0" w:lastColumn="0" w:oddVBand="0" w:evenVBand="0" w:oddHBand="0" w:evenHBand="0" w:firstRowFirstColumn="0" w:firstRowLastColumn="0" w:lastRowFirstColumn="0" w:lastRowLastColumn="0"/>
              <w:rPr>
                <w:i/>
                <w:iCs/>
              </w:rPr>
            </w:pPr>
            <w:r>
              <w:rPr>
                <w:i/>
                <w:iCs/>
              </w:rPr>
              <w:t>$10,</w:t>
            </w:r>
            <w:r w:rsidR="00A3343C">
              <w:rPr>
                <w:i/>
                <w:iCs/>
              </w:rPr>
              <w:t>240</w:t>
            </w:r>
          </w:p>
        </w:tc>
      </w:tr>
      <w:tr w:rsidR="0055284A" w14:paraId="564DB398"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7BB30620" w14:textId="77777777" w:rsidR="0055284A" w:rsidRPr="0055284A" w:rsidRDefault="0055284A" w:rsidP="0055284A">
            <w:pPr>
              <w:jc w:val="left"/>
              <w:rPr>
                <w:b w:val="0"/>
              </w:rPr>
            </w:pPr>
            <w:r w:rsidRPr="0055284A">
              <w:t>Final Semester of Project</w:t>
            </w:r>
          </w:p>
        </w:tc>
        <w:tc>
          <w:tcPr>
            <w:tcW w:w="5310" w:type="dxa"/>
          </w:tcPr>
          <w:p w14:paraId="1DFEE2C0" w14:textId="77777777" w:rsidR="0055284A" w:rsidRPr="00774B5E" w:rsidRDefault="002C741E" w:rsidP="004C6D54">
            <w:pPr>
              <w:jc w:val="left"/>
              <w:cnfStyle w:val="000000100000" w:firstRow="0" w:lastRow="0" w:firstColumn="0" w:lastColumn="0" w:oddVBand="0" w:evenVBand="0" w:oddHBand="1" w:evenHBand="0" w:firstRowFirstColumn="0" w:firstRowLastColumn="0" w:lastRowFirstColumn="0" w:lastRowLastColumn="0"/>
              <w:rPr>
                <w:i/>
              </w:rPr>
            </w:pPr>
            <w:r>
              <w:rPr>
                <w:i/>
              </w:rPr>
              <w:t>Spring</w:t>
            </w:r>
            <w:r w:rsidR="004C7EF2">
              <w:rPr>
                <w:i/>
              </w:rPr>
              <w:t xml:space="preserve"> 202</w:t>
            </w:r>
            <w:r w:rsidR="005550F1">
              <w:rPr>
                <w:i/>
              </w:rPr>
              <w:t>3</w:t>
            </w:r>
          </w:p>
        </w:tc>
      </w:tr>
      <w:tr w:rsidR="008414ED" w14:paraId="6F942666"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DEFB1DF" w14:textId="77777777" w:rsidR="00AA3F5C" w:rsidRPr="00185DB9" w:rsidRDefault="008414ED" w:rsidP="0055284A">
            <w:pPr>
              <w:jc w:val="left"/>
              <w:rPr>
                <w:bCs w:val="0"/>
                <w:i/>
              </w:rPr>
            </w:pPr>
            <w:r w:rsidRPr="00185DB9">
              <w:rPr>
                <w:bCs w:val="0"/>
              </w:rPr>
              <w:t>Using OpenStax Textbook?</w:t>
            </w:r>
            <w:r w:rsidR="00AA3F5C" w:rsidRPr="00185DB9">
              <w:rPr>
                <w:bCs w:val="0"/>
                <w:i/>
              </w:rPr>
              <w:t xml:space="preserve"> </w:t>
            </w:r>
          </w:p>
          <w:p w14:paraId="6F87A82D" w14:textId="77777777" w:rsidR="008414ED" w:rsidRPr="009C4B23" w:rsidRDefault="008414ED" w:rsidP="0055284A">
            <w:pPr>
              <w:jc w:val="left"/>
              <w:rPr>
                <w:b w:val="0"/>
                <w:bCs w:val="0"/>
                <w:i/>
              </w:rPr>
            </w:pPr>
          </w:p>
        </w:tc>
        <w:tc>
          <w:tcPr>
            <w:tcW w:w="5310" w:type="dxa"/>
          </w:tcPr>
          <w:p w14:paraId="424BC367" w14:textId="77777777" w:rsidR="008414ED" w:rsidRPr="00185DB9" w:rsidDel="00B72091" w:rsidRDefault="008414ED" w:rsidP="004C6D54">
            <w:pPr>
              <w:jc w:val="left"/>
              <w:cnfStyle w:val="000000000000" w:firstRow="0" w:lastRow="0" w:firstColumn="0" w:lastColumn="0" w:oddVBand="0" w:evenVBand="0" w:oddHBand="0" w:evenHBand="0" w:firstRowFirstColumn="0" w:firstRowLastColumn="0" w:lastRowFirstColumn="0" w:lastRowLastColumn="0"/>
              <w:rPr>
                <w:i/>
              </w:rPr>
            </w:pPr>
            <w:r w:rsidRPr="00185DB9">
              <w:rPr>
                <w:i/>
              </w:rPr>
              <w:t>Yes</w:t>
            </w:r>
          </w:p>
        </w:tc>
      </w:tr>
    </w:tbl>
    <w:p w14:paraId="21920B0C" w14:textId="77777777" w:rsidR="002C7439" w:rsidRDefault="002C7439" w:rsidP="002C7439">
      <w:pPr>
        <w:pStyle w:val="Heading1"/>
      </w:pPr>
      <w:r>
        <w:t>Impact Data</w:t>
      </w:r>
    </w:p>
    <w:p w14:paraId="7ABE85BA" w14:textId="77777777"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48"/>
        <w:gridCol w:w="3888"/>
        <w:gridCol w:w="4614"/>
      </w:tblGrid>
      <w:tr w:rsidR="009F1455" w14:paraId="0EFF0F03"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A1D1D83" w14:textId="77777777" w:rsidR="009F1455" w:rsidRDefault="009F1455" w:rsidP="009F1455">
            <w:r w:rsidRPr="00EE40D8">
              <w:t>Row #</w:t>
            </w:r>
          </w:p>
        </w:tc>
        <w:tc>
          <w:tcPr>
            <w:tcW w:w="4500" w:type="dxa"/>
          </w:tcPr>
          <w:p w14:paraId="4A022EFD" w14:textId="77777777"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50D17840" w14:textId="77777777"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5D3571A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9EF9ECF" w14:textId="77777777" w:rsidR="00AD5740" w:rsidRPr="00EE40D8" w:rsidRDefault="00E162E1" w:rsidP="009F1455">
            <w:r>
              <w:t>N/A</w:t>
            </w:r>
          </w:p>
        </w:tc>
        <w:tc>
          <w:tcPr>
            <w:tcW w:w="4500" w:type="dxa"/>
          </w:tcPr>
          <w:p w14:paraId="28AC584C" w14:textId="77777777"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76C42111" w14:textId="77777777" w:rsidR="004C09CC" w:rsidRDefault="004C09CC" w:rsidP="009F1455">
            <w:pPr>
              <w:cnfStyle w:val="000000100000" w:firstRow="0" w:lastRow="0" w:firstColumn="0" w:lastColumn="0" w:oddVBand="0" w:evenVBand="0" w:oddHBand="1" w:evenHBand="0" w:firstRowFirstColumn="0" w:firstRowLastColumn="0" w:lastRowFirstColumn="0" w:lastRowLastColumn="0"/>
            </w:pPr>
            <w:r>
              <w:t>ITEC 3600 (Operating Systems)</w:t>
            </w:r>
          </w:p>
        </w:tc>
      </w:tr>
      <w:tr w:rsidR="00AD5740" w14:paraId="095D6E54"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6654E90E" w14:textId="77777777" w:rsidR="00AD5740" w:rsidRPr="00EE40D8" w:rsidRDefault="00E162E1" w:rsidP="009F1455">
            <w:r>
              <w:t>N/A</w:t>
            </w:r>
          </w:p>
        </w:tc>
        <w:tc>
          <w:tcPr>
            <w:tcW w:w="4500" w:type="dxa"/>
          </w:tcPr>
          <w:p w14:paraId="627DA76F" w14:textId="77777777"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3955" w:type="dxa"/>
          </w:tcPr>
          <w:p w14:paraId="098D3601" w14:textId="77777777" w:rsidR="00AD5740" w:rsidRDefault="004C09CC" w:rsidP="009F1455">
            <w:pPr>
              <w:cnfStyle w:val="000000000000" w:firstRow="0" w:lastRow="0" w:firstColumn="0" w:lastColumn="0" w:oddVBand="0" w:evenVBand="0" w:oddHBand="0" w:evenHBand="0" w:firstRowFirstColumn="0" w:firstRowLastColumn="0" w:lastRowFirstColumn="0" w:lastRowLastColumn="0"/>
            </w:pPr>
            <w:r>
              <w:t xml:space="preserve">Umar M. Khokhar and </w:t>
            </w:r>
            <w:r w:rsidRPr="004C09CC">
              <w:t>Weidong Mao</w:t>
            </w:r>
          </w:p>
        </w:tc>
      </w:tr>
      <w:tr w:rsidR="009F1455" w14:paraId="256FCE5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05E3533" w14:textId="77777777" w:rsidR="009F1455" w:rsidRDefault="009F1455" w:rsidP="009F1455">
            <w:r w:rsidRPr="00EE40D8">
              <w:t>1</w:t>
            </w:r>
          </w:p>
        </w:tc>
        <w:tc>
          <w:tcPr>
            <w:tcW w:w="4500" w:type="dxa"/>
          </w:tcPr>
          <w:p w14:paraId="192BD792"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1C4C98">
              <w:t>per section</w:t>
            </w:r>
          </w:p>
        </w:tc>
        <w:tc>
          <w:tcPr>
            <w:tcW w:w="3955" w:type="dxa"/>
          </w:tcPr>
          <w:p w14:paraId="41F9C10C" w14:textId="77777777" w:rsidR="009F1455" w:rsidRDefault="004C09CC" w:rsidP="009F1455">
            <w:pPr>
              <w:cnfStyle w:val="000000100000" w:firstRow="0" w:lastRow="0" w:firstColumn="0" w:lastColumn="0" w:oddVBand="0" w:evenVBand="0" w:oddHBand="1" w:evenHBand="0" w:firstRowFirstColumn="0" w:firstRowLastColumn="0" w:lastRowFirstColumn="0" w:lastRowLastColumn="0"/>
            </w:pPr>
            <w:r>
              <w:t>24</w:t>
            </w:r>
          </w:p>
        </w:tc>
      </w:tr>
      <w:tr w:rsidR="009F1455" w14:paraId="4B998A5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D4C99EE" w14:textId="77777777" w:rsidR="009F1455" w:rsidRDefault="009F1455" w:rsidP="009F1455">
            <w:r w:rsidRPr="00EE40D8">
              <w:lastRenderedPageBreak/>
              <w:t>2</w:t>
            </w:r>
          </w:p>
        </w:tc>
        <w:tc>
          <w:tcPr>
            <w:tcW w:w="4500" w:type="dxa"/>
          </w:tcPr>
          <w:p w14:paraId="0EBA18A1"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144F91D0" w14:textId="77777777" w:rsidR="009F1455" w:rsidRDefault="00085DBA" w:rsidP="009F1455">
            <w:pPr>
              <w:cnfStyle w:val="000000000000" w:firstRow="0" w:lastRow="0" w:firstColumn="0" w:lastColumn="0" w:oddVBand="0" w:evenVBand="0" w:oddHBand="0" w:evenHBand="0" w:firstRowFirstColumn="0" w:firstRowLastColumn="0" w:lastRowFirstColumn="0" w:lastRowLastColumn="0"/>
            </w:pPr>
            <w:r>
              <w:t>1</w:t>
            </w:r>
          </w:p>
        </w:tc>
      </w:tr>
      <w:tr w:rsidR="009F1455" w14:paraId="7DD44F5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C5C1047" w14:textId="77777777" w:rsidR="009F1455" w:rsidRDefault="009F1455" w:rsidP="009F1455">
            <w:r w:rsidRPr="00EE40D8">
              <w:t>3</w:t>
            </w:r>
          </w:p>
        </w:tc>
        <w:tc>
          <w:tcPr>
            <w:tcW w:w="4500" w:type="dxa"/>
          </w:tcPr>
          <w:p w14:paraId="52E95F3D"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5DF79321" w14:textId="77777777" w:rsidR="009F1455" w:rsidRDefault="00085DBA" w:rsidP="009F1455">
            <w:pPr>
              <w:cnfStyle w:val="000000100000" w:firstRow="0" w:lastRow="0" w:firstColumn="0" w:lastColumn="0" w:oddVBand="0" w:evenVBand="0" w:oddHBand="1" w:evenHBand="0" w:firstRowFirstColumn="0" w:firstRowLastColumn="0" w:lastRowFirstColumn="0" w:lastRowLastColumn="0"/>
            </w:pPr>
            <w:r>
              <w:t>2</w:t>
            </w:r>
          </w:p>
        </w:tc>
      </w:tr>
      <w:tr w:rsidR="009F1455" w14:paraId="2B2C0B68"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4F5EF6A" w14:textId="77777777" w:rsidR="009F1455" w:rsidRDefault="009F1455" w:rsidP="009F1455">
            <w:r>
              <w:t>4</w:t>
            </w:r>
          </w:p>
        </w:tc>
        <w:tc>
          <w:tcPr>
            <w:tcW w:w="4500" w:type="dxa"/>
          </w:tcPr>
          <w:p w14:paraId="79EE91BE" w14:textId="77777777"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05A16DD" w14:textId="77777777" w:rsidR="009F1455" w:rsidRDefault="00085DBA" w:rsidP="009F1455">
            <w:pPr>
              <w:cnfStyle w:val="000000000000" w:firstRow="0" w:lastRow="0" w:firstColumn="0" w:lastColumn="0" w:oddVBand="0" w:evenVBand="0" w:oddHBand="0" w:evenHBand="0" w:firstRowFirstColumn="0" w:firstRowLastColumn="0" w:lastRowFirstColumn="0" w:lastRowLastColumn="0"/>
            </w:pPr>
            <w:r>
              <w:t>2</w:t>
            </w:r>
          </w:p>
        </w:tc>
      </w:tr>
      <w:tr w:rsidR="009F1455" w14:paraId="59008A0F"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3BE5691" w14:textId="77777777" w:rsidR="009F1455" w:rsidRDefault="009F1455" w:rsidP="009F1455">
            <w:r>
              <w:t>5</w:t>
            </w:r>
          </w:p>
        </w:tc>
        <w:tc>
          <w:tcPr>
            <w:tcW w:w="4500" w:type="dxa"/>
          </w:tcPr>
          <w:p w14:paraId="480BE4F2"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B5B03D0" w14:textId="7777777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3DAE0B9E" w14:textId="77777777" w:rsidR="009F1455" w:rsidRDefault="00085DBA" w:rsidP="009F1455">
            <w:pPr>
              <w:cnfStyle w:val="000000100000" w:firstRow="0" w:lastRow="0" w:firstColumn="0" w:lastColumn="0" w:oddVBand="0" w:evenVBand="0" w:oddHBand="1" w:evenHBand="0" w:firstRowFirstColumn="0" w:firstRowLastColumn="0" w:lastRowFirstColumn="0" w:lastRowLastColumn="0"/>
            </w:pPr>
            <w:r>
              <w:t>5</w:t>
            </w:r>
          </w:p>
        </w:tc>
      </w:tr>
      <w:tr w:rsidR="009F1455" w14:paraId="4C453B93"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4BD3D3E" w14:textId="77777777" w:rsidR="009F1455" w:rsidRDefault="009F1455" w:rsidP="009F1455">
            <w:r>
              <w:t>6</w:t>
            </w:r>
          </w:p>
        </w:tc>
        <w:tc>
          <w:tcPr>
            <w:tcW w:w="4500" w:type="dxa"/>
          </w:tcPr>
          <w:p w14:paraId="6AE31431"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8A7D22"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c>
          <w:tcPr>
            <w:tcW w:w="3955" w:type="dxa"/>
          </w:tcPr>
          <w:p w14:paraId="6FEF5964" w14:textId="77777777" w:rsidR="009F1455" w:rsidRDefault="00085DBA" w:rsidP="009F1455">
            <w:pPr>
              <w:cnfStyle w:val="000000000000" w:firstRow="0" w:lastRow="0" w:firstColumn="0" w:lastColumn="0" w:oddVBand="0" w:evenVBand="0" w:oddHBand="0" w:evenHBand="0" w:firstRowFirstColumn="0" w:firstRowLastColumn="0" w:lastRowFirstColumn="0" w:lastRowLastColumn="0"/>
            </w:pPr>
            <w:r>
              <w:t>120</w:t>
            </w:r>
          </w:p>
        </w:tc>
      </w:tr>
      <w:tr w:rsidR="009F1455" w14:paraId="54C88BED"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70B6620" w14:textId="77777777" w:rsidR="009F1455" w:rsidRDefault="009F1455" w:rsidP="009F1455">
            <w:r>
              <w:t>7</w:t>
            </w:r>
          </w:p>
        </w:tc>
        <w:tc>
          <w:tcPr>
            <w:tcW w:w="4500" w:type="dxa"/>
          </w:tcPr>
          <w:p w14:paraId="2B59866F"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71BA1" w14:textId="7777777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6E3BB804" w14:textId="77777777" w:rsidR="00907D88" w:rsidRDefault="00085DBA" w:rsidP="009F1455">
            <w:pPr>
              <w:cnfStyle w:val="000000100000" w:firstRow="0" w:lastRow="0" w:firstColumn="0" w:lastColumn="0" w:oddVBand="0" w:evenVBand="0" w:oddHBand="1" w:evenHBand="0" w:firstRowFirstColumn="0" w:firstRowLastColumn="0" w:lastRowFirstColumn="0" w:lastRowLastColumn="0"/>
            </w:pPr>
            <w:r w:rsidRPr="00085DBA">
              <w:t>Operating System Concepts 10th Edition</w:t>
            </w:r>
            <w:r>
              <w:t xml:space="preserve"> </w:t>
            </w:r>
          </w:p>
          <w:p w14:paraId="040F6B11" w14:textId="77777777" w:rsidR="009F1455" w:rsidRDefault="00907D88" w:rsidP="009F1455">
            <w:pPr>
              <w:cnfStyle w:val="000000100000" w:firstRow="0" w:lastRow="0" w:firstColumn="0" w:lastColumn="0" w:oddVBand="0" w:evenVBand="0" w:oddHBand="1" w:evenHBand="0" w:firstRowFirstColumn="0" w:firstRowLastColumn="0" w:lastRowFirstColumn="0" w:lastRowLastColumn="0"/>
            </w:pPr>
            <w:r>
              <w:t>Authors:</w:t>
            </w:r>
            <w:r w:rsidR="00667B80">
              <w:t xml:space="preserve"> </w:t>
            </w:r>
            <w:r w:rsidR="00667B80" w:rsidRPr="00667B80">
              <w:t xml:space="preserve">Abraham </w:t>
            </w:r>
            <w:proofErr w:type="spellStart"/>
            <w:r w:rsidR="00667B80" w:rsidRPr="00667B80">
              <w:t>Silberschatz</w:t>
            </w:r>
            <w:proofErr w:type="spellEnd"/>
            <w:r w:rsidR="00667B80">
              <w:t xml:space="preserve">, </w:t>
            </w:r>
            <w:r w:rsidR="00667B80" w:rsidRPr="00667B80">
              <w:t>Greg Gagne</w:t>
            </w:r>
            <w:r w:rsidR="00667B80">
              <w:t xml:space="preserve"> and </w:t>
            </w:r>
            <w:r w:rsidR="00667B80" w:rsidRPr="00667B80">
              <w:t>Peter B. Galvin</w:t>
            </w:r>
          </w:p>
          <w:p w14:paraId="5E8B1728" w14:textId="77777777" w:rsidR="00495291" w:rsidRDefault="00667B80" w:rsidP="009F1455">
            <w:pPr>
              <w:cnfStyle w:val="000000100000" w:firstRow="0" w:lastRow="0" w:firstColumn="0" w:lastColumn="0" w:oddVBand="0" w:evenVBand="0" w:oddHBand="1" w:evenHBand="0" w:firstRowFirstColumn="0" w:firstRowLastColumn="0" w:lastRowFirstColumn="0" w:lastRowLastColumn="0"/>
            </w:pPr>
            <w:r>
              <w:t xml:space="preserve">Price: </w:t>
            </w:r>
            <w:r w:rsidR="005E7102">
              <w:t>$</w:t>
            </w:r>
            <w:r w:rsidR="00870EB8">
              <w:t>298.99</w:t>
            </w:r>
            <w:r w:rsidR="00495291">
              <w:t xml:space="preserve"> (</w:t>
            </w:r>
            <w:r w:rsidR="000C48BE">
              <w:t>Paperback</w:t>
            </w:r>
            <w:r w:rsidR="00495291">
              <w:t>)</w:t>
            </w:r>
            <w:r w:rsidR="00907D88">
              <w:t xml:space="preserve"> At the time of submission</w:t>
            </w:r>
          </w:p>
          <w:p w14:paraId="19044B46" w14:textId="77777777" w:rsidR="005E7102" w:rsidRDefault="00B935E3" w:rsidP="00870EB8">
            <w:pPr>
              <w:jc w:val="left"/>
              <w:cnfStyle w:val="000000100000" w:firstRow="0" w:lastRow="0" w:firstColumn="0" w:lastColumn="0" w:oddVBand="0" w:evenVBand="0" w:oddHBand="1" w:evenHBand="0" w:firstRowFirstColumn="0" w:firstRowLastColumn="0" w:lastRowFirstColumn="0" w:lastRowLastColumn="0"/>
            </w:pPr>
            <w:r>
              <w:t xml:space="preserve">URL: </w:t>
            </w:r>
            <w:r w:rsidR="000C48BE" w:rsidRPr="000C48BE">
              <w:t>https://www.amazon.com/Operating-System-Concepts-dp-1119439256/dp/1119439256/ref=mt_other?</w:t>
            </w:r>
            <w:r w:rsidR="000C48BE">
              <w:t xml:space="preserve"> </w:t>
            </w:r>
            <w:r w:rsidR="000C48BE" w:rsidRPr="000C48BE">
              <w:t>_encoding=UTF8&amp;me=&amp;</w:t>
            </w:r>
            <w:proofErr w:type="spellStart"/>
            <w:r w:rsidR="000C48BE" w:rsidRPr="000C48BE">
              <w:t>qid</w:t>
            </w:r>
            <w:proofErr w:type="spellEnd"/>
            <w:r w:rsidR="000C48BE" w:rsidRPr="000C48BE">
              <w:t>=</w:t>
            </w:r>
            <w:r w:rsidR="000C48BE">
              <w:t xml:space="preserve"> </w:t>
            </w:r>
          </w:p>
        </w:tc>
      </w:tr>
      <w:tr w:rsidR="009F1455" w14:paraId="5CF8A71C" w14:textId="77777777" w:rsidTr="00907D88">
        <w:trPr>
          <w:trHeight w:val="935"/>
        </w:trPr>
        <w:tc>
          <w:tcPr>
            <w:cnfStyle w:val="001000000000" w:firstRow="0" w:lastRow="0" w:firstColumn="1" w:lastColumn="0" w:oddVBand="0" w:evenVBand="0" w:oddHBand="0" w:evenHBand="0" w:firstRowFirstColumn="0" w:firstRowLastColumn="0" w:lastRowFirstColumn="0" w:lastRowLastColumn="0"/>
            <w:tcW w:w="895" w:type="dxa"/>
          </w:tcPr>
          <w:p w14:paraId="2CACF896" w14:textId="77777777" w:rsidR="009F1455" w:rsidRDefault="009F1455" w:rsidP="009F1455">
            <w:r>
              <w:t>8</w:t>
            </w:r>
          </w:p>
        </w:tc>
        <w:tc>
          <w:tcPr>
            <w:tcW w:w="4500" w:type="dxa"/>
          </w:tcPr>
          <w:p w14:paraId="02C96524" w14:textId="77777777" w:rsidR="009F1455" w:rsidRDefault="009F1455" w:rsidP="00907D88">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tc>
        <w:tc>
          <w:tcPr>
            <w:tcW w:w="3955" w:type="dxa"/>
          </w:tcPr>
          <w:p w14:paraId="0339D6F8" w14:textId="77777777" w:rsidR="009F1455" w:rsidRDefault="00CD10C6" w:rsidP="009F1455">
            <w:pPr>
              <w:cnfStyle w:val="000000000000" w:firstRow="0" w:lastRow="0" w:firstColumn="0" w:lastColumn="0" w:oddVBand="0" w:evenVBand="0" w:oddHBand="0" w:evenHBand="0" w:firstRowFirstColumn="0" w:firstRowLastColumn="0" w:lastRowFirstColumn="0" w:lastRowLastColumn="0"/>
            </w:pPr>
            <w:r>
              <w:t>$298.99</w:t>
            </w:r>
          </w:p>
        </w:tc>
      </w:tr>
      <w:tr w:rsidR="009F1455" w14:paraId="6D86D319"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A2FC4CB" w14:textId="77777777" w:rsidR="009F1455" w:rsidRDefault="009F1455" w:rsidP="009F1455">
            <w:r>
              <w:t>9</w:t>
            </w:r>
          </w:p>
        </w:tc>
        <w:tc>
          <w:tcPr>
            <w:tcW w:w="4500" w:type="dxa"/>
          </w:tcPr>
          <w:p w14:paraId="259D79F6" w14:textId="77777777"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255CA085" w14:textId="77777777" w:rsidR="009F1455" w:rsidRDefault="008B3E83" w:rsidP="009F1455">
            <w:pPr>
              <w:cnfStyle w:val="000000100000" w:firstRow="0" w:lastRow="0" w:firstColumn="0" w:lastColumn="0" w:oddVBand="0" w:evenVBand="0" w:oddHBand="1" w:evenHBand="0" w:firstRowFirstColumn="0" w:firstRowLastColumn="0" w:lastRowFirstColumn="0" w:lastRowLastColumn="0"/>
            </w:pPr>
            <w:r>
              <w:t>$0</w:t>
            </w:r>
          </w:p>
        </w:tc>
      </w:tr>
      <w:tr w:rsidR="009F1455" w14:paraId="5399F28E" w14:textId="77777777" w:rsidTr="00907D88">
        <w:trPr>
          <w:trHeight w:val="908"/>
        </w:trPr>
        <w:tc>
          <w:tcPr>
            <w:cnfStyle w:val="001000000000" w:firstRow="0" w:lastRow="0" w:firstColumn="1" w:lastColumn="0" w:oddVBand="0" w:evenVBand="0" w:oddHBand="0" w:evenHBand="0" w:firstRowFirstColumn="0" w:firstRowLastColumn="0" w:lastRowFirstColumn="0" w:lastRowLastColumn="0"/>
            <w:tcW w:w="895" w:type="dxa"/>
          </w:tcPr>
          <w:p w14:paraId="685D5C8B" w14:textId="77777777" w:rsidR="009F1455" w:rsidRDefault="009F1455" w:rsidP="009F1455">
            <w:r>
              <w:t>10</w:t>
            </w:r>
          </w:p>
        </w:tc>
        <w:tc>
          <w:tcPr>
            <w:tcW w:w="4500" w:type="dxa"/>
          </w:tcPr>
          <w:p w14:paraId="60B42114" w14:textId="77777777" w:rsidR="009F1455" w:rsidRPr="00907D8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tc>
        <w:tc>
          <w:tcPr>
            <w:tcW w:w="3955" w:type="dxa"/>
          </w:tcPr>
          <w:p w14:paraId="7965DB46" w14:textId="77777777" w:rsidR="009F1455" w:rsidRDefault="00CD10C6" w:rsidP="009F1455">
            <w:pPr>
              <w:cnfStyle w:val="000000000000" w:firstRow="0" w:lastRow="0" w:firstColumn="0" w:lastColumn="0" w:oddVBand="0" w:evenVBand="0" w:oddHBand="0" w:evenHBand="0" w:firstRowFirstColumn="0" w:firstRowLastColumn="0" w:lastRowFirstColumn="0" w:lastRowLastColumn="0"/>
            </w:pPr>
            <w:r>
              <w:t>$298.99</w:t>
            </w:r>
          </w:p>
        </w:tc>
      </w:tr>
      <w:tr w:rsidR="009F1455" w14:paraId="207CF14C"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3FB219A" w14:textId="77777777" w:rsidR="009F1455" w:rsidRDefault="009F1455" w:rsidP="009F1455">
            <w:r w:rsidRPr="00EE40D8">
              <w:lastRenderedPageBreak/>
              <w:t>1</w:t>
            </w:r>
            <w:r>
              <w:t>1</w:t>
            </w:r>
          </w:p>
        </w:tc>
        <w:tc>
          <w:tcPr>
            <w:tcW w:w="4500" w:type="dxa"/>
          </w:tcPr>
          <w:p w14:paraId="6444FFFD"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461D6E18" w14:textId="77777777"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p>
        </w:tc>
        <w:tc>
          <w:tcPr>
            <w:tcW w:w="3955" w:type="dxa"/>
          </w:tcPr>
          <w:p w14:paraId="721558BF" w14:textId="77777777" w:rsidR="00CD10C6" w:rsidRDefault="00CD10C6" w:rsidP="00CD10C6">
            <w:pPr>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$34,798.8</w:t>
            </w:r>
          </w:p>
          <w:p w14:paraId="37FA82E9"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bl>
    <w:p w14:paraId="7441C37A" w14:textId="77777777" w:rsidR="00566366" w:rsidRPr="009F6AD6" w:rsidRDefault="00374E9F" w:rsidP="009F6AD6">
      <w:pPr>
        <w:pStyle w:val="Heading1"/>
        <w:jc w:val="center"/>
        <w:rPr>
          <w:rFonts w:asciiTheme="minorHAnsi" w:hAnsiTheme="minorHAnsi" w:cstheme="minorHAnsi"/>
          <w:b/>
          <w:color w:val="auto"/>
        </w:rPr>
      </w:pPr>
      <w:r w:rsidRPr="009F6AD6">
        <w:rPr>
          <w:rFonts w:asciiTheme="minorHAnsi" w:hAnsiTheme="minorHAnsi" w:cstheme="minorHAnsi"/>
          <w:b/>
          <w:color w:val="auto"/>
        </w:rPr>
        <w:t>NARRATIVE SECTION</w:t>
      </w:r>
    </w:p>
    <w:p w14:paraId="19F51B7B" w14:textId="77777777" w:rsidR="00052D97" w:rsidRPr="009F6AD6" w:rsidRDefault="00374E9F" w:rsidP="00052D97">
      <w:pPr>
        <w:pStyle w:val="Heading2"/>
        <w:rPr>
          <w:rFonts w:asciiTheme="minorHAnsi" w:hAnsiTheme="minorHAnsi" w:cstheme="minorHAnsi"/>
          <w:b/>
          <w:color w:val="auto"/>
        </w:rPr>
      </w:pPr>
      <w:r w:rsidRPr="009F6AD6">
        <w:rPr>
          <w:rFonts w:asciiTheme="minorHAnsi" w:hAnsiTheme="minorHAnsi" w:cstheme="minorHAnsi"/>
          <w:b/>
          <w:color w:val="auto"/>
        </w:rPr>
        <w:t>1. PROJECT GOALS</w:t>
      </w:r>
    </w:p>
    <w:p w14:paraId="6B2BF068" w14:textId="77777777" w:rsidR="00374E9F" w:rsidRDefault="00374E9F" w:rsidP="00052D97">
      <w:pPr>
        <w:rPr>
          <w:b/>
        </w:rPr>
      </w:pPr>
    </w:p>
    <w:p w14:paraId="0FB2C4DD" w14:textId="77777777" w:rsidR="00052D97" w:rsidRDefault="00052D97" w:rsidP="00052D97">
      <w:pPr>
        <w:rPr>
          <w:b/>
        </w:rPr>
      </w:pPr>
      <w:r w:rsidRPr="00577757">
        <w:rPr>
          <w:b/>
        </w:rPr>
        <w:t xml:space="preserve">A. </w:t>
      </w:r>
      <w:r w:rsidR="003817F4">
        <w:rPr>
          <w:b/>
        </w:rPr>
        <w:t>Materials creation</w:t>
      </w:r>
      <w:r w:rsidRPr="00577757">
        <w:rPr>
          <w:b/>
        </w:rPr>
        <w:t>: Create engaging, customized, and focused contents.</w:t>
      </w:r>
    </w:p>
    <w:p w14:paraId="58370828" w14:textId="77777777" w:rsidR="00577757" w:rsidRPr="00E461D5" w:rsidRDefault="00E461D5" w:rsidP="00052D97">
      <w:r>
        <w:t xml:space="preserve">The </w:t>
      </w:r>
      <w:r w:rsidR="00116D2C">
        <w:t>O</w:t>
      </w:r>
      <w:r>
        <w:t xml:space="preserve">perating </w:t>
      </w:r>
      <w:r w:rsidR="00116D2C">
        <w:t>S</w:t>
      </w:r>
      <w:r>
        <w:t>ystem</w:t>
      </w:r>
      <w:r w:rsidR="00116D2C">
        <w:t xml:space="preserve"> (OS)</w:t>
      </w:r>
      <w:r w:rsidR="00142C7C">
        <w:t xml:space="preserve"> course </w:t>
      </w:r>
      <w:r w:rsidR="00EC65D2">
        <w:t>(ITEC 3600)</w:t>
      </w:r>
      <w:r w:rsidR="000630B2">
        <w:t xml:space="preserve"> has seven (7) course objectives</w:t>
      </w:r>
      <w:r w:rsidR="0034629C">
        <w:t xml:space="preserve"> that</w:t>
      </w:r>
      <w:r w:rsidR="00EC65D2">
        <w:t xml:space="preserve"> </w:t>
      </w:r>
      <w:r w:rsidR="00142C7C">
        <w:t xml:space="preserve">mainly </w:t>
      </w:r>
      <w:r w:rsidR="001143EE">
        <w:t>involve</w:t>
      </w:r>
      <w:r w:rsidR="00142C7C">
        <w:t xml:space="preserve"> </w:t>
      </w:r>
      <w:r w:rsidR="00142C7C" w:rsidRPr="00142C7C">
        <w:t xml:space="preserve">operating system design concepts, data structures </w:t>
      </w:r>
      <w:r w:rsidR="00142C7C">
        <w:t>&amp;</w:t>
      </w:r>
      <w:r w:rsidR="00142C7C" w:rsidRPr="00142C7C">
        <w:t xml:space="preserve"> algorithms and systems programming basics</w:t>
      </w:r>
      <w:r w:rsidR="00142C7C">
        <w:t xml:space="preserve"> which are considered </w:t>
      </w:r>
      <w:r w:rsidR="00B93C5A">
        <w:t xml:space="preserve">highly technical concepts of </w:t>
      </w:r>
      <w:r w:rsidR="00FE4DDD">
        <w:t xml:space="preserve">the </w:t>
      </w:r>
      <w:r w:rsidR="00B93C5A">
        <w:t>computer science</w:t>
      </w:r>
      <w:r w:rsidR="00577207">
        <w:t xml:space="preserve"> field</w:t>
      </w:r>
      <w:r w:rsidR="00B93C5A">
        <w:t>.</w:t>
      </w:r>
      <w:r w:rsidR="00577207">
        <w:t xml:space="preserve"> </w:t>
      </w:r>
      <w:r w:rsidR="008D42EC">
        <w:t>In order to satisfy these course objectives, a customize</w:t>
      </w:r>
      <w:r w:rsidR="009120FC">
        <w:t>d</w:t>
      </w:r>
      <w:r w:rsidR="008D42EC">
        <w:t xml:space="preserve"> book </w:t>
      </w:r>
      <w:r w:rsidR="009120FC">
        <w:t xml:space="preserve">which </w:t>
      </w:r>
      <w:r w:rsidR="00116D2C">
        <w:t>breaks down the OS topics</w:t>
      </w:r>
      <w:r w:rsidR="009C616C">
        <w:t xml:space="preserve"> in a well-organized manner</w:t>
      </w:r>
      <w:r w:rsidR="000053FB">
        <w:t xml:space="preserve"> (based on the course goals)</w:t>
      </w:r>
      <w:r w:rsidR="009C616C">
        <w:t xml:space="preserve"> and</w:t>
      </w:r>
      <w:r w:rsidR="00116D2C">
        <w:t xml:space="preserve"> simplifies the difficult theoretical concepts using real world examples</w:t>
      </w:r>
      <w:r w:rsidR="00963DA1">
        <w:t xml:space="preserve"> </w:t>
      </w:r>
      <w:r w:rsidR="009C616C">
        <w:t xml:space="preserve">would </w:t>
      </w:r>
      <w:r w:rsidR="000053FB">
        <w:t xml:space="preserve">enhance the </w:t>
      </w:r>
      <w:r w:rsidR="00413BBE">
        <w:t>students’</w:t>
      </w:r>
      <w:r w:rsidR="000053FB">
        <w:t xml:space="preserve"> interest in this </w:t>
      </w:r>
      <w:r w:rsidR="00784CDC">
        <w:t xml:space="preserve">theoretical-oriented </w:t>
      </w:r>
      <w:r w:rsidR="000053FB">
        <w:t>course</w:t>
      </w:r>
      <w:r w:rsidR="00784CDC">
        <w:t>.</w:t>
      </w:r>
    </w:p>
    <w:p w14:paraId="5240D75F" w14:textId="77777777" w:rsidR="00052D97" w:rsidRPr="00C607CF" w:rsidRDefault="00052D97" w:rsidP="00052D97">
      <w:pPr>
        <w:rPr>
          <w:b/>
        </w:rPr>
      </w:pPr>
      <w:r w:rsidRPr="00C607CF">
        <w:rPr>
          <w:b/>
        </w:rPr>
        <w:t xml:space="preserve">B. Student </w:t>
      </w:r>
      <w:r w:rsidR="009517AD">
        <w:rPr>
          <w:b/>
        </w:rPr>
        <w:t>Success</w:t>
      </w:r>
      <w:r w:rsidRPr="00C607CF">
        <w:rPr>
          <w:b/>
        </w:rPr>
        <w:t>: Improve student success rate through</w:t>
      </w:r>
      <w:r w:rsidR="009517AD">
        <w:rPr>
          <w:b/>
        </w:rPr>
        <w:t xml:space="preserve"> </w:t>
      </w:r>
      <w:r w:rsidR="003817F4">
        <w:rPr>
          <w:b/>
        </w:rPr>
        <w:t xml:space="preserve">focused materials such as </w:t>
      </w:r>
      <w:r w:rsidRPr="00C607CF">
        <w:rPr>
          <w:b/>
        </w:rPr>
        <w:t>practical labs</w:t>
      </w:r>
      <w:r w:rsidR="00CD3C56" w:rsidRPr="00C607CF">
        <w:rPr>
          <w:b/>
        </w:rPr>
        <w:t xml:space="preserve"> </w:t>
      </w:r>
    </w:p>
    <w:p w14:paraId="1C93467C" w14:textId="77777777" w:rsidR="00183572" w:rsidRDefault="00194D7B" w:rsidP="00C607CF">
      <w:pPr>
        <w:autoSpaceDE w:val="0"/>
        <w:autoSpaceDN w:val="0"/>
        <w:adjustRightInd w:val="0"/>
        <w:spacing w:after="0"/>
        <w:jc w:val="left"/>
      </w:pPr>
      <w:r>
        <w:t>T</w:t>
      </w:r>
      <w:r w:rsidR="00A70BAB">
        <w:t xml:space="preserve">he </w:t>
      </w:r>
      <w:r w:rsidR="00136FAA">
        <w:t>Operating System course</w:t>
      </w:r>
      <w:r w:rsidR="00B91823">
        <w:t xml:space="preserve"> </w:t>
      </w:r>
      <w:r w:rsidR="00DB7D6F">
        <w:t xml:space="preserve">mainly involve theoretical contents and </w:t>
      </w:r>
      <w:r w:rsidR="00136FAA">
        <w:t>most of the</w:t>
      </w:r>
      <w:r w:rsidR="005C5DAE">
        <w:t xml:space="preserve"> concepts covered in this course are </w:t>
      </w:r>
      <w:r w:rsidR="00462000">
        <w:t>highly technical</w:t>
      </w:r>
      <w:r w:rsidR="009E3495">
        <w:t xml:space="preserve">. The students always find it </w:t>
      </w:r>
      <w:r w:rsidR="00E73957">
        <w:t>hard</w:t>
      </w:r>
      <w:r w:rsidR="00072F56">
        <w:t xml:space="preserve"> to grasp over the concepts</w:t>
      </w:r>
      <w:r w:rsidR="00E73957">
        <w:t xml:space="preserve"> </w:t>
      </w:r>
      <w:r w:rsidR="00E372FD">
        <w:t>if</w:t>
      </w:r>
      <w:r w:rsidR="00E73957">
        <w:t xml:space="preserve"> the</w:t>
      </w:r>
      <w:r w:rsidR="00E372FD">
        <w:t>y are not engaged in the practical</w:t>
      </w:r>
      <w:r w:rsidR="006F0621">
        <w:t xml:space="preserve">, </w:t>
      </w:r>
      <w:r w:rsidR="00E372FD">
        <w:t>hand-on projects where they can apply those theoretical concepts.</w:t>
      </w:r>
      <w:r w:rsidR="00184D9A">
        <w:t xml:space="preserve"> </w:t>
      </w:r>
      <w:r w:rsidR="00D771E9" w:rsidRPr="00D771E9">
        <w:t>In our proposed book, at the end of each chapter, we are planning to add some</w:t>
      </w:r>
      <w:r w:rsidR="00D771E9">
        <w:t xml:space="preserve"> </w:t>
      </w:r>
      <w:r w:rsidR="00D771E9" w:rsidRPr="00D771E9">
        <w:t xml:space="preserve">scenario-based hands on projects </w:t>
      </w:r>
      <w:r w:rsidR="00184D9A">
        <w:t xml:space="preserve">and labs </w:t>
      </w:r>
      <w:r w:rsidR="00D771E9" w:rsidRPr="00D771E9">
        <w:t>which will help the students to improve their analytical and empirical skills.</w:t>
      </w:r>
      <w:r w:rsidR="00D771E9">
        <w:t xml:space="preserve"> </w:t>
      </w:r>
      <w:r w:rsidR="00184D9A">
        <w:t>These projects</w:t>
      </w:r>
      <w:r w:rsidR="006F0621">
        <w:t xml:space="preserve"> and </w:t>
      </w:r>
      <w:r w:rsidR="00184D9A">
        <w:t xml:space="preserve">labs will also cover various advanced topics such as Dockers, Virtual Machines and Hyper threading. </w:t>
      </w:r>
      <w:r w:rsidR="00D771E9" w:rsidRPr="00D771E9">
        <w:t>We hope this pedagogical</w:t>
      </w:r>
      <w:r w:rsidR="00D771E9">
        <w:t xml:space="preserve"> </w:t>
      </w:r>
      <w:r w:rsidR="00D771E9" w:rsidRPr="00D771E9">
        <w:t>transformation will fill the gap of textbook knowledge and real-world application</w:t>
      </w:r>
      <w:r w:rsidR="00260A20">
        <w:t>s</w:t>
      </w:r>
      <w:r w:rsidR="00D771E9" w:rsidRPr="00D771E9">
        <w:t xml:space="preserve"> and</w:t>
      </w:r>
      <w:r w:rsidR="00D771E9">
        <w:t xml:space="preserve"> </w:t>
      </w:r>
      <w:r w:rsidR="00D771E9" w:rsidRPr="00D771E9">
        <w:t xml:space="preserve">in return improve student success rate. </w:t>
      </w:r>
      <w:r w:rsidR="003817F4">
        <w:t>This customization will increase grades and reduce DWF rates.</w:t>
      </w:r>
    </w:p>
    <w:p w14:paraId="5903B6E5" w14:textId="77777777" w:rsidR="00C607CF" w:rsidRDefault="00C607CF" w:rsidP="00C607CF">
      <w:pPr>
        <w:autoSpaceDE w:val="0"/>
        <w:autoSpaceDN w:val="0"/>
        <w:adjustRightInd w:val="0"/>
        <w:spacing w:after="0"/>
        <w:jc w:val="left"/>
      </w:pPr>
    </w:p>
    <w:p w14:paraId="7E8C63B4" w14:textId="77777777" w:rsidR="00052D97" w:rsidRDefault="00052D97" w:rsidP="00052D97">
      <w:pPr>
        <w:rPr>
          <w:b/>
        </w:rPr>
      </w:pPr>
      <w:r w:rsidRPr="00C607CF">
        <w:rPr>
          <w:b/>
        </w:rPr>
        <w:t xml:space="preserve">C. </w:t>
      </w:r>
      <w:r w:rsidR="003817F4">
        <w:rPr>
          <w:b/>
        </w:rPr>
        <w:t>Cost Savings:</w:t>
      </w:r>
      <w:r w:rsidRPr="00C607CF">
        <w:rPr>
          <w:b/>
        </w:rPr>
        <w:t xml:space="preserve"> Reduce student expenses in textbook purchases to $0</w:t>
      </w:r>
    </w:p>
    <w:p w14:paraId="6AD9DB89" w14:textId="77777777" w:rsidR="00C607CF" w:rsidRPr="00C607CF" w:rsidRDefault="00C607CF" w:rsidP="00C607CF">
      <w:r>
        <w:t>This course is offered three times (Spring, Summer &amp; Fall)</w:t>
      </w:r>
      <w:r w:rsidR="002079C0">
        <w:t xml:space="preserve"> in a year</w:t>
      </w:r>
      <w:r>
        <w:t xml:space="preserve">, and </w:t>
      </w:r>
      <w:r w:rsidR="002079C0">
        <w:t>around 120</w:t>
      </w:r>
      <w:r>
        <w:t xml:space="preserve"> students take this course every year. The cost of </w:t>
      </w:r>
      <w:r w:rsidR="002079C0">
        <w:t>the text book</w:t>
      </w:r>
      <w:r>
        <w:t xml:space="preserve"> is </w:t>
      </w:r>
      <w:r w:rsidR="002079C0">
        <w:t>$32</w:t>
      </w:r>
      <w:r w:rsidR="00502CFB">
        <w:t>4.66</w:t>
      </w:r>
      <w:r>
        <w:t xml:space="preserve"> and using the no cost learning materials it will lower the cost of college education, a savings of nearly $</w:t>
      </w:r>
      <w:r w:rsidR="00502CFB">
        <w:t>39</w:t>
      </w:r>
      <w:r w:rsidR="00EC583F">
        <w:t>,</w:t>
      </w:r>
      <w:r w:rsidR="00502CFB">
        <w:t>000</w:t>
      </w:r>
      <w:r>
        <w:t xml:space="preserve">. Moreover, the availability of textbooks on the first day of class that are completely free </w:t>
      </w:r>
      <w:r w:rsidR="006F0621">
        <w:t>and</w:t>
      </w:r>
      <w:r>
        <w:t xml:space="preserve"> should help with decreased drop/fail/withdraw rates.</w:t>
      </w:r>
    </w:p>
    <w:p w14:paraId="42C80D62" w14:textId="77777777" w:rsidR="00052D97" w:rsidRPr="00286E4B" w:rsidRDefault="00052D97" w:rsidP="00286E4B">
      <w:pPr>
        <w:jc w:val="left"/>
        <w:rPr>
          <w:b/>
          <w:color w:val="000000" w:themeColor="text1"/>
        </w:rPr>
      </w:pPr>
      <w:r w:rsidRPr="00286E4B">
        <w:rPr>
          <w:b/>
          <w:color w:val="000000" w:themeColor="text1"/>
        </w:rPr>
        <w:t>D. Share the learning materials with other USG universities and colleges to benefit more students.</w:t>
      </w:r>
    </w:p>
    <w:p w14:paraId="0FB630C3" w14:textId="77777777" w:rsidR="001A5D79" w:rsidRPr="00286E4B" w:rsidRDefault="001A5D79" w:rsidP="001A5D79">
      <w:pPr>
        <w:pStyle w:val="Heading2"/>
        <w:rPr>
          <w:rFonts w:asciiTheme="minorHAnsi" w:eastAsia="Times New Roman" w:hAnsiTheme="minorHAnsi" w:cstheme="minorHAnsi"/>
          <w:iCs/>
          <w:color w:val="auto"/>
          <w:sz w:val="24"/>
          <w:szCs w:val="20"/>
        </w:rPr>
      </w:pPr>
      <w:r w:rsidRPr="00286E4B">
        <w:rPr>
          <w:rFonts w:asciiTheme="minorHAnsi" w:eastAsia="Times New Roman" w:hAnsiTheme="minorHAnsi" w:cstheme="minorHAnsi"/>
          <w:iCs/>
          <w:color w:val="auto"/>
          <w:sz w:val="24"/>
          <w:szCs w:val="20"/>
        </w:rPr>
        <w:lastRenderedPageBreak/>
        <w:t>We will make the created learning materials available to</w:t>
      </w:r>
      <w:r w:rsidR="001A63D0">
        <w:rPr>
          <w:rFonts w:asciiTheme="minorHAnsi" w:eastAsia="Times New Roman" w:hAnsiTheme="minorHAnsi" w:cstheme="minorHAnsi"/>
          <w:iCs/>
          <w:color w:val="auto"/>
          <w:sz w:val="24"/>
          <w:szCs w:val="20"/>
        </w:rPr>
        <w:t xml:space="preserve"> GGC and </w:t>
      </w:r>
      <w:r w:rsidR="00E276C9">
        <w:rPr>
          <w:rFonts w:asciiTheme="minorHAnsi" w:eastAsia="Times New Roman" w:hAnsiTheme="minorHAnsi" w:cstheme="minorHAnsi"/>
          <w:iCs/>
          <w:color w:val="auto"/>
          <w:sz w:val="24"/>
          <w:szCs w:val="20"/>
        </w:rPr>
        <w:t xml:space="preserve">as well as </w:t>
      </w:r>
      <w:r w:rsidR="001A63D0">
        <w:rPr>
          <w:rFonts w:asciiTheme="minorHAnsi" w:eastAsia="Times New Roman" w:hAnsiTheme="minorHAnsi" w:cstheme="minorHAnsi"/>
          <w:iCs/>
          <w:color w:val="auto"/>
          <w:sz w:val="24"/>
          <w:szCs w:val="20"/>
        </w:rPr>
        <w:t xml:space="preserve">other </w:t>
      </w:r>
      <w:r w:rsidRPr="00286E4B">
        <w:rPr>
          <w:rFonts w:asciiTheme="minorHAnsi" w:eastAsia="Times New Roman" w:hAnsiTheme="minorHAnsi" w:cstheme="minorHAnsi"/>
          <w:iCs/>
          <w:color w:val="auto"/>
          <w:sz w:val="24"/>
          <w:szCs w:val="20"/>
        </w:rPr>
        <w:t>USG faculty. They can be used as a trial and possible replacement to their current textbooks or supplement teaching materials.</w:t>
      </w:r>
    </w:p>
    <w:p w14:paraId="5B79593E" w14:textId="77777777" w:rsidR="00F82857" w:rsidRPr="00F82857" w:rsidRDefault="00F82857" w:rsidP="00F82857">
      <w:pPr>
        <w:rPr>
          <w:sz w:val="14"/>
        </w:rPr>
      </w:pPr>
    </w:p>
    <w:p w14:paraId="59618666" w14:textId="77777777" w:rsidR="00566366" w:rsidRDefault="00D024B2" w:rsidP="001A5D79">
      <w:pPr>
        <w:pStyle w:val="Heading2"/>
        <w:rPr>
          <w:rFonts w:asciiTheme="minorHAnsi" w:hAnsiTheme="minorHAnsi" w:cstheme="minorHAnsi"/>
          <w:b/>
          <w:color w:val="auto"/>
        </w:rPr>
      </w:pPr>
      <w:r w:rsidRPr="009F6AD6">
        <w:rPr>
          <w:rFonts w:asciiTheme="minorHAnsi" w:hAnsiTheme="minorHAnsi" w:cstheme="minorHAnsi"/>
          <w:b/>
          <w:color w:val="auto"/>
        </w:rPr>
        <w:t>2. STATEMENT OF TRANSFORMATION</w:t>
      </w:r>
    </w:p>
    <w:p w14:paraId="0D6DDFF5" w14:textId="77777777" w:rsidR="00F958A5" w:rsidRDefault="00F958A5" w:rsidP="00566366">
      <w:pPr>
        <w:jc w:val="left"/>
      </w:pPr>
    </w:p>
    <w:p w14:paraId="4B3578DE" w14:textId="77777777" w:rsidR="00CA2748" w:rsidRPr="00286E4B" w:rsidRDefault="00CA2748" w:rsidP="00566366">
      <w:pPr>
        <w:jc w:val="left"/>
      </w:pPr>
      <w:r w:rsidRPr="00286E4B">
        <w:t xml:space="preserve">The operating system course covers the fundamental concepts of the operating system structure, </w:t>
      </w:r>
      <w:r w:rsidR="00CD77D3" w:rsidRPr="00286E4B">
        <w:t>software</w:t>
      </w:r>
      <w:r w:rsidRPr="00286E4B">
        <w:t xml:space="preserve"> management schemes</w:t>
      </w:r>
      <w:r w:rsidR="00CD77D3" w:rsidRPr="00286E4B">
        <w:t>,</w:t>
      </w:r>
      <w:r w:rsidRPr="00286E4B">
        <w:t xml:space="preserve"> </w:t>
      </w:r>
      <w:r w:rsidR="00201D66" w:rsidRPr="00286E4B">
        <w:t>memory architecture</w:t>
      </w:r>
      <w:r w:rsidR="00B54111" w:rsidRPr="00286E4B">
        <w:t xml:space="preserve">, resources constraints </w:t>
      </w:r>
      <w:r w:rsidRPr="00286E4B">
        <w:t xml:space="preserve">and security protection of the hardware from unauthorized access. These concepts </w:t>
      </w:r>
      <w:r w:rsidR="00CD77D3" w:rsidRPr="00286E4B">
        <w:t>serve as</w:t>
      </w:r>
      <w:r w:rsidRPr="00286E4B">
        <w:t xml:space="preserve"> building blocks </w:t>
      </w:r>
      <w:r w:rsidR="00CD77D3" w:rsidRPr="00286E4B">
        <w:t xml:space="preserve">for </w:t>
      </w:r>
      <w:r w:rsidR="00B54111" w:rsidRPr="00286E4B">
        <w:t>many</w:t>
      </w:r>
      <w:r w:rsidR="00CD77D3" w:rsidRPr="00286E4B">
        <w:t xml:space="preserve"> advanced courses</w:t>
      </w:r>
      <w:r w:rsidR="00B54111" w:rsidRPr="00286E4B">
        <w:t xml:space="preserve"> </w:t>
      </w:r>
      <w:r w:rsidR="006F0621" w:rsidRPr="00286E4B">
        <w:t>in</w:t>
      </w:r>
      <w:r w:rsidR="00B54111" w:rsidRPr="00286E4B">
        <w:t xml:space="preserve"> security and software engineering</w:t>
      </w:r>
      <w:r w:rsidR="00CD77D3" w:rsidRPr="00286E4B">
        <w:t xml:space="preserve"> such as Internet Security, Ethical Hacking, </w:t>
      </w:r>
      <w:r w:rsidR="007E2E1F" w:rsidRPr="00286E4B">
        <w:t>Operating Systems Security, Software development and Software testing and Q</w:t>
      </w:r>
      <w:r w:rsidR="006F0621" w:rsidRPr="00286E4B">
        <w:t>uality Assurance</w:t>
      </w:r>
      <w:r w:rsidR="007E2E1F" w:rsidRPr="00286E4B">
        <w:t xml:space="preserve">. </w:t>
      </w:r>
    </w:p>
    <w:p w14:paraId="5D6AC5B2" w14:textId="77777777" w:rsidR="002E23A1" w:rsidRPr="00286E4B" w:rsidRDefault="00A119B3" w:rsidP="00566366">
      <w:pPr>
        <w:jc w:val="left"/>
      </w:pPr>
      <w:r w:rsidRPr="00286E4B">
        <w:t xml:space="preserve">The operating system mainly acts as resource manager and provides a platform on which all the application software and other system software are installed. </w:t>
      </w:r>
      <w:r w:rsidR="00D25E14" w:rsidRPr="00286E4B">
        <w:t>If any user</w:t>
      </w:r>
      <w:r w:rsidR="003817F4">
        <w:t xml:space="preserve"> or </w:t>
      </w:r>
      <w:r w:rsidR="00D25E14" w:rsidRPr="00286E4B">
        <w:t xml:space="preserve">application wants to access </w:t>
      </w:r>
      <w:r w:rsidR="007C0D89" w:rsidRPr="00286E4B">
        <w:t>any of the</w:t>
      </w:r>
      <w:r w:rsidR="00D25E14" w:rsidRPr="00286E4B">
        <w:t xml:space="preserve"> resource</w:t>
      </w:r>
      <w:r w:rsidR="00F00EB5">
        <w:t>s,</w:t>
      </w:r>
      <w:r w:rsidR="00D25E14" w:rsidRPr="00286E4B">
        <w:t xml:space="preserve"> then they </w:t>
      </w:r>
      <w:r w:rsidR="003817F4" w:rsidRPr="00EC583F">
        <w:t>must</w:t>
      </w:r>
      <w:r w:rsidR="00D25E14" w:rsidRPr="00286E4B">
        <w:t xml:space="preserve"> make system call which will be managed by the Kernel (OS). </w:t>
      </w:r>
      <w:r w:rsidR="00A1570B" w:rsidRPr="00286E4B">
        <w:t xml:space="preserve"> </w:t>
      </w:r>
      <w:r w:rsidR="007C0D89" w:rsidRPr="00286E4B">
        <w:t>Usually, the hackers find the vulnerabilities of the operating systems and try to gain unauthorized access of the computational systems (</w:t>
      </w:r>
      <w:r w:rsidR="002E23A1" w:rsidRPr="00286E4B">
        <w:t xml:space="preserve">the security analysts/pen-tester try to design a secure system to ensure that </w:t>
      </w:r>
      <w:r w:rsidR="00A1570B" w:rsidRPr="00286E4B">
        <w:t xml:space="preserve">only legitimate people may have access to the </w:t>
      </w:r>
      <w:r w:rsidR="007C0D89" w:rsidRPr="00286E4B">
        <w:t>system)</w:t>
      </w:r>
      <w:r w:rsidR="002E23A1" w:rsidRPr="00286E4B">
        <w:t>.</w:t>
      </w:r>
      <w:r w:rsidR="00BB12FD">
        <w:t xml:space="preserve"> Some of the recent vulnerabilities of Windows can be accessed by clicking on such links as CVE and Exploit-DB (See links in references).</w:t>
      </w:r>
      <w:r w:rsidR="00A1570B" w:rsidRPr="00286E4B">
        <w:t xml:space="preserve"> </w:t>
      </w:r>
      <w:r w:rsidR="007C0D89" w:rsidRPr="00286E4B">
        <w:t>In order to avoid security attacks and to design a robust security system, a deep understanding of the operating systems is mandatory.</w:t>
      </w:r>
      <w:r w:rsidR="00BB12FD">
        <w:t xml:space="preserve"> </w:t>
      </w:r>
      <w:r w:rsidR="00061971">
        <w:t>(</w:t>
      </w:r>
      <w:proofErr w:type="spellStart"/>
      <w:r w:rsidR="00061971">
        <w:t>McGuffee</w:t>
      </w:r>
      <w:proofErr w:type="spellEnd"/>
      <w:r w:rsidR="00061971">
        <w:t>, 2020</w:t>
      </w:r>
      <w:r w:rsidR="00ED2899">
        <w:t>; IES-NCES</w:t>
      </w:r>
      <w:r w:rsidR="008A06A5">
        <w:t>, n.d.</w:t>
      </w:r>
      <w:r w:rsidR="00061971">
        <w:t xml:space="preserve">) </w:t>
      </w:r>
      <w:r w:rsidR="007C0D89" w:rsidRPr="00286E4B">
        <w:t>Without having a good understanding of operating systems</w:t>
      </w:r>
      <w:r w:rsidR="003B3484" w:rsidRPr="00286E4B">
        <w:t>, one cannot design application software since, each application software has its resources constraints and compatibility requirements</w:t>
      </w:r>
      <w:r w:rsidR="00F87EE1" w:rsidRPr="00286E4B">
        <w:t xml:space="preserve">. </w:t>
      </w:r>
      <w:r w:rsidR="008A06A5">
        <w:t xml:space="preserve">Moreover, without providing real-world exercises, </w:t>
      </w:r>
      <w:r w:rsidR="000D5713">
        <w:t>learners</w:t>
      </w:r>
      <w:r w:rsidR="008A06A5">
        <w:t xml:space="preserve"> are less likely to grasp the complex concepts that are involved in the operating system. </w:t>
      </w:r>
      <w:r w:rsidR="00152433">
        <w:t>Th</w:t>
      </w:r>
      <w:r w:rsidR="000D5713">
        <w:t xml:space="preserve">e </w:t>
      </w:r>
      <w:r w:rsidR="00152433">
        <w:t>importance of project-based approach as a pedagogy (Pinto, et al.</w:t>
      </w:r>
      <w:r w:rsidR="008A06A5">
        <w:t>, 2013</w:t>
      </w:r>
      <w:r w:rsidR="00152433">
        <w:t xml:space="preserve">) </w:t>
      </w:r>
      <w:r w:rsidR="008A06A5">
        <w:t>has been adopted</w:t>
      </w:r>
      <w:r w:rsidR="000D5713">
        <w:t xml:space="preserve"> for this project to ensure the success of our students, and </w:t>
      </w:r>
      <w:r w:rsidR="00152433">
        <w:t>this approach is</w:t>
      </w:r>
      <w:r w:rsidR="000D5713">
        <w:t xml:space="preserve"> made even more practical by the use of </w:t>
      </w:r>
      <w:r w:rsidR="00152433">
        <w:t>OER materials.</w:t>
      </w:r>
    </w:p>
    <w:p w14:paraId="642F30D4" w14:textId="77777777" w:rsidR="00BE7AE6" w:rsidRPr="00BE7AE6" w:rsidRDefault="00BE7AE6" w:rsidP="00566366">
      <w:pPr>
        <w:jc w:val="left"/>
        <w:rPr>
          <w:b/>
          <w:u w:val="single"/>
        </w:rPr>
      </w:pPr>
      <w:r w:rsidRPr="00BE7AE6">
        <w:rPr>
          <w:b/>
          <w:u w:val="single"/>
        </w:rPr>
        <w:t>Current State of the Course</w:t>
      </w:r>
    </w:p>
    <w:p w14:paraId="017115D4" w14:textId="77777777" w:rsidR="00F115D6" w:rsidRDefault="00F115D6" w:rsidP="00566366">
      <w:pPr>
        <w:jc w:val="left"/>
      </w:pPr>
      <w:r w:rsidRPr="00286E4B">
        <w:t>Currently, most of our ITEC students take this c</w:t>
      </w:r>
      <w:r w:rsidR="004550FF" w:rsidRPr="00286E4B">
        <w:t>ourse</w:t>
      </w:r>
      <w:r w:rsidR="00C55FAE" w:rsidRPr="00286E4B">
        <w:t xml:space="preserve"> before </w:t>
      </w:r>
      <w:r w:rsidR="004550FF" w:rsidRPr="00286E4B">
        <w:t>taking the 4000 level courses</w:t>
      </w:r>
      <w:r w:rsidRPr="00286E4B">
        <w:t xml:space="preserve"> </w:t>
      </w:r>
      <w:r w:rsidR="004550FF" w:rsidRPr="00286E4B">
        <w:t>to g</w:t>
      </w:r>
      <w:r w:rsidR="006F0621" w:rsidRPr="00286E4B">
        <w:t>ain knowledge of core</w:t>
      </w:r>
      <w:r w:rsidR="004550FF" w:rsidRPr="00286E4B">
        <w:t xml:space="preserve"> concepts of operating systems. </w:t>
      </w:r>
      <w:r w:rsidR="006E2DA8" w:rsidRPr="00286E4B">
        <w:t>T</w:t>
      </w:r>
      <w:r w:rsidR="00970F50" w:rsidRPr="00286E4B">
        <w:t>hey have to purchase the book which is quite expensive</w:t>
      </w:r>
      <w:r w:rsidR="006E2DA8" w:rsidRPr="00286E4B">
        <w:t xml:space="preserve"> ($324.66</w:t>
      </w:r>
      <w:r w:rsidR="00BE7AE6">
        <w:t>, but current website stated $298.99</w:t>
      </w:r>
      <w:r w:rsidR="006E2DA8" w:rsidRPr="00286E4B">
        <w:t xml:space="preserve">) and </w:t>
      </w:r>
      <w:r w:rsidR="006D64E7" w:rsidRPr="00286E4B">
        <w:t xml:space="preserve">the “No cost book” will surely improve the students’ interest </w:t>
      </w:r>
      <w:r w:rsidR="00BB2403" w:rsidRPr="00286E4B">
        <w:t>and the</w:t>
      </w:r>
      <w:r w:rsidR="00FA343F" w:rsidRPr="00286E4B">
        <w:t xml:space="preserve"> </w:t>
      </w:r>
      <w:r w:rsidR="00054CC4" w:rsidRPr="00286E4B">
        <w:t>enrollment in</w:t>
      </w:r>
      <w:r w:rsidR="006D64E7" w:rsidRPr="00286E4B">
        <w:t xml:space="preserve"> this course.</w:t>
      </w:r>
      <w:r w:rsidR="0097128B" w:rsidRPr="00286E4B">
        <w:t xml:space="preserve"> Additionally, </w:t>
      </w:r>
      <w:r w:rsidR="005B0F57" w:rsidRPr="00286E4B">
        <w:t>we will write the book in a very simple academic language and will discuss the difficult concepts with real-world practical examples, which will surely improve the students’ success rate</w:t>
      </w:r>
      <w:r w:rsidR="00C62D6F" w:rsidRPr="00286E4B">
        <w:t xml:space="preserve"> in this course</w:t>
      </w:r>
      <w:r w:rsidR="005B0F57" w:rsidRPr="00286E4B">
        <w:t>.</w:t>
      </w:r>
    </w:p>
    <w:p w14:paraId="6A5F0D33" w14:textId="77777777" w:rsidR="00BE7AE6" w:rsidRPr="00BE7AE6" w:rsidRDefault="00BE7AE6" w:rsidP="00566366">
      <w:pPr>
        <w:jc w:val="left"/>
        <w:rPr>
          <w:b/>
        </w:rPr>
      </w:pPr>
      <w:r w:rsidRPr="00BE7AE6">
        <w:rPr>
          <w:b/>
        </w:rPr>
        <w:t>Impact on the Department and Institution</w:t>
      </w:r>
    </w:p>
    <w:p w14:paraId="5B8A5DA8" w14:textId="77777777" w:rsidR="006B7D54" w:rsidRPr="00286E4B" w:rsidRDefault="006F0621" w:rsidP="006B7D54">
      <w:pPr>
        <w:jc w:val="left"/>
      </w:pPr>
      <w:r w:rsidRPr="00286E4B">
        <w:t xml:space="preserve">In addition to </w:t>
      </w:r>
      <w:r w:rsidR="006B7D54" w:rsidRPr="00286E4B">
        <w:t xml:space="preserve">increased enrollment in this major, the proposed course with hands-on </w:t>
      </w:r>
      <w:r w:rsidR="00275A97" w:rsidRPr="00286E4B">
        <w:t>p</w:t>
      </w:r>
      <w:r w:rsidR="006B7D54" w:rsidRPr="00286E4B">
        <w:t xml:space="preserve">ractical </w:t>
      </w:r>
      <w:r w:rsidR="00275A97" w:rsidRPr="00286E4B">
        <w:t>l</w:t>
      </w:r>
      <w:r w:rsidR="006B7D54" w:rsidRPr="00286E4B">
        <w:t xml:space="preserve">abs strongly support GGC’s mission that… “emphasizes the innovative use of technology and </w:t>
      </w:r>
      <w:r w:rsidR="006B7D54" w:rsidRPr="00286E4B">
        <w:lastRenderedPageBreak/>
        <w:t>active-learning environments to provide students enhanced learning experiences, practical opportunities to apply knowledge...” The team hopes that the project and the idea of no-cost textbook will inspire more successful course transformation in other areas and disciplines at GGC and USG at large.</w:t>
      </w:r>
    </w:p>
    <w:p w14:paraId="6637CC32" w14:textId="77777777" w:rsidR="00566366" w:rsidRPr="009F6AD6" w:rsidRDefault="00D024B2" w:rsidP="00566366">
      <w:pPr>
        <w:pStyle w:val="Heading2"/>
        <w:rPr>
          <w:rFonts w:asciiTheme="minorHAnsi" w:hAnsiTheme="minorHAnsi" w:cstheme="minorHAnsi"/>
          <w:b/>
          <w:i/>
          <w:color w:val="auto"/>
        </w:rPr>
      </w:pPr>
      <w:r w:rsidRPr="009F6AD6">
        <w:rPr>
          <w:rFonts w:asciiTheme="minorHAnsi" w:hAnsiTheme="minorHAnsi" w:cstheme="minorHAnsi"/>
          <w:b/>
          <w:color w:val="auto"/>
        </w:rPr>
        <w:t>3. ACTION PLAN</w:t>
      </w:r>
      <w:r w:rsidRPr="009F6AD6">
        <w:rPr>
          <w:rFonts w:asciiTheme="minorHAnsi" w:hAnsiTheme="minorHAnsi" w:cstheme="minorHAnsi"/>
          <w:b/>
          <w:i/>
          <w:color w:val="auto"/>
        </w:rPr>
        <w:t xml:space="preserve"> </w:t>
      </w:r>
    </w:p>
    <w:p w14:paraId="05A19606" w14:textId="77777777" w:rsidR="00961537" w:rsidRPr="00961537" w:rsidRDefault="00961537" w:rsidP="00961537">
      <w:pPr>
        <w:rPr>
          <w:sz w:val="8"/>
        </w:rPr>
      </w:pPr>
    </w:p>
    <w:p w14:paraId="23052153" w14:textId="77777777" w:rsidR="00FF0868" w:rsidRDefault="00FF0868" w:rsidP="00FF0868">
      <w:r>
        <w:t>ITEC 3600 has seven (7) learning outcomes:</w:t>
      </w:r>
    </w:p>
    <w:p w14:paraId="16DC2906" w14:textId="77777777" w:rsidR="00EB730D" w:rsidRDefault="00EB730D" w:rsidP="00EB730D">
      <w:r w:rsidRPr="00EB730D">
        <w:t xml:space="preserve">1) </w:t>
      </w:r>
      <w:r w:rsidR="00275A97">
        <w:t>D</w:t>
      </w:r>
      <w:r w:rsidRPr="00EB730D">
        <w:t>escribe the structures and components of an operating system</w:t>
      </w:r>
    </w:p>
    <w:p w14:paraId="171E83AE" w14:textId="77777777" w:rsidR="00EB730D" w:rsidRDefault="00EB730D" w:rsidP="00EB730D">
      <w:r w:rsidRPr="00EB730D">
        <w:t xml:space="preserve">2) </w:t>
      </w:r>
      <w:r w:rsidR="00275A97">
        <w:t>E</w:t>
      </w:r>
      <w:r w:rsidRPr="00EB730D">
        <w:t>xplain basic operating system concepts and functions, advantages and issues associated with virtualization</w:t>
      </w:r>
    </w:p>
    <w:p w14:paraId="08AE5C0B" w14:textId="77777777" w:rsidR="00EB730D" w:rsidRDefault="00EB730D" w:rsidP="00EB730D">
      <w:r w:rsidRPr="00EB730D">
        <w:t xml:space="preserve">3) </w:t>
      </w:r>
      <w:r w:rsidR="00275A97">
        <w:t>I</w:t>
      </w:r>
      <w:r w:rsidRPr="00EB730D">
        <w:t xml:space="preserve">mplement </w:t>
      </w:r>
      <w:r w:rsidR="00D5027C" w:rsidRPr="00EB730D">
        <w:t>short</w:t>
      </w:r>
      <w:r w:rsidR="00D5027C">
        <w:t xml:space="preserve"> </w:t>
      </w:r>
      <w:r w:rsidR="00D5027C" w:rsidRPr="00EB730D">
        <w:t>and long-term</w:t>
      </w:r>
      <w:r w:rsidRPr="00EB730D">
        <w:t xml:space="preserve"> CPU scheduling to control multitask programs</w:t>
      </w:r>
    </w:p>
    <w:p w14:paraId="240DBD75" w14:textId="77777777" w:rsidR="00EB730D" w:rsidRDefault="00EB730D" w:rsidP="00D553C1">
      <w:pPr>
        <w:jc w:val="left"/>
      </w:pPr>
      <w:r w:rsidRPr="00EB730D">
        <w:t xml:space="preserve">4) </w:t>
      </w:r>
      <w:r w:rsidR="00275A97">
        <w:t>I</w:t>
      </w:r>
      <w:r w:rsidRPr="00EB730D">
        <w:t>llustrate operations of UI and able to implement simple interrupt handling in a context of UI</w:t>
      </w:r>
      <w:r w:rsidR="00275A97">
        <w:br/>
      </w:r>
      <w:r w:rsidR="00275A97">
        <w:br/>
      </w:r>
      <w:r w:rsidRPr="00EB730D">
        <w:t xml:space="preserve">5) </w:t>
      </w:r>
      <w:r w:rsidR="00275A97">
        <w:t>I</w:t>
      </w:r>
      <w:r w:rsidRPr="00EB730D">
        <w:t>mplement multi-process and concurrent process programs utilizing process synchronization</w:t>
      </w:r>
      <w:r w:rsidR="00275A97">
        <w:br/>
      </w:r>
      <w:r w:rsidR="00275A97">
        <w:br/>
      </w:r>
      <w:r w:rsidRPr="00EB730D">
        <w:t xml:space="preserve">6) </w:t>
      </w:r>
      <w:r w:rsidR="00275A97">
        <w:t>D</w:t>
      </w:r>
      <w:r w:rsidRPr="00EB730D">
        <w:t>escribe how file systems are organized and how files are managed in OS</w:t>
      </w:r>
    </w:p>
    <w:p w14:paraId="3E29F278" w14:textId="77777777" w:rsidR="00EB730D" w:rsidRPr="00EB730D" w:rsidRDefault="00EB730D" w:rsidP="00EB730D">
      <w:r w:rsidRPr="00EB730D">
        <w:t xml:space="preserve">7) </w:t>
      </w:r>
      <w:r w:rsidR="00275A97">
        <w:t>D</w:t>
      </w:r>
      <w:r w:rsidRPr="00EB730D">
        <w:t>escribe memory management strategies and how those strategies are implemented in OS</w:t>
      </w:r>
    </w:p>
    <w:p w14:paraId="6A47AB93" w14:textId="33FF4372" w:rsidR="00FF0868" w:rsidRDefault="00FB6CDA" w:rsidP="00FB6CDA">
      <w:r>
        <w:t>The new course materials will be identified and gathered</w:t>
      </w:r>
      <w:r w:rsidR="00C16562">
        <w:t xml:space="preserve"> or </w:t>
      </w:r>
      <w:r>
        <w:t xml:space="preserve">created based on course objectives and student learning outcomes of the ITEC 3600 Operating systems course. The course syllabus will be modified for the transformation, such as the course material information, grade distribution, tentative course schedule, etc. The syllabus will be made available in D2L for this course by the PIs. Since the new course materials will be provided on D2L, each topic covered in the course will have a web link in D2L, which contains all the materials relevant to the topic. In addition, each course topic will be designed based on learning-by-doing approach to include many examples, tutorials, and hands-on features that allow students to practice and improve their own analytical skills. </w:t>
      </w:r>
      <w:r w:rsidR="00A1456C">
        <w:t>T</w:t>
      </w:r>
      <w:r>
        <w:t xml:space="preserve">he </w:t>
      </w:r>
      <w:r w:rsidR="00A1456C">
        <w:t xml:space="preserve">organization of the </w:t>
      </w:r>
      <w:r>
        <w:t>transformed book</w:t>
      </w:r>
      <w:r w:rsidR="00A1456C">
        <w:t xml:space="preserve">, helpful contents </w:t>
      </w:r>
      <w:r>
        <w:t>and team member</w:t>
      </w:r>
      <w:r w:rsidR="00A1456C">
        <w:t>s responsibilities are presented as follows:</w:t>
      </w:r>
    </w:p>
    <w:p w14:paraId="186C3101" w14:textId="77777777" w:rsidR="00907D88" w:rsidRDefault="00907D88" w:rsidP="00907D88">
      <w:pPr>
        <w:spacing w:after="0"/>
      </w:pPr>
      <w:r>
        <w:rPr>
          <w:b/>
        </w:rPr>
        <w:t>Suggested OER</w:t>
      </w:r>
      <w:r w:rsidR="007A11C8">
        <w:rPr>
          <w:b/>
        </w:rPr>
        <w:t xml:space="preserve"> sources/references</w:t>
      </w:r>
      <w:r w:rsidRPr="00907D88">
        <w:t>:</w:t>
      </w:r>
    </w:p>
    <w:p w14:paraId="09A0AB0A" w14:textId="77777777" w:rsidR="00907D88" w:rsidRDefault="00907D88" w:rsidP="00907D88">
      <w:pPr>
        <w:pStyle w:val="ListParagraph"/>
        <w:numPr>
          <w:ilvl w:val="0"/>
          <w:numId w:val="8"/>
        </w:numPr>
        <w:spacing w:after="0"/>
      </w:pPr>
      <w:r w:rsidRPr="00907D88">
        <w:t>Introduction To Operating Systems</w:t>
      </w:r>
      <w:r>
        <w:t xml:space="preserve"> </w:t>
      </w:r>
    </w:p>
    <w:p w14:paraId="73CE5088" w14:textId="77777777" w:rsidR="00907D88" w:rsidRDefault="00AC5812" w:rsidP="00907D88">
      <w:pPr>
        <w:pStyle w:val="ListParagraph"/>
        <w:spacing w:after="0"/>
      </w:pPr>
      <w:hyperlink r:id="rId14" w:history="1">
        <w:r w:rsidR="00907D88" w:rsidRPr="003841D6">
          <w:rPr>
            <w:rStyle w:val="Hyperlink"/>
          </w:rPr>
          <w:t>https://www.oercommons.org/authoring/15170-introduction-to-operating-systems/view</w:t>
        </w:r>
      </w:hyperlink>
    </w:p>
    <w:p w14:paraId="4CF4708F" w14:textId="77777777" w:rsidR="00907D88" w:rsidRDefault="00907D88" w:rsidP="00907D88">
      <w:pPr>
        <w:pStyle w:val="ListParagraph"/>
        <w:spacing w:after="0"/>
      </w:pPr>
      <w:r>
        <w:t>OER Commons</w:t>
      </w:r>
    </w:p>
    <w:p w14:paraId="588F013A" w14:textId="77777777" w:rsidR="00251FF4" w:rsidRDefault="00251FF4" w:rsidP="00907D88">
      <w:pPr>
        <w:pStyle w:val="ListParagraph"/>
        <w:spacing w:after="0"/>
      </w:pPr>
    </w:p>
    <w:p w14:paraId="012F01C4" w14:textId="77777777" w:rsidR="00907D88" w:rsidRDefault="00907D88" w:rsidP="00907D88">
      <w:pPr>
        <w:pStyle w:val="ListParagraph"/>
        <w:numPr>
          <w:ilvl w:val="0"/>
          <w:numId w:val="8"/>
        </w:numPr>
        <w:spacing w:after="0"/>
      </w:pPr>
      <w:r>
        <w:t>Operating System</w:t>
      </w:r>
    </w:p>
    <w:p w14:paraId="03635AB4" w14:textId="77777777" w:rsidR="00907D88" w:rsidRDefault="00AC5812" w:rsidP="00907D88">
      <w:pPr>
        <w:pStyle w:val="ListParagraph"/>
        <w:spacing w:after="0"/>
      </w:pPr>
      <w:hyperlink r:id="rId15" w:history="1">
        <w:r w:rsidR="00907D88" w:rsidRPr="003841D6">
          <w:rPr>
            <w:rStyle w:val="Hyperlink"/>
          </w:rPr>
          <w:t>https://www.oercommons.org/authoring/14878-operating-system/view</w:t>
        </w:r>
      </w:hyperlink>
    </w:p>
    <w:p w14:paraId="159B5C19" w14:textId="77777777" w:rsidR="00907D88" w:rsidRDefault="00907D88" w:rsidP="00907D88">
      <w:pPr>
        <w:pStyle w:val="ListParagraph"/>
        <w:spacing w:after="0"/>
      </w:pPr>
      <w:r>
        <w:t>OER Commons</w:t>
      </w:r>
    </w:p>
    <w:p w14:paraId="0428EC9B" w14:textId="77777777" w:rsidR="00152433" w:rsidRDefault="00152433" w:rsidP="00907D88">
      <w:pPr>
        <w:pStyle w:val="ListParagraph"/>
        <w:spacing w:after="0"/>
      </w:pPr>
    </w:p>
    <w:p w14:paraId="3109AF63" w14:textId="77777777" w:rsidR="00152433" w:rsidRDefault="00152433" w:rsidP="00152433">
      <w:pPr>
        <w:pStyle w:val="ListParagraph"/>
        <w:numPr>
          <w:ilvl w:val="0"/>
          <w:numId w:val="8"/>
        </w:numPr>
        <w:spacing w:after="0"/>
      </w:pPr>
      <w:r w:rsidRPr="00152433">
        <w:t>The Role of Operating Systems in Security</w:t>
      </w:r>
    </w:p>
    <w:p w14:paraId="5B9A3406" w14:textId="77777777" w:rsidR="00152433" w:rsidRDefault="00AC5812" w:rsidP="00152433">
      <w:pPr>
        <w:pStyle w:val="ListParagraph"/>
        <w:spacing w:after="0"/>
      </w:pPr>
      <w:hyperlink r:id="rId16" w:history="1">
        <w:r w:rsidR="00251FF4" w:rsidRPr="003841D6">
          <w:rPr>
            <w:rStyle w:val="Hyperlink"/>
          </w:rPr>
          <w:t>https://study.com/academy/lesson/the-role-of-operating-systems-in-security.html</w:t>
        </w:r>
      </w:hyperlink>
    </w:p>
    <w:p w14:paraId="45CAAC09" w14:textId="77777777" w:rsidR="00920AE1" w:rsidRDefault="00920AE1" w:rsidP="00152433">
      <w:pPr>
        <w:pStyle w:val="ListParagraph"/>
        <w:spacing w:after="0"/>
      </w:pPr>
      <w:r>
        <w:t>Study.com</w:t>
      </w:r>
    </w:p>
    <w:p w14:paraId="0B36B7A7" w14:textId="77777777" w:rsidR="007A11C8" w:rsidRDefault="007A11C8" w:rsidP="009F36DF">
      <w:pPr>
        <w:rPr>
          <w:b/>
        </w:rPr>
      </w:pPr>
    </w:p>
    <w:p w14:paraId="4D30481A" w14:textId="77777777" w:rsidR="00396BB0" w:rsidRDefault="00525D14" w:rsidP="009F36DF">
      <w:r w:rsidRPr="00525D14">
        <w:rPr>
          <w:b/>
        </w:rPr>
        <w:t>Chapter 1</w:t>
      </w:r>
      <w:r>
        <w:t>: Introduction to Operating Systems</w:t>
      </w:r>
    </w:p>
    <w:p w14:paraId="504ADD65" w14:textId="77777777" w:rsidR="00525D14" w:rsidRDefault="00525D14" w:rsidP="009F36DF">
      <w:r>
        <w:t xml:space="preserve">Person </w:t>
      </w:r>
      <w:r w:rsidR="00C16562">
        <w:t>r</w:t>
      </w:r>
      <w:r>
        <w:t>esponsible: Umar Khokhar</w:t>
      </w:r>
    </w:p>
    <w:p w14:paraId="631C3E43" w14:textId="77777777" w:rsidR="00525D14" w:rsidRDefault="00525D14" w:rsidP="00525D14">
      <w:r w:rsidRPr="00525D14">
        <w:rPr>
          <w:b/>
        </w:rPr>
        <w:t xml:space="preserve">Chapter </w:t>
      </w:r>
      <w:r>
        <w:rPr>
          <w:b/>
        </w:rPr>
        <w:t>2</w:t>
      </w:r>
      <w:r>
        <w:t>: Operating Systems Structures</w:t>
      </w:r>
    </w:p>
    <w:p w14:paraId="4D8D709F" w14:textId="77777777" w:rsidR="00525D14" w:rsidRDefault="00525D14" w:rsidP="00525D14">
      <w:r>
        <w:t xml:space="preserve">Person </w:t>
      </w:r>
      <w:r w:rsidR="00C16562">
        <w:t>r</w:t>
      </w:r>
      <w:r>
        <w:t>esponsible: Binh Tran</w:t>
      </w:r>
    </w:p>
    <w:p w14:paraId="46266D43" w14:textId="77777777" w:rsidR="00546CCA" w:rsidRDefault="00546CCA" w:rsidP="00546CCA">
      <w:r w:rsidRPr="00525D14">
        <w:rPr>
          <w:b/>
        </w:rPr>
        <w:t xml:space="preserve">Chapter </w:t>
      </w:r>
      <w:r>
        <w:rPr>
          <w:b/>
        </w:rPr>
        <w:t>3</w:t>
      </w:r>
      <w:r>
        <w:t>: Process Management</w:t>
      </w:r>
    </w:p>
    <w:p w14:paraId="4B3A7396" w14:textId="77777777" w:rsidR="00546CCA" w:rsidRDefault="00546CCA" w:rsidP="00546CCA">
      <w:r>
        <w:t xml:space="preserve">Person </w:t>
      </w:r>
      <w:r w:rsidR="00C16562">
        <w:t>r</w:t>
      </w:r>
      <w:r>
        <w:t>esponsible: Binh Tran</w:t>
      </w:r>
    </w:p>
    <w:p w14:paraId="1C712FF0" w14:textId="77777777" w:rsidR="00546CCA" w:rsidRDefault="00546CCA" w:rsidP="00546CCA">
      <w:r w:rsidRPr="00525D14">
        <w:rPr>
          <w:b/>
        </w:rPr>
        <w:t xml:space="preserve">Chapter </w:t>
      </w:r>
      <w:r>
        <w:rPr>
          <w:b/>
        </w:rPr>
        <w:t>4</w:t>
      </w:r>
      <w:r>
        <w:t>: Thread Management</w:t>
      </w:r>
    </w:p>
    <w:p w14:paraId="3D48D9FD" w14:textId="77777777" w:rsidR="00546CCA" w:rsidRDefault="00546CCA" w:rsidP="00546CCA">
      <w:r>
        <w:t xml:space="preserve">Person </w:t>
      </w:r>
      <w:r w:rsidR="00C16562">
        <w:t>r</w:t>
      </w:r>
      <w:r>
        <w:t>esponsible: Umar Khokhar</w:t>
      </w:r>
    </w:p>
    <w:p w14:paraId="2EDF838C" w14:textId="77777777" w:rsidR="00546CCA" w:rsidRDefault="00546CCA" w:rsidP="00546CCA">
      <w:r w:rsidRPr="00525D14">
        <w:rPr>
          <w:b/>
        </w:rPr>
        <w:t xml:space="preserve">Chapter </w:t>
      </w:r>
      <w:r>
        <w:rPr>
          <w:b/>
        </w:rPr>
        <w:t>5</w:t>
      </w:r>
      <w:r>
        <w:t xml:space="preserve">: </w:t>
      </w:r>
      <w:r w:rsidR="00840A4D">
        <w:t>Deadlocks</w:t>
      </w:r>
    </w:p>
    <w:p w14:paraId="4FC65405" w14:textId="77777777" w:rsidR="00840A4D" w:rsidRDefault="00840A4D" w:rsidP="00840A4D">
      <w:r>
        <w:t xml:space="preserve">Person </w:t>
      </w:r>
      <w:r w:rsidR="00C16562">
        <w:t>r</w:t>
      </w:r>
      <w:r>
        <w:t>esponsible: Umar Khokhar</w:t>
      </w:r>
    </w:p>
    <w:p w14:paraId="06922C92" w14:textId="77777777" w:rsidR="00840A4D" w:rsidRDefault="00840A4D" w:rsidP="00840A4D">
      <w:r w:rsidRPr="00525D14">
        <w:rPr>
          <w:b/>
        </w:rPr>
        <w:t xml:space="preserve">Chapter </w:t>
      </w:r>
      <w:r>
        <w:rPr>
          <w:b/>
        </w:rPr>
        <w:t>6</w:t>
      </w:r>
      <w:r>
        <w:t>: File Management and Implementation</w:t>
      </w:r>
    </w:p>
    <w:p w14:paraId="30C48DF8" w14:textId="77777777" w:rsidR="00840A4D" w:rsidRDefault="00840A4D" w:rsidP="00840A4D">
      <w:r>
        <w:t xml:space="preserve">Person </w:t>
      </w:r>
      <w:r w:rsidR="00C16562">
        <w:t>r</w:t>
      </w:r>
      <w:r>
        <w:t>esponsible: Binh Tran</w:t>
      </w:r>
    </w:p>
    <w:p w14:paraId="7F872E05" w14:textId="77777777" w:rsidR="00840A4D" w:rsidRDefault="00840A4D" w:rsidP="00840A4D">
      <w:r w:rsidRPr="003047DA">
        <w:rPr>
          <w:b/>
        </w:rPr>
        <w:t>Chapter 7</w:t>
      </w:r>
      <w:r>
        <w:t xml:space="preserve">: Memory </w:t>
      </w:r>
      <w:r w:rsidR="003047DA">
        <w:t>Management</w:t>
      </w:r>
    </w:p>
    <w:p w14:paraId="7FFD683A" w14:textId="77777777" w:rsidR="003047DA" w:rsidRDefault="003047DA" w:rsidP="003047DA">
      <w:r>
        <w:t xml:space="preserve">Person </w:t>
      </w:r>
      <w:r w:rsidR="00C16562">
        <w:t>r</w:t>
      </w:r>
      <w:r>
        <w:t>esponsible: Umar Khokhar</w:t>
      </w:r>
    </w:p>
    <w:p w14:paraId="3794875C" w14:textId="77777777" w:rsidR="00AF4472" w:rsidRDefault="00AF4472" w:rsidP="003047DA">
      <w:r w:rsidRPr="00AF4472">
        <w:rPr>
          <w:b/>
        </w:rPr>
        <w:t>Chapter 8</w:t>
      </w:r>
      <w:r>
        <w:t>: Virtualization Concepts</w:t>
      </w:r>
    </w:p>
    <w:p w14:paraId="5819ABDD" w14:textId="77777777" w:rsidR="00AF4472" w:rsidRDefault="00AF4472" w:rsidP="00AF4472">
      <w:r>
        <w:t xml:space="preserve">Person </w:t>
      </w:r>
      <w:r w:rsidR="00C16562">
        <w:t>r</w:t>
      </w:r>
      <w:r>
        <w:t>esponsible: Binh Tran</w:t>
      </w:r>
    </w:p>
    <w:p w14:paraId="6BE31626" w14:textId="01E2CDD8" w:rsidR="003047DA" w:rsidRDefault="005461F8" w:rsidP="005461F8">
      <w:r>
        <w:t xml:space="preserve">The PIs have already reached out to Ms. </w:t>
      </w:r>
      <w:r w:rsidR="000B5F12">
        <w:t>Barbara Mann</w:t>
      </w:r>
      <w:r>
        <w:t>, Systems Librarian, to assist with identifying resources and OERs. They will cull the resources. The team plans to utilize Galileo, OpenStax, and Merlot to create the textbook and the ancillary materials.</w:t>
      </w:r>
    </w:p>
    <w:p w14:paraId="01D599FB" w14:textId="77777777" w:rsidR="00B75EE1" w:rsidRDefault="00907D88" w:rsidP="005461F8">
      <w:pPr>
        <w:rPr>
          <w:b/>
        </w:rPr>
      </w:pPr>
      <w:r>
        <w:rPr>
          <w:b/>
        </w:rPr>
        <w:t xml:space="preserve">Sample </w:t>
      </w:r>
      <w:r w:rsidR="00B75EE1" w:rsidRPr="00B75EE1">
        <w:rPr>
          <w:b/>
        </w:rPr>
        <w:t>Video lectures</w:t>
      </w:r>
    </w:p>
    <w:p w14:paraId="7A80F47E" w14:textId="77777777" w:rsidR="00B75EE1" w:rsidRDefault="00B75EE1" w:rsidP="005461F8">
      <w:r>
        <w:t xml:space="preserve">The PI </w:t>
      </w:r>
      <w:r w:rsidR="000C5C19">
        <w:t xml:space="preserve">will also create </w:t>
      </w:r>
      <w:r>
        <w:t xml:space="preserve">video lectures of </w:t>
      </w:r>
      <w:r w:rsidR="006E4589">
        <w:t xml:space="preserve">the </w:t>
      </w:r>
      <w:r>
        <w:t>operating system course</w:t>
      </w:r>
      <w:r w:rsidR="006E4589">
        <w:t xml:space="preserve"> which will be provided to the students along with </w:t>
      </w:r>
      <w:r w:rsidR="000C5C19">
        <w:t>No-Cost material</w:t>
      </w:r>
      <w:r w:rsidR="00C16562">
        <w:t>s</w:t>
      </w:r>
      <w:r w:rsidR="000C5C19">
        <w:t>. Some of the videos (created by the PI) can be accessed using the link below:</w:t>
      </w:r>
    </w:p>
    <w:p w14:paraId="40307C76" w14:textId="77777777" w:rsidR="000C5C19" w:rsidRDefault="00AC5812" w:rsidP="000C5C19">
      <w:pPr>
        <w:pStyle w:val="ListParagraph"/>
        <w:numPr>
          <w:ilvl w:val="0"/>
          <w:numId w:val="15"/>
        </w:numPr>
      </w:pPr>
      <w:hyperlink r:id="rId17" w:history="1">
        <w:r w:rsidR="000C5C19" w:rsidRPr="00930F20">
          <w:rPr>
            <w:rStyle w:val="Hyperlink"/>
          </w:rPr>
          <w:t>https://youtu.be/6Ii9WxRQfDA</w:t>
        </w:r>
      </w:hyperlink>
    </w:p>
    <w:p w14:paraId="1F23A0FF" w14:textId="77777777" w:rsidR="000C5C19" w:rsidRDefault="00AC5812" w:rsidP="000C5C19">
      <w:pPr>
        <w:pStyle w:val="ListParagraph"/>
        <w:numPr>
          <w:ilvl w:val="0"/>
          <w:numId w:val="15"/>
        </w:numPr>
      </w:pPr>
      <w:hyperlink r:id="rId18" w:history="1">
        <w:r w:rsidR="000C5C19" w:rsidRPr="00930F20">
          <w:rPr>
            <w:rStyle w:val="Hyperlink"/>
          </w:rPr>
          <w:t>https://youtu.be/ALW64307Ux0</w:t>
        </w:r>
      </w:hyperlink>
      <w:r w:rsidR="000C5C19">
        <w:t xml:space="preserve"> </w:t>
      </w:r>
    </w:p>
    <w:p w14:paraId="34E42038" w14:textId="77777777" w:rsidR="000C5C19" w:rsidRPr="00B75EE1" w:rsidRDefault="00AC5812" w:rsidP="000C5C19">
      <w:pPr>
        <w:pStyle w:val="ListParagraph"/>
        <w:numPr>
          <w:ilvl w:val="0"/>
          <w:numId w:val="15"/>
        </w:numPr>
      </w:pPr>
      <w:hyperlink r:id="rId19" w:history="1">
        <w:r w:rsidR="000C5C19" w:rsidRPr="00930F20">
          <w:rPr>
            <w:rStyle w:val="Hyperlink"/>
          </w:rPr>
          <w:t>https://youtu.be/VPht1hwsl28</w:t>
        </w:r>
      </w:hyperlink>
      <w:r w:rsidR="000C5C19">
        <w:t xml:space="preserve"> </w:t>
      </w:r>
    </w:p>
    <w:p w14:paraId="2EB4C60F" w14:textId="77777777" w:rsidR="008E4F6F" w:rsidRDefault="00907D88" w:rsidP="005461F8">
      <w:pPr>
        <w:rPr>
          <w:b/>
        </w:rPr>
      </w:pPr>
      <w:r>
        <w:rPr>
          <w:b/>
        </w:rPr>
        <w:lastRenderedPageBreak/>
        <w:t xml:space="preserve">Sample </w:t>
      </w:r>
      <w:r w:rsidR="007A4DF5" w:rsidRPr="007A4DF5">
        <w:rPr>
          <w:b/>
        </w:rPr>
        <w:t>Interactive Games for learning</w:t>
      </w:r>
    </w:p>
    <w:p w14:paraId="681EEC63" w14:textId="77777777" w:rsidR="008A2A50" w:rsidRPr="000A0418" w:rsidRDefault="009661FB" w:rsidP="008A2A50">
      <w:pPr>
        <w:pStyle w:val="CommentText"/>
        <w:rPr>
          <w:sz w:val="24"/>
          <w:szCs w:val="24"/>
        </w:rPr>
      </w:pPr>
      <w:r w:rsidRPr="000A0418">
        <w:rPr>
          <w:sz w:val="24"/>
          <w:szCs w:val="24"/>
        </w:rPr>
        <w:t xml:space="preserve">Team members have already created many Kahoot Games to involve the students and maximize </w:t>
      </w:r>
      <w:r w:rsidR="008A2A50" w:rsidRPr="000A0418">
        <w:rPr>
          <w:sz w:val="24"/>
          <w:szCs w:val="24"/>
        </w:rPr>
        <w:t xml:space="preserve">Describe the current state of your class. For example, Because of the cost, students do not purchase books until later in class or never at all, which affects their class performance. </w:t>
      </w:r>
    </w:p>
    <w:p w14:paraId="055F81FD" w14:textId="77777777" w:rsidR="007A4DF5" w:rsidRDefault="00F51084" w:rsidP="009661FB">
      <w:r>
        <w:t>T</w:t>
      </w:r>
      <w:r w:rsidR="009661FB" w:rsidRPr="009661FB">
        <w:t>he learning of the theoretical contents of the course.</w:t>
      </w:r>
    </w:p>
    <w:p w14:paraId="3C0A693A" w14:textId="77777777" w:rsidR="000A2505" w:rsidRDefault="00AC5812" w:rsidP="000A2505">
      <w:pPr>
        <w:pStyle w:val="ListParagraph"/>
        <w:numPr>
          <w:ilvl w:val="0"/>
          <w:numId w:val="16"/>
        </w:numPr>
      </w:pPr>
      <w:hyperlink r:id="rId20" w:history="1">
        <w:r w:rsidR="000A2505" w:rsidRPr="00930F20">
          <w:rPr>
            <w:rStyle w:val="Hyperlink"/>
          </w:rPr>
          <w:t>https://create.kahoot.it/details/556bd839-3fac-4287-884c-982b151e7da4</w:t>
        </w:r>
      </w:hyperlink>
    </w:p>
    <w:p w14:paraId="7673B740" w14:textId="77777777" w:rsidR="000A2505" w:rsidRDefault="00AC5812" w:rsidP="000A2505">
      <w:pPr>
        <w:pStyle w:val="ListParagraph"/>
        <w:numPr>
          <w:ilvl w:val="0"/>
          <w:numId w:val="16"/>
        </w:numPr>
      </w:pPr>
      <w:hyperlink r:id="rId21" w:history="1">
        <w:r w:rsidR="000A2505" w:rsidRPr="00930F20">
          <w:rPr>
            <w:rStyle w:val="Hyperlink"/>
          </w:rPr>
          <w:t>https://create.kahoot.it/details/8238cf1b-f374-4ef1-94e4-8981c5431091</w:t>
        </w:r>
      </w:hyperlink>
    </w:p>
    <w:p w14:paraId="504A02A4" w14:textId="77777777" w:rsidR="000A2505" w:rsidRDefault="00AC5812" w:rsidP="000A2505">
      <w:pPr>
        <w:pStyle w:val="ListParagraph"/>
        <w:numPr>
          <w:ilvl w:val="0"/>
          <w:numId w:val="16"/>
        </w:numPr>
      </w:pPr>
      <w:hyperlink r:id="rId22" w:history="1">
        <w:r w:rsidR="000A2505" w:rsidRPr="00930F20">
          <w:rPr>
            <w:rStyle w:val="Hyperlink"/>
          </w:rPr>
          <w:t>https://create.kahoot.it/details/daf9076c-e70c-4722-993c-4394d16c75e3</w:t>
        </w:r>
      </w:hyperlink>
    </w:p>
    <w:p w14:paraId="4254391A" w14:textId="77777777" w:rsidR="000A2505" w:rsidRDefault="00AC5812" w:rsidP="000A2505">
      <w:pPr>
        <w:pStyle w:val="ListParagraph"/>
        <w:numPr>
          <w:ilvl w:val="0"/>
          <w:numId w:val="16"/>
        </w:numPr>
      </w:pPr>
      <w:hyperlink r:id="rId23" w:history="1">
        <w:r w:rsidR="000A2505" w:rsidRPr="00930F20">
          <w:rPr>
            <w:rStyle w:val="Hyperlink"/>
          </w:rPr>
          <w:t>https://create.kahoot.it/details/4e008149-5d28-4961-958d-e3c77188837e</w:t>
        </w:r>
      </w:hyperlink>
    </w:p>
    <w:p w14:paraId="341F6706" w14:textId="77777777" w:rsidR="000A2505" w:rsidRDefault="00AC5812" w:rsidP="000A2505">
      <w:pPr>
        <w:pStyle w:val="ListParagraph"/>
        <w:numPr>
          <w:ilvl w:val="0"/>
          <w:numId w:val="16"/>
        </w:numPr>
      </w:pPr>
      <w:hyperlink r:id="rId24" w:history="1">
        <w:r w:rsidR="000A2505" w:rsidRPr="00930F20">
          <w:rPr>
            <w:rStyle w:val="Hyperlink"/>
          </w:rPr>
          <w:t>https://create.kahoot.it/details/4ea6885c-fd08-4419-9888-0a998214b037</w:t>
        </w:r>
      </w:hyperlink>
    </w:p>
    <w:p w14:paraId="33C01D15" w14:textId="77777777" w:rsidR="000A2505" w:rsidRDefault="00AC5812" w:rsidP="000A2505">
      <w:pPr>
        <w:pStyle w:val="ListParagraph"/>
        <w:numPr>
          <w:ilvl w:val="0"/>
          <w:numId w:val="16"/>
        </w:numPr>
      </w:pPr>
      <w:hyperlink r:id="rId25" w:history="1">
        <w:r w:rsidR="006053E2" w:rsidRPr="00930F20">
          <w:rPr>
            <w:rStyle w:val="Hyperlink"/>
          </w:rPr>
          <w:t>https://create.kahoot.it/details/da3bf82b-f983-4c93-ab64-a06c980715f8</w:t>
        </w:r>
      </w:hyperlink>
    </w:p>
    <w:p w14:paraId="6C28888A" w14:textId="77777777" w:rsidR="006053E2" w:rsidRPr="006D74B3" w:rsidRDefault="006D74B3" w:rsidP="006D74B3">
      <w:pPr>
        <w:ind w:left="360"/>
        <w:rPr>
          <w:b/>
        </w:rPr>
      </w:pPr>
      <w:r w:rsidRPr="006D74B3">
        <w:rPr>
          <w:b/>
        </w:rPr>
        <w:t>Team Members Role:</w:t>
      </w:r>
    </w:p>
    <w:p w14:paraId="6A0B1522" w14:textId="77777777" w:rsidR="006D74B3" w:rsidRDefault="006D74B3" w:rsidP="006D74B3">
      <w:pPr>
        <w:ind w:left="360"/>
      </w:pPr>
      <w:r w:rsidRPr="006D74B3">
        <w:rPr>
          <w:b/>
        </w:rPr>
        <w:t>Umar Khokhar, Assistant Professor of Information Technology</w:t>
      </w:r>
      <w:r>
        <w:t>: Dr. Khokhar has been teaching this course for three (3) years. During that time, he has created customized labs, customized handouts, assignments, and Kahoot Learning games. The project will allow him the much-needed time to organize his materials, thereby allowing him and future faculty to improve the teaching of the course. As a subject matter expert and instructional designer, he will identify and create new course materials and oversee the entire transformation process. For this project, he will select and determine study material for all quizzes, exams and homework assignments/projects, develop hands-on activities, lab activities, complete and analyze all grade/survey related data for the course. The new course materials will be identified and gathered/created based on course objectives and student learning outcomes of the ITEC 3600 Operating Systems course.</w:t>
      </w:r>
      <w:r w:rsidR="00EA5C08">
        <w:t xml:space="preserve"> Dr. </w:t>
      </w:r>
      <w:proofErr w:type="spellStart"/>
      <w:r w:rsidR="00EA5C08">
        <w:t>Khokar</w:t>
      </w:r>
      <w:proofErr w:type="spellEnd"/>
      <w:r w:rsidR="00EA5C08">
        <w:t xml:space="preserve"> will spend approximately 120 hours on his responsibilities.</w:t>
      </w:r>
    </w:p>
    <w:p w14:paraId="4636B50F" w14:textId="77777777" w:rsidR="00766447" w:rsidRDefault="002A1755" w:rsidP="00766447">
      <w:pPr>
        <w:ind w:left="360"/>
      </w:pPr>
      <w:r w:rsidRPr="00766447">
        <w:rPr>
          <w:b/>
        </w:rPr>
        <w:t>Binh Tran, Ass</w:t>
      </w:r>
      <w:r w:rsidR="00C16562">
        <w:rPr>
          <w:b/>
        </w:rPr>
        <w:t>ociate</w:t>
      </w:r>
      <w:r w:rsidRPr="00766447">
        <w:rPr>
          <w:b/>
        </w:rPr>
        <w:t xml:space="preserve"> Professor of Information Technology</w:t>
      </w:r>
      <w:r w:rsidRPr="002A1755">
        <w:t xml:space="preserve">: Dr. Tran has been teaching a </w:t>
      </w:r>
      <w:r w:rsidR="00C16562">
        <w:t xml:space="preserve">hardware and </w:t>
      </w:r>
      <w:r w:rsidRPr="002A1755">
        <w:t>networking courses for ten years and has created customized materials that would prepare the students</w:t>
      </w:r>
      <w:r w:rsidR="00766447">
        <w:t xml:space="preserve"> </w:t>
      </w:r>
      <w:r w:rsidRPr="002A1755">
        <w:t>especially for the Microsoft Technology Associate certificat</w:t>
      </w:r>
      <w:r w:rsidR="00C16562">
        <w:t>ion</w:t>
      </w:r>
      <w:r w:rsidRPr="002A1755">
        <w:t xml:space="preserve">. </w:t>
      </w:r>
      <w:r w:rsidR="00C16562">
        <w:t>A</w:t>
      </w:r>
      <w:r w:rsidRPr="002A1755">
        <w:t>pproximately 90% of his</w:t>
      </w:r>
      <w:r w:rsidR="00766447">
        <w:t xml:space="preserve"> </w:t>
      </w:r>
      <w:r w:rsidRPr="002A1755">
        <w:t>students successfully pass the Microsoft Technology Associate certification. Dr. Tran focuses on</w:t>
      </w:r>
      <w:r w:rsidR="00766447">
        <w:t xml:space="preserve"> </w:t>
      </w:r>
      <w:r w:rsidRPr="002A1755">
        <w:t xml:space="preserve">hardware and </w:t>
      </w:r>
      <w:r w:rsidR="00766447">
        <w:t>software</w:t>
      </w:r>
      <w:r w:rsidRPr="002A1755">
        <w:t xml:space="preserve"> aspects of computing. In 2019, Dr. Tran received the Felton Jenkins Jr. Hall of Fame</w:t>
      </w:r>
      <w:r w:rsidR="00766447">
        <w:t xml:space="preserve"> </w:t>
      </w:r>
      <w:r w:rsidRPr="002A1755">
        <w:t>Faculty Award, the University System of Georgia’s highest faculty honor.</w:t>
      </w:r>
      <w:r w:rsidR="00EA5C08">
        <w:t xml:space="preserve"> </w:t>
      </w:r>
    </w:p>
    <w:p w14:paraId="3BCCD605" w14:textId="77777777" w:rsidR="00EA5C08" w:rsidRDefault="002A1755" w:rsidP="00EA5C08">
      <w:pPr>
        <w:ind w:left="360"/>
      </w:pPr>
      <w:r w:rsidRPr="002A1755">
        <w:t>Dr. Tran’s expertise in cloud computing</w:t>
      </w:r>
      <w:r w:rsidR="00766447">
        <w:t xml:space="preserve"> and virtualization</w:t>
      </w:r>
      <w:r w:rsidRPr="002A1755">
        <w:t xml:space="preserve"> is of particular benefit to the project since the project team plans to</w:t>
      </w:r>
      <w:r w:rsidR="00766447">
        <w:t xml:space="preserve"> </w:t>
      </w:r>
      <w:r w:rsidRPr="002A1755">
        <w:t>ensure that all materials will be accessible. As the other subject matter expert and instructional designer, he will</w:t>
      </w:r>
      <w:r w:rsidR="00766447">
        <w:t xml:space="preserve"> c</w:t>
      </w:r>
      <w:r w:rsidRPr="002A1755">
        <w:t>reate new course materials including developing lecture notes/course PPT slides, identifying online free</w:t>
      </w:r>
      <w:r w:rsidR="00180618">
        <w:t xml:space="preserve"> </w:t>
      </w:r>
      <w:r w:rsidRPr="002A1755">
        <w:t>complementary reading materials/tutorials/video clips for each course topic. He will also set up and maintain</w:t>
      </w:r>
      <w:r w:rsidR="00180618">
        <w:t xml:space="preserve"> </w:t>
      </w:r>
      <w:r w:rsidRPr="002A1755">
        <w:t>the D2L course material for this project.</w:t>
      </w:r>
      <w:r w:rsidR="00EA5C08">
        <w:t xml:space="preserve"> Dr. Tran will spend approximately 120 hours on his responsibilities.</w:t>
      </w:r>
    </w:p>
    <w:p w14:paraId="3C3B41ED" w14:textId="77777777" w:rsidR="00EA5C08" w:rsidRDefault="00EA5C08" w:rsidP="00EA5C08">
      <w:pPr>
        <w:ind w:left="360"/>
      </w:pPr>
      <w:r>
        <w:lastRenderedPageBreak/>
        <w:t xml:space="preserve">Student Worker. This student worker will be a senior majoring in Systems and Security. The student would have previously used the current textbook, and therefore familiar with the operating system concepts and the practical labs. The student will be working on </w:t>
      </w:r>
      <w:r w:rsidRPr="00EA5C08">
        <w:t xml:space="preserve">proof-reading, analysis of the lab exercises and numerical problems, </w:t>
      </w:r>
      <w:r>
        <w:t xml:space="preserve">and on </w:t>
      </w:r>
      <w:r w:rsidRPr="00EA5C08">
        <w:t>clarity of concepts</w:t>
      </w:r>
      <w:r>
        <w:t>. We expect the student to work a total of 24 hours.</w:t>
      </w:r>
    </w:p>
    <w:p w14:paraId="485CFF35" w14:textId="77777777" w:rsidR="003B3B10" w:rsidRDefault="008733E3" w:rsidP="00EA5C08">
      <w:pPr>
        <w:ind w:left="360"/>
      </w:pPr>
      <w:r>
        <w:t>Since the course has various difficult and complex concepts, we will include real-world analogies to break down the concepts and enable the students to understand these</w:t>
      </w:r>
      <w:r w:rsidRPr="008733E3">
        <w:t xml:space="preserve"> </w:t>
      </w:r>
      <w:r>
        <w:t>operating systems models. Thus, s</w:t>
      </w:r>
      <w:r w:rsidR="003B3B10" w:rsidRPr="003B3B10">
        <w:t xml:space="preserve">tudents </w:t>
      </w:r>
      <w:r w:rsidR="003B3B10">
        <w:t xml:space="preserve">enrolled </w:t>
      </w:r>
      <w:r w:rsidR="003B3B10" w:rsidRPr="003B3B10">
        <w:t xml:space="preserve">in </w:t>
      </w:r>
      <w:r w:rsidR="003B3B10">
        <w:t xml:space="preserve">the </w:t>
      </w:r>
      <w:r w:rsidR="003B3B10" w:rsidRPr="003B3B10">
        <w:t>class will evaluate</w:t>
      </w:r>
      <w:r>
        <w:t>: (1)</w:t>
      </w:r>
      <w:r w:rsidR="003B3B10" w:rsidRPr="003B3B10">
        <w:t xml:space="preserve"> </w:t>
      </w:r>
      <w:r>
        <w:t>how comprehensible or easy to understand these concepts are and (2) how satisfied they are with the course materials and delivery. The student worker and student evaluations are critical to the improvement of the materials.</w:t>
      </w:r>
    </w:p>
    <w:p w14:paraId="32B7737D" w14:textId="77777777" w:rsidR="0066025F" w:rsidRPr="0066025F" w:rsidRDefault="0066025F" w:rsidP="0066025F">
      <w:pPr>
        <w:ind w:left="360"/>
        <w:rPr>
          <w:b/>
        </w:rPr>
      </w:pPr>
      <w:r w:rsidRPr="0066025F">
        <w:rPr>
          <w:b/>
        </w:rPr>
        <w:t>The plan for providing open access to the new materials.</w:t>
      </w:r>
    </w:p>
    <w:p w14:paraId="42D65714" w14:textId="77777777" w:rsidR="00525D14" w:rsidRDefault="0066025F" w:rsidP="000A2D19">
      <w:pPr>
        <w:ind w:left="360"/>
      </w:pPr>
      <w:r>
        <w:t>The no-cost textbook and course materials will be hosted in Georgia Gwinnett College Brightspace (D2L) (https://ggc.view.usg.edu/d2l/home) and all students who take this course will have free access to the materials on the first day of class. This website will be used to post all the course materials, announcements, assignments, and for students to submit homework and take tests and quizzes. The “no-cost” textbook will not be “sold” in the GGC bookstore. The textbook will be FULLY accessible through links in D2L.</w:t>
      </w:r>
    </w:p>
    <w:p w14:paraId="33D77DD9" w14:textId="77777777" w:rsidR="005820F4" w:rsidRDefault="005820F4" w:rsidP="000A2D19">
      <w:pPr>
        <w:ind w:left="360"/>
      </w:pPr>
      <w:r>
        <w:t>In addition, the materials will be accessible through the ALG repository.</w:t>
      </w:r>
    </w:p>
    <w:p w14:paraId="6D03B0AA" w14:textId="77777777" w:rsidR="005820F4" w:rsidRDefault="005820F4" w:rsidP="000A2D19">
      <w:pPr>
        <w:ind w:left="360"/>
      </w:pPr>
      <w:bookmarkStart w:id="0" w:name="_Hlk94776319"/>
      <w:r>
        <w:t xml:space="preserve">The team will also work with the appropriate College’s unit to ensure that </w:t>
      </w:r>
      <w:r w:rsidR="00105726">
        <w:t>created</w:t>
      </w:r>
      <w:r>
        <w:t xml:space="preserve"> materials that will be uploaded in the website will be accessible to students who may have hearing or reading disabilities.</w:t>
      </w:r>
    </w:p>
    <w:bookmarkEnd w:id="0"/>
    <w:p w14:paraId="419D6ADC" w14:textId="77777777" w:rsidR="00CA14A2" w:rsidRPr="009F6AD6" w:rsidRDefault="00D024B2" w:rsidP="00CA14A2">
      <w:pPr>
        <w:pStyle w:val="Heading2"/>
        <w:rPr>
          <w:rFonts w:asciiTheme="minorHAnsi" w:hAnsiTheme="minorHAnsi" w:cstheme="minorHAnsi"/>
          <w:b/>
          <w:color w:val="auto"/>
        </w:rPr>
      </w:pPr>
      <w:r w:rsidRPr="009F6AD6">
        <w:rPr>
          <w:rFonts w:asciiTheme="minorHAnsi" w:hAnsiTheme="minorHAnsi" w:cstheme="minorHAnsi"/>
          <w:b/>
          <w:color w:val="auto"/>
        </w:rPr>
        <w:t>4. QUANTITATIVE AND QUALITATIVE MEASURES</w:t>
      </w:r>
    </w:p>
    <w:p w14:paraId="4F195290" w14:textId="77777777" w:rsidR="00D024B2" w:rsidRPr="009F6AD6" w:rsidRDefault="00D024B2" w:rsidP="009F6AD6">
      <w:pPr>
        <w:spacing w:after="0"/>
        <w:jc w:val="left"/>
      </w:pPr>
    </w:p>
    <w:p w14:paraId="19813395" w14:textId="77777777" w:rsidR="000A2D19" w:rsidRPr="009F6AD6" w:rsidRDefault="000A2D19" w:rsidP="000A2D19">
      <w:pPr>
        <w:jc w:val="left"/>
      </w:pPr>
      <w:r w:rsidRPr="009F6AD6">
        <w:t>The team will request for IRB approval prior to starting the grant. Dr. Khokhar will take the lead in ensuring that the evaluation plan is completed. Dr. Tran will assist with the development and refinement of the surveys.</w:t>
      </w:r>
    </w:p>
    <w:p w14:paraId="0CA4A9BB" w14:textId="77777777" w:rsidR="00E66013" w:rsidRPr="009F6AD6" w:rsidRDefault="00E66013" w:rsidP="00E66013">
      <w:pPr>
        <w:jc w:val="left"/>
        <w:rPr>
          <w:b/>
        </w:rPr>
      </w:pPr>
      <w:r w:rsidRPr="009F6AD6">
        <w:rPr>
          <w:b/>
        </w:rPr>
        <w:t>Goal 1: Creating customized and focused theoretical contents</w:t>
      </w:r>
    </w:p>
    <w:p w14:paraId="2410332B" w14:textId="77777777" w:rsidR="00E66013" w:rsidRPr="009F6AD6" w:rsidRDefault="00E66013" w:rsidP="00E66013">
      <w:pPr>
        <w:jc w:val="left"/>
        <w:rPr>
          <w:u w:val="single"/>
        </w:rPr>
      </w:pPr>
      <w:r w:rsidRPr="009F6AD6">
        <w:rPr>
          <w:u w:val="single"/>
        </w:rPr>
        <w:t>Quantitative Measures, Methods, and Tools:</w:t>
      </w:r>
    </w:p>
    <w:p w14:paraId="1C87AFFF" w14:textId="77777777" w:rsidR="00E66013" w:rsidRPr="009F6AD6" w:rsidRDefault="00E66013" w:rsidP="00E66013">
      <w:pPr>
        <w:jc w:val="left"/>
      </w:pPr>
      <w:r w:rsidRPr="009F6AD6">
        <w:t xml:space="preserve">The PI will assess the impact of the materials contents by ensuring that: </w:t>
      </w:r>
    </w:p>
    <w:p w14:paraId="1C778608" w14:textId="77777777" w:rsidR="00E66013" w:rsidRPr="009F6AD6" w:rsidRDefault="00E66013" w:rsidP="00E66013">
      <w:pPr>
        <w:pStyle w:val="ListParagraph"/>
        <w:numPr>
          <w:ilvl w:val="0"/>
          <w:numId w:val="17"/>
        </w:numPr>
        <w:jc w:val="left"/>
      </w:pPr>
      <w:r w:rsidRPr="009F6AD6">
        <w:t>All of the deliverables are produced in a free digitalized format, including the textbook and ancillary materials.</w:t>
      </w:r>
    </w:p>
    <w:p w14:paraId="305DA3D2" w14:textId="77777777" w:rsidR="000A2D19" w:rsidRPr="009F6AD6" w:rsidRDefault="00E66013" w:rsidP="00E66013">
      <w:pPr>
        <w:pStyle w:val="ListParagraph"/>
        <w:numPr>
          <w:ilvl w:val="0"/>
          <w:numId w:val="17"/>
        </w:numPr>
        <w:jc w:val="left"/>
      </w:pPr>
      <w:r w:rsidRPr="009F6AD6">
        <w:t>All six-course objectives are included in the textbook to ensure that the required learning outcomes that</w:t>
      </w:r>
      <w:r w:rsidR="006E50A5" w:rsidRPr="009F6AD6">
        <w:t xml:space="preserve"> </w:t>
      </w:r>
      <w:r w:rsidRPr="009F6AD6">
        <w:t>the skills and knowledge that will prepare students for the next level IT course will be achieved.</w:t>
      </w:r>
    </w:p>
    <w:p w14:paraId="13626AA3" w14:textId="77777777" w:rsidR="00E213F8" w:rsidRPr="009F6AD6" w:rsidRDefault="00E213F8" w:rsidP="00E213F8">
      <w:pPr>
        <w:jc w:val="left"/>
        <w:rPr>
          <w:u w:val="single"/>
        </w:rPr>
      </w:pPr>
      <w:r w:rsidRPr="009F6AD6">
        <w:rPr>
          <w:u w:val="single"/>
        </w:rPr>
        <w:t>Qualitative Measures, Methods, and Tools:</w:t>
      </w:r>
    </w:p>
    <w:p w14:paraId="41A19D4C" w14:textId="77777777" w:rsidR="00E213F8" w:rsidRPr="009F6AD6" w:rsidRDefault="00E213F8" w:rsidP="00E213F8">
      <w:pPr>
        <w:pStyle w:val="ListParagraph"/>
        <w:numPr>
          <w:ilvl w:val="0"/>
          <w:numId w:val="18"/>
        </w:numPr>
        <w:jc w:val="left"/>
      </w:pPr>
      <w:r w:rsidRPr="009F6AD6">
        <w:lastRenderedPageBreak/>
        <w:t>All students will be surveyed on their satisfaction with the course content of the transformed textbook. In addition, students will be surveyed on their assessment on ease of use, accessibility of OER materials, and effectiveness in helping students meet the learning outcomes.</w:t>
      </w:r>
    </w:p>
    <w:p w14:paraId="701C3B48" w14:textId="77777777" w:rsidR="00E213F8" w:rsidRPr="009F6AD6" w:rsidRDefault="00E213F8" w:rsidP="00E213F8">
      <w:pPr>
        <w:pStyle w:val="ListParagraph"/>
        <w:numPr>
          <w:ilvl w:val="0"/>
          <w:numId w:val="18"/>
        </w:numPr>
        <w:jc w:val="left"/>
      </w:pPr>
      <w:r w:rsidRPr="009F6AD6">
        <w:t>We will also ask the students:</w:t>
      </w:r>
    </w:p>
    <w:p w14:paraId="061B2EB9" w14:textId="77777777" w:rsidR="00E213F8" w:rsidRPr="009F6AD6" w:rsidRDefault="00E213F8" w:rsidP="00E213F8">
      <w:pPr>
        <w:pStyle w:val="ListParagraph"/>
        <w:numPr>
          <w:ilvl w:val="0"/>
          <w:numId w:val="20"/>
        </w:numPr>
        <w:jc w:val="left"/>
      </w:pPr>
      <w:r w:rsidRPr="009F6AD6">
        <w:t>What their challenges were with the materials?</w:t>
      </w:r>
    </w:p>
    <w:p w14:paraId="5BDC2288" w14:textId="77777777" w:rsidR="00E213F8" w:rsidRPr="009F6AD6" w:rsidRDefault="00E213F8" w:rsidP="00E213F8">
      <w:pPr>
        <w:pStyle w:val="ListParagraph"/>
        <w:numPr>
          <w:ilvl w:val="0"/>
          <w:numId w:val="20"/>
        </w:numPr>
        <w:jc w:val="left"/>
      </w:pPr>
      <w:r w:rsidRPr="009F6AD6">
        <w:t>What they liked/did not like?</w:t>
      </w:r>
    </w:p>
    <w:p w14:paraId="2725A582" w14:textId="77777777" w:rsidR="00E213F8" w:rsidRPr="009F6AD6" w:rsidRDefault="00E213F8" w:rsidP="00E213F8">
      <w:pPr>
        <w:pStyle w:val="ListParagraph"/>
        <w:numPr>
          <w:ilvl w:val="0"/>
          <w:numId w:val="20"/>
        </w:numPr>
        <w:jc w:val="left"/>
      </w:pPr>
      <w:r w:rsidRPr="009F6AD6">
        <w:t>What improvements or materials would help them further improve their skill?</w:t>
      </w:r>
    </w:p>
    <w:p w14:paraId="6A4B277E" w14:textId="77777777" w:rsidR="00E929DD" w:rsidRPr="009F6AD6" w:rsidRDefault="00E929DD" w:rsidP="00E929DD">
      <w:pPr>
        <w:jc w:val="left"/>
        <w:rPr>
          <w:b/>
        </w:rPr>
      </w:pPr>
      <w:r w:rsidRPr="009F6AD6">
        <w:rPr>
          <w:b/>
        </w:rPr>
        <w:t>Goal 2: Improve student success rate through OER hands-on practical labs</w:t>
      </w:r>
    </w:p>
    <w:p w14:paraId="6037009C" w14:textId="77777777" w:rsidR="00E929DD" w:rsidRPr="009F6AD6" w:rsidRDefault="00E929DD" w:rsidP="00E929DD">
      <w:pPr>
        <w:jc w:val="left"/>
        <w:rPr>
          <w:u w:val="single"/>
        </w:rPr>
      </w:pPr>
      <w:r w:rsidRPr="009F6AD6">
        <w:rPr>
          <w:u w:val="single"/>
        </w:rPr>
        <w:t>Quantitative Measures, Methods, and Tools:</w:t>
      </w:r>
    </w:p>
    <w:p w14:paraId="391F59D5" w14:textId="77777777" w:rsidR="00BA0492" w:rsidRPr="009F6AD6" w:rsidRDefault="00BA0492" w:rsidP="00BA0492">
      <w:pPr>
        <w:jc w:val="left"/>
      </w:pPr>
      <w:r w:rsidRPr="009F6AD6">
        <w:t>The PIs will collect data from all students who take this course using the developed no-cost-to-student course materials. These data include but are not limited to:</w:t>
      </w:r>
    </w:p>
    <w:p w14:paraId="02C60F35" w14:textId="77777777" w:rsidR="00BA0492" w:rsidRPr="009F6AD6" w:rsidRDefault="00BA0492" w:rsidP="00BA0492">
      <w:pPr>
        <w:pStyle w:val="ListParagraph"/>
        <w:numPr>
          <w:ilvl w:val="0"/>
          <w:numId w:val="21"/>
        </w:numPr>
        <w:jc w:val="left"/>
      </w:pPr>
      <w:r w:rsidRPr="009F6AD6">
        <w:t>Demographic data</w:t>
      </w:r>
    </w:p>
    <w:p w14:paraId="03421B08" w14:textId="77777777" w:rsidR="00BA0492" w:rsidRPr="009F6AD6" w:rsidRDefault="00BA0492" w:rsidP="00BA0492">
      <w:pPr>
        <w:pStyle w:val="ListParagraph"/>
        <w:numPr>
          <w:ilvl w:val="0"/>
          <w:numId w:val="21"/>
        </w:numPr>
        <w:jc w:val="left"/>
      </w:pPr>
      <w:r w:rsidRPr="009F6AD6">
        <w:t>Major area of study</w:t>
      </w:r>
    </w:p>
    <w:p w14:paraId="1A13ACEC" w14:textId="77777777" w:rsidR="00BA0492" w:rsidRPr="009F6AD6" w:rsidRDefault="00BA0492" w:rsidP="00BA0492">
      <w:pPr>
        <w:pStyle w:val="ListParagraph"/>
        <w:numPr>
          <w:ilvl w:val="0"/>
          <w:numId w:val="21"/>
        </w:numPr>
        <w:jc w:val="left"/>
      </w:pPr>
      <w:r w:rsidRPr="009F6AD6">
        <w:t>Retention rate in the course</w:t>
      </w:r>
    </w:p>
    <w:p w14:paraId="7FDD87E2" w14:textId="77777777" w:rsidR="00BA0492" w:rsidRPr="009F6AD6" w:rsidRDefault="00BA0492" w:rsidP="00BA0492">
      <w:pPr>
        <w:pStyle w:val="ListParagraph"/>
        <w:numPr>
          <w:ilvl w:val="0"/>
          <w:numId w:val="21"/>
        </w:numPr>
        <w:jc w:val="left"/>
      </w:pPr>
      <w:r w:rsidRPr="009F6AD6">
        <w:t>Passing and failing rate</w:t>
      </w:r>
    </w:p>
    <w:p w14:paraId="70B2DD7B" w14:textId="77777777" w:rsidR="00BA0492" w:rsidRPr="009F6AD6" w:rsidRDefault="00BA0492" w:rsidP="00BA0492">
      <w:pPr>
        <w:pStyle w:val="ListParagraph"/>
        <w:numPr>
          <w:ilvl w:val="0"/>
          <w:numId w:val="21"/>
        </w:numPr>
        <w:jc w:val="left"/>
      </w:pPr>
      <w:r w:rsidRPr="009F6AD6">
        <w:t>Drop and withdraw rate</w:t>
      </w:r>
    </w:p>
    <w:p w14:paraId="18E7B38B" w14:textId="77777777" w:rsidR="00BA0492" w:rsidRPr="009F6AD6" w:rsidRDefault="00BA0492" w:rsidP="00BA0492">
      <w:pPr>
        <w:pStyle w:val="ListParagraph"/>
        <w:numPr>
          <w:ilvl w:val="0"/>
          <w:numId w:val="21"/>
        </w:numPr>
        <w:jc w:val="left"/>
      </w:pPr>
      <w:r w:rsidRPr="009F6AD6">
        <w:t>Percentage of students getting A’s, B’s, C’s, D’s, F’s, W’s</w:t>
      </w:r>
    </w:p>
    <w:p w14:paraId="0BDF98B7" w14:textId="77777777" w:rsidR="00BA0492" w:rsidRPr="009F6AD6" w:rsidRDefault="00BA0492" w:rsidP="00BA0492">
      <w:pPr>
        <w:pStyle w:val="ListParagraph"/>
        <w:numPr>
          <w:ilvl w:val="0"/>
          <w:numId w:val="21"/>
        </w:numPr>
        <w:jc w:val="left"/>
      </w:pPr>
      <w:r w:rsidRPr="009F6AD6">
        <w:t>Percentage of students achieving student learning outcomes</w:t>
      </w:r>
    </w:p>
    <w:p w14:paraId="1BF26752" w14:textId="77777777" w:rsidR="00E929DD" w:rsidRPr="009F6AD6" w:rsidRDefault="00BA0492" w:rsidP="00BA0492">
      <w:pPr>
        <w:jc w:val="left"/>
      </w:pPr>
      <w:r w:rsidRPr="009F6AD6">
        <w:t>The above data will be collected at the end of the semester and compared with the sections of the ITEC 3</w:t>
      </w:r>
      <w:r w:rsidR="00C16562" w:rsidRPr="009F6AD6">
        <w:t>6</w:t>
      </w:r>
      <w:r w:rsidRPr="009F6AD6">
        <w:t>00 without using the proposed course materials. The comparison result will be used to evaluate the efficacy of the</w:t>
      </w:r>
      <w:r w:rsidR="00E07371" w:rsidRPr="009F6AD6">
        <w:t xml:space="preserve"> </w:t>
      </w:r>
      <w:r w:rsidRPr="009F6AD6">
        <w:t>course materials in improving student success.</w:t>
      </w:r>
    </w:p>
    <w:p w14:paraId="3D72692A" w14:textId="77777777" w:rsidR="00500519" w:rsidRPr="009F6AD6" w:rsidRDefault="00CD3BEC" w:rsidP="00BA0492">
      <w:pPr>
        <w:jc w:val="left"/>
        <w:rPr>
          <w:u w:val="single"/>
        </w:rPr>
      </w:pPr>
      <w:r w:rsidRPr="009F6AD6">
        <w:rPr>
          <w:u w:val="single"/>
        </w:rPr>
        <w:t>Qualitative Measures, Methods, and Tools:</w:t>
      </w:r>
    </w:p>
    <w:p w14:paraId="693948D2" w14:textId="77777777" w:rsidR="00CD3BEC" w:rsidRPr="009F6AD6" w:rsidRDefault="00CD3BEC" w:rsidP="00CD3BEC">
      <w:pPr>
        <w:jc w:val="left"/>
      </w:pPr>
      <w:r w:rsidRPr="009F6AD6">
        <w:t>The PIs will also survey our students using (Survey</w:t>
      </w:r>
      <w:r w:rsidR="00C16562" w:rsidRPr="009F6AD6">
        <w:t>Monkey</w:t>
      </w:r>
      <w:r w:rsidRPr="009F6AD6">
        <w:t>) to understand their experience using the developed no-cost-to-student course material. For example, students will be asked to evaluate the following statement on a 1-5 scale from strongly disagree to strongly agree.</w:t>
      </w:r>
    </w:p>
    <w:p w14:paraId="55AB94F4" w14:textId="77777777" w:rsidR="007323AD" w:rsidRPr="009F6AD6" w:rsidRDefault="007323AD" w:rsidP="007323AD">
      <w:pPr>
        <w:jc w:val="left"/>
      </w:pPr>
      <w:r w:rsidRPr="009F6AD6">
        <w:t>The project-based course materials are more engaging.</w:t>
      </w:r>
    </w:p>
    <w:p w14:paraId="327E275D" w14:textId="77777777" w:rsidR="007323AD" w:rsidRPr="009F6AD6" w:rsidRDefault="007323AD" w:rsidP="007323AD">
      <w:pPr>
        <w:pStyle w:val="ListParagraph"/>
        <w:numPr>
          <w:ilvl w:val="0"/>
          <w:numId w:val="23"/>
        </w:numPr>
        <w:jc w:val="left"/>
      </w:pPr>
      <w:r w:rsidRPr="009F6AD6">
        <w:t>I like the class activities designed for this course.</w:t>
      </w:r>
    </w:p>
    <w:p w14:paraId="2CB8E2A5" w14:textId="77777777" w:rsidR="007323AD" w:rsidRPr="009F6AD6" w:rsidRDefault="007323AD" w:rsidP="007323AD">
      <w:pPr>
        <w:pStyle w:val="ListParagraph"/>
        <w:numPr>
          <w:ilvl w:val="0"/>
          <w:numId w:val="23"/>
        </w:numPr>
        <w:jc w:val="left"/>
      </w:pPr>
      <w:r w:rsidRPr="009F6AD6">
        <w:t>I like the homework designed for this course.</w:t>
      </w:r>
    </w:p>
    <w:p w14:paraId="4BDB8ED6" w14:textId="77777777" w:rsidR="00711C24" w:rsidRPr="009F6AD6" w:rsidRDefault="007323AD" w:rsidP="00711C24">
      <w:pPr>
        <w:pStyle w:val="ListParagraph"/>
        <w:numPr>
          <w:ilvl w:val="0"/>
          <w:numId w:val="23"/>
        </w:numPr>
        <w:jc w:val="left"/>
      </w:pPr>
      <w:r w:rsidRPr="009F6AD6">
        <w:t>I learned all the knowledge and skills needed to build my web site project.</w:t>
      </w:r>
    </w:p>
    <w:p w14:paraId="410378BD" w14:textId="77777777" w:rsidR="00711C24" w:rsidRPr="009F6AD6" w:rsidRDefault="00711C24" w:rsidP="00711C24">
      <w:pPr>
        <w:pStyle w:val="ListParagraph"/>
        <w:numPr>
          <w:ilvl w:val="0"/>
          <w:numId w:val="23"/>
        </w:numPr>
        <w:jc w:val="left"/>
      </w:pPr>
      <w:r w:rsidRPr="009F6AD6">
        <w:t>Having a textbook free of charge affected my performance in the class.</w:t>
      </w:r>
    </w:p>
    <w:p w14:paraId="3D3BD210" w14:textId="77777777" w:rsidR="00711C24" w:rsidRPr="009F6AD6" w:rsidRDefault="00711C24" w:rsidP="00711C24">
      <w:pPr>
        <w:pStyle w:val="ListParagraph"/>
        <w:numPr>
          <w:ilvl w:val="0"/>
          <w:numId w:val="23"/>
        </w:numPr>
        <w:jc w:val="left"/>
      </w:pPr>
      <w:r w:rsidRPr="009F6AD6">
        <w:t>Having a textbook available on the first day of class affected my performance in class.</w:t>
      </w:r>
    </w:p>
    <w:p w14:paraId="3AF67CC4" w14:textId="77777777" w:rsidR="00711C24" w:rsidRPr="009F6AD6" w:rsidRDefault="00711C24" w:rsidP="00711C24">
      <w:pPr>
        <w:pStyle w:val="ListParagraph"/>
        <w:numPr>
          <w:ilvl w:val="0"/>
          <w:numId w:val="23"/>
        </w:numPr>
        <w:jc w:val="left"/>
      </w:pPr>
      <w:r w:rsidRPr="009F6AD6">
        <w:t>Having online resources that are current and industry-focused impact my job/career preparedness.</w:t>
      </w:r>
    </w:p>
    <w:p w14:paraId="1D1D3396" w14:textId="77777777" w:rsidR="00BE399A" w:rsidRPr="009F6AD6" w:rsidRDefault="00BE399A" w:rsidP="00BE399A">
      <w:pPr>
        <w:jc w:val="left"/>
      </w:pPr>
      <w:r w:rsidRPr="009F6AD6">
        <w:t>The students will also be asked the following short answer questions:</w:t>
      </w:r>
    </w:p>
    <w:p w14:paraId="0450C6CE" w14:textId="77777777" w:rsidR="00BE399A" w:rsidRPr="009F6AD6" w:rsidRDefault="00BE399A" w:rsidP="00BE399A">
      <w:pPr>
        <w:pStyle w:val="ListParagraph"/>
        <w:numPr>
          <w:ilvl w:val="0"/>
          <w:numId w:val="24"/>
        </w:numPr>
        <w:jc w:val="left"/>
      </w:pPr>
      <w:r w:rsidRPr="009F6AD6">
        <w:lastRenderedPageBreak/>
        <w:t>What were the best aspects of using the No-cost-to-Students learning materials?</w:t>
      </w:r>
    </w:p>
    <w:p w14:paraId="29E780FD" w14:textId="77777777" w:rsidR="00BE399A" w:rsidRPr="009F6AD6" w:rsidRDefault="00BE399A" w:rsidP="00BE399A">
      <w:pPr>
        <w:pStyle w:val="ListParagraph"/>
        <w:numPr>
          <w:ilvl w:val="0"/>
          <w:numId w:val="24"/>
        </w:numPr>
        <w:jc w:val="left"/>
      </w:pPr>
      <w:r w:rsidRPr="009F6AD6">
        <w:t>What were the challenges of using the No-cost-to-Students learning materials?</w:t>
      </w:r>
    </w:p>
    <w:p w14:paraId="314C2D92" w14:textId="77777777" w:rsidR="00BE399A" w:rsidRPr="009F6AD6" w:rsidRDefault="00BE399A" w:rsidP="00BE399A">
      <w:pPr>
        <w:pStyle w:val="ListParagraph"/>
        <w:numPr>
          <w:ilvl w:val="0"/>
          <w:numId w:val="24"/>
        </w:numPr>
        <w:jc w:val="left"/>
      </w:pPr>
      <w:r w:rsidRPr="009F6AD6">
        <w:t>Other comments or suggestions about this course?</w:t>
      </w:r>
    </w:p>
    <w:p w14:paraId="527D14B4" w14:textId="77777777" w:rsidR="00BE399A" w:rsidRPr="009F6AD6" w:rsidRDefault="00BE399A" w:rsidP="000A2D19">
      <w:pPr>
        <w:jc w:val="left"/>
      </w:pPr>
      <w:r w:rsidRPr="009F6AD6">
        <w:t xml:space="preserve">The survey will be conducted at the end of the semester and the data collected will help the PIs to modify and improve the learning materials to be used in the following semesters. </w:t>
      </w:r>
    </w:p>
    <w:p w14:paraId="23900EFD" w14:textId="77777777" w:rsidR="00BE399A" w:rsidRPr="009F6AD6" w:rsidRDefault="00CD757F" w:rsidP="000A2D19">
      <w:pPr>
        <w:jc w:val="left"/>
        <w:rPr>
          <w:b/>
        </w:rPr>
      </w:pPr>
      <w:r w:rsidRPr="009F6AD6">
        <w:rPr>
          <w:b/>
        </w:rPr>
        <w:t>Goal 3: Reduce student expenses in textbook purchases to $ 0</w:t>
      </w:r>
    </w:p>
    <w:p w14:paraId="689BD254" w14:textId="77777777" w:rsidR="00032ED1" w:rsidRPr="009F6AD6" w:rsidRDefault="00032ED1" w:rsidP="00032ED1">
      <w:pPr>
        <w:jc w:val="left"/>
        <w:rPr>
          <w:u w:val="single"/>
        </w:rPr>
      </w:pPr>
      <w:r w:rsidRPr="009F6AD6">
        <w:rPr>
          <w:u w:val="single"/>
        </w:rPr>
        <w:t>Quantitative Measures, Methods, and Tools:</w:t>
      </w:r>
    </w:p>
    <w:p w14:paraId="3CE0D93A" w14:textId="77777777" w:rsidR="00032ED1" w:rsidRPr="009F6AD6" w:rsidRDefault="00032ED1" w:rsidP="00032ED1">
      <w:pPr>
        <w:jc w:val="left"/>
      </w:pPr>
      <w:r w:rsidRPr="009F6AD6">
        <w:t>The PIs will:</w:t>
      </w:r>
    </w:p>
    <w:p w14:paraId="18FA5173" w14:textId="77777777" w:rsidR="00CD757F" w:rsidRPr="009F6AD6" w:rsidRDefault="00032ED1" w:rsidP="00032ED1">
      <w:pPr>
        <w:pStyle w:val="ListParagraph"/>
        <w:numPr>
          <w:ilvl w:val="0"/>
          <w:numId w:val="27"/>
        </w:numPr>
        <w:jc w:val="left"/>
      </w:pPr>
      <w:r w:rsidRPr="009F6AD6">
        <w:t>Track the amount of savings based on the number of students and current books’ prices.</w:t>
      </w:r>
    </w:p>
    <w:p w14:paraId="56137846" w14:textId="77777777" w:rsidR="00032ED1" w:rsidRPr="009F6AD6" w:rsidRDefault="00032ED1" w:rsidP="00032ED1">
      <w:pPr>
        <w:jc w:val="left"/>
        <w:rPr>
          <w:u w:val="single"/>
        </w:rPr>
      </w:pPr>
      <w:r w:rsidRPr="009F6AD6">
        <w:rPr>
          <w:u w:val="single"/>
        </w:rPr>
        <w:t>Qualitative Measures, Methods, and Tools:</w:t>
      </w:r>
    </w:p>
    <w:p w14:paraId="43FA0AEB" w14:textId="77777777" w:rsidR="00032ED1" w:rsidRPr="009F6AD6" w:rsidRDefault="00032ED1" w:rsidP="00032ED1">
      <w:pPr>
        <w:pStyle w:val="ListParagraph"/>
        <w:numPr>
          <w:ilvl w:val="0"/>
          <w:numId w:val="27"/>
        </w:numPr>
        <w:jc w:val="left"/>
      </w:pPr>
      <w:r w:rsidRPr="009F6AD6">
        <w:t>Create open-ended questions in the student survey that will assess the impact of no cost versus hardcover textbooks on their finances and ability to keep up with class work. Sample question: How was your experience with e-contents vs traditional book-based contents?</w:t>
      </w:r>
    </w:p>
    <w:p w14:paraId="6A81AC04" w14:textId="77777777" w:rsidR="00EA57C9" w:rsidRPr="009F6AD6" w:rsidRDefault="00EA57C9" w:rsidP="00EA57C9">
      <w:pPr>
        <w:jc w:val="left"/>
        <w:rPr>
          <w:b/>
        </w:rPr>
      </w:pPr>
      <w:r w:rsidRPr="009F6AD6">
        <w:rPr>
          <w:b/>
        </w:rPr>
        <w:t>Goal 4: Share the learning materials with other USG universities and colleges to benefit more students.</w:t>
      </w:r>
    </w:p>
    <w:p w14:paraId="0BB0FCB5" w14:textId="77777777" w:rsidR="00EA57C9" w:rsidRPr="009F6AD6" w:rsidRDefault="00EA57C9" w:rsidP="00EA57C9">
      <w:pPr>
        <w:jc w:val="left"/>
        <w:rPr>
          <w:u w:val="single"/>
        </w:rPr>
      </w:pPr>
      <w:r w:rsidRPr="009F6AD6">
        <w:rPr>
          <w:u w:val="single"/>
        </w:rPr>
        <w:t>Quantitative Measures, Methods, and Tools:</w:t>
      </w:r>
    </w:p>
    <w:p w14:paraId="1FDB6AC5" w14:textId="77777777" w:rsidR="00EA57C9" w:rsidRPr="009F6AD6" w:rsidRDefault="00EA57C9" w:rsidP="00EA57C9">
      <w:pPr>
        <w:jc w:val="left"/>
      </w:pPr>
      <w:r w:rsidRPr="009F6AD6">
        <w:t>The PI will:</w:t>
      </w:r>
    </w:p>
    <w:p w14:paraId="3F9BD831" w14:textId="77777777" w:rsidR="00EA57C9" w:rsidRPr="009F6AD6" w:rsidRDefault="00EA57C9" w:rsidP="00EA57C9">
      <w:pPr>
        <w:pStyle w:val="ListParagraph"/>
        <w:numPr>
          <w:ilvl w:val="0"/>
          <w:numId w:val="27"/>
        </w:numPr>
        <w:jc w:val="left"/>
      </w:pPr>
      <w:r w:rsidRPr="009F6AD6">
        <w:t xml:space="preserve">Track the number of presentations made to the academic community through conferences and during GGC </w:t>
      </w:r>
      <w:proofErr w:type="spellStart"/>
      <w:r w:rsidRPr="009F6AD6">
        <w:t>TechTalk</w:t>
      </w:r>
      <w:proofErr w:type="spellEnd"/>
      <w:r w:rsidRPr="009F6AD6">
        <w:t>.</w:t>
      </w:r>
    </w:p>
    <w:p w14:paraId="58C1945C" w14:textId="77777777" w:rsidR="00EA57C9" w:rsidRPr="009F6AD6" w:rsidRDefault="00EA57C9" w:rsidP="00EA57C9">
      <w:pPr>
        <w:pStyle w:val="ListParagraph"/>
        <w:numPr>
          <w:ilvl w:val="0"/>
          <w:numId w:val="27"/>
        </w:numPr>
        <w:jc w:val="left"/>
      </w:pPr>
      <w:r w:rsidRPr="009F6AD6">
        <w:t>Track the number of USG and non-USG faculty who have expressed interest on the materials.</w:t>
      </w:r>
    </w:p>
    <w:p w14:paraId="15656EFB" w14:textId="77777777" w:rsidR="00EB4BC5" w:rsidRPr="009F6AD6" w:rsidRDefault="00EB4BC5" w:rsidP="00EB4BC5">
      <w:pPr>
        <w:jc w:val="left"/>
        <w:rPr>
          <w:u w:val="single"/>
        </w:rPr>
      </w:pPr>
      <w:r w:rsidRPr="009F6AD6">
        <w:rPr>
          <w:u w:val="single"/>
        </w:rPr>
        <w:t>Qualitative Measures, Methods, and Tools:</w:t>
      </w:r>
    </w:p>
    <w:p w14:paraId="6F5F59B0" w14:textId="77777777" w:rsidR="00EB4BC5" w:rsidRPr="009F6AD6" w:rsidRDefault="00EB4BC5" w:rsidP="00EB4BC5">
      <w:pPr>
        <w:pStyle w:val="ListParagraph"/>
        <w:numPr>
          <w:ilvl w:val="0"/>
          <w:numId w:val="27"/>
        </w:numPr>
        <w:jc w:val="left"/>
      </w:pPr>
      <w:r w:rsidRPr="009F6AD6">
        <w:t>Track the comments of colleagues who have utilized the materials.</w:t>
      </w:r>
    </w:p>
    <w:p w14:paraId="3800B238" w14:textId="77777777" w:rsidR="00D024B2" w:rsidRDefault="00D024B2" w:rsidP="00524BE0">
      <w:pPr>
        <w:pStyle w:val="Heading2"/>
        <w:rPr>
          <w:rFonts w:asciiTheme="minorHAnsi" w:hAnsiTheme="minorHAnsi" w:cstheme="minorHAnsi"/>
          <w:b/>
          <w:color w:val="auto"/>
        </w:rPr>
      </w:pPr>
    </w:p>
    <w:p w14:paraId="0DC1DCCC" w14:textId="77777777" w:rsidR="00524BE0" w:rsidRPr="009F6AD6" w:rsidRDefault="00D024B2" w:rsidP="00524BE0">
      <w:pPr>
        <w:pStyle w:val="Heading2"/>
        <w:rPr>
          <w:rFonts w:asciiTheme="minorHAnsi" w:hAnsiTheme="minorHAnsi" w:cstheme="minorHAnsi"/>
          <w:b/>
          <w:color w:val="auto"/>
        </w:rPr>
      </w:pPr>
      <w:r w:rsidRPr="009F6AD6">
        <w:rPr>
          <w:rFonts w:asciiTheme="minorHAnsi" w:hAnsiTheme="minorHAnsi" w:cstheme="minorHAnsi"/>
          <w:b/>
          <w:color w:val="auto"/>
        </w:rPr>
        <w:t>5. TIMELINE</w:t>
      </w:r>
    </w:p>
    <w:p w14:paraId="61403867" w14:textId="77777777" w:rsidR="008733E3" w:rsidRDefault="008733E3" w:rsidP="008733E3">
      <w:pPr>
        <w:spacing w:after="0"/>
      </w:pPr>
    </w:p>
    <w:p w14:paraId="77C0AD64" w14:textId="77777777" w:rsidR="00727873" w:rsidRDefault="00727873" w:rsidP="00727873">
      <w:r>
        <w:t xml:space="preserve">Start will be in </w:t>
      </w:r>
      <w:r w:rsidR="00020F7B">
        <w:t xml:space="preserve">Spring </w:t>
      </w:r>
      <w:r>
        <w:t>2022 and end in S</w:t>
      </w:r>
      <w:r w:rsidR="008C7E8E">
        <w:t>pring</w:t>
      </w:r>
      <w:r>
        <w:t xml:space="preserve"> 2023 semester.</w:t>
      </w:r>
    </w:p>
    <w:p w14:paraId="35C8DDB3" w14:textId="77777777" w:rsidR="00727873" w:rsidRDefault="00727873" w:rsidP="00727873">
      <w:r>
        <w:t xml:space="preserve">We anticipate that it will take two semesters to complete the transformed textbook since this is a </w:t>
      </w:r>
      <w:r w:rsidR="00C16562">
        <w:t>3000-level</w:t>
      </w:r>
      <w:r w:rsidR="005218B4">
        <w:t xml:space="preserve"> </w:t>
      </w:r>
      <w:r>
        <w:t xml:space="preserve">course, which is a core course for majors. We will pilot in the </w:t>
      </w:r>
      <w:r w:rsidR="005218B4">
        <w:t xml:space="preserve">spring 2023 </w:t>
      </w:r>
      <w:r>
        <w:t>and do the full implementation in</w:t>
      </w:r>
      <w:r w:rsidR="005218B4">
        <w:t xml:space="preserve"> </w:t>
      </w:r>
      <w:r>
        <w:t>Summer 202</w:t>
      </w:r>
      <w:r w:rsidR="005218B4">
        <w:t>3</w:t>
      </w:r>
      <w:r>
        <w:t>.</w:t>
      </w:r>
    </w:p>
    <w:p w14:paraId="75EDE5FB" w14:textId="77777777" w:rsidR="00727873" w:rsidRPr="005218B4" w:rsidRDefault="00883066" w:rsidP="00727873">
      <w:pPr>
        <w:rPr>
          <w:b/>
        </w:rPr>
      </w:pPr>
      <w:r>
        <w:rPr>
          <w:b/>
        </w:rPr>
        <w:t>Spring</w:t>
      </w:r>
      <w:r w:rsidR="00727873" w:rsidRPr="005218B4">
        <w:rPr>
          <w:b/>
        </w:rPr>
        <w:t xml:space="preserve"> </w:t>
      </w:r>
      <w:r w:rsidR="008733E3">
        <w:rPr>
          <w:b/>
        </w:rPr>
        <w:t xml:space="preserve">and Summer </w:t>
      </w:r>
      <w:r w:rsidR="00727873" w:rsidRPr="005218B4">
        <w:rPr>
          <w:b/>
        </w:rPr>
        <w:t>202</w:t>
      </w:r>
      <w:r w:rsidR="005218B4" w:rsidRPr="005218B4">
        <w:rPr>
          <w:b/>
        </w:rPr>
        <w:t>2</w:t>
      </w:r>
    </w:p>
    <w:p w14:paraId="429CB2BD" w14:textId="77777777" w:rsidR="00727873" w:rsidRDefault="00883066" w:rsidP="00727873">
      <w:r>
        <w:lastRenderedPageBreak/>
        <w:t>March</w:t>
      </w:r>
      <w:r w:rsidR="00727873">
        <w:t xml:space="preserve"> 202</w:t>
      </w:r>
      <w:r w:rsidR="005218B4">
        <w:t>2</w:t>
      </w:r>
      <w:r w:rsidR="00727873">
        <w:t xml:space="preserve"> – July 202</w:t>
      </w:r>
      <w:r w:rsidR="005218B4">
        <w:t>2</w:t>
      </w:r>
    </w:p>
    <w:p w14:paraId="1081CD83" w14:textId="77777777" w:rsidR="00727873" w:rsidRDefault="00727873" w:rsidP="00DC007D">
      <w:pPr>
        <w:pStyle w:val="ListParagraph"/>
        <w:numPr>
          <w:ilvl w:val="0"/>
          <w:numId w:val="27"/>
        </w:numPr>
      </w:pPr>
      <w:r>
        <w:t>Start Literature Review, gathering of materials, start write-up of the textbook (First Four (4) Chapters) an</w:t>
      </w:r>
      <w:r w:rsidR="005218B4">
        <w:t xml:space="preserve">d </w:t>
      </w:r>
      <w:r>
        <w:t>four (4) Labs</w:t>
      </w:r>
    </w:p>
    <w:p w14:paraId="5EB5CDB0" w14:textId="77777777" w:rsidR="008733E3" w:rsidRDefault="008733E3" w:rsidP="00DC007D">
      <w:pPr>
        <w:pStyle w:val="ListParagraph"/>
        <w:numPr>
          <w:ilvl w:val="0"/>
          <w:numId w:val="27"/>
        </w:numPr>
      </w:pPr>
      <w:r>
        <w:t>Submit ALG semester report</w:t>
      </w:r>
    </w:p>
    <w:p w14:paraId="7FA0D47E" w14:textId="77777777" w:rsidR="00727873" w:rsidRPr="005218B4" w:rsidRDefault="00727873" w:rsidP="00727873">
      <w:pPr>
        <w:rPr>
          <w:b/>
        </w:rPr>
      </w:pPr>
      <w:r w:rsidRPr="005218B4">
        <w:rPr>
          <w:b/>
        </w:rPr>
        <w:t>Fall 202</w:t>
      </w:r>
      <w:r w:rsidR="005218B4">
        <w:rPr>
          <w:b/>
        </w:rPr>
        <w:t>2</w:t>
      </w:r>
    </w:p>
    <w:p w14:paraId="5804D3C4" w14:textId="77777777" w:rsidR="00727873" w:rsidRDefault="00727873" w:rsidP="00727873">
      <w:r>
        <w:t>August 202</w:t>
      </w:r>
      <w:r w:rsidR="005218B4">
        <w:t>2</w:t>
      </w:r>
      <w:r>
        <w:t xml:space="preserve"> – December 202</w:t>
      </w:r>
      <w:r w:rsidR="005218B4">
        <w:t>2</w:t>
      </w:r>
    </w:p>
    <w:p w14:paraId="4C3CF8EB" w14:textId="77777777" w:rsidR="00727873" w:rsidRDefault="00727873" w:rsidP="00DC007D">
      <w:pPr>
        <w:pStyle w:val="ListParagraph"/>
        <w:numPr>
          <w:ilvl w:val="0"/>
          <w:numId w:val="27"/>
        </w:numPr>
      </w:pPr>
      <w:r>
        <w:t>Continue Write up (Last Four (4) Chapters) and Labs</w:t>
      </w:r>
    </w:p>
    <w:p w14:paraId="5A262CBB" w14:textId="77777777" w:rsidR="00727873" w:rsidRDefault="00727873" w:rsidP="00DC007D">
      <w:pPr>
        <w:pStyle w:val="ListParagraph"/>
        <w:numPr>
          <w:ilvl w:val="0"/>
          <w:numId w:val="27"/>
        </w:numPr>
      </w:pPr>
      <w:r>
        <w:t>Peer Review and ready for pilot the Project for Spring</w:t>
      </w:r>
    </w:p>
    <w:p w14:paraId="058EE837" w14:textId="77777777" w:rsidR="008733E3" w:rsidRDefault="008733E3" w:rsidP="008733E3">
      <w:pPr>
        <w:pStyle w:val="ListParagraph"/>
        <w:numPr>
          <w:ilvl w:val="0"/>
          <w:numId w:val="27"/>
        </w:numPr>
      </w:pPr>
      <w:r>
        <w:t>Submit ALG semester report</w:t>
      </w:r>
    </w:p>
    <w:p w14:paraId="566F3722" w14:textId="77777777" w:rsidR="00727873" w:rsidRPr="00F75019" w:rsidRDefault="00727873" w:rsidP="00727873">
      <w:pPr>
        <w:rPr>
          <w:b/>
        </w:rPr>
      </w:pPr>
      <w:r w:rsidRPr="00F75019">
        <w:rPr>
          <w:b/>
        </w:rPr>
        <w:t>Spring 202</w:t>
      </w:r>
      <w:r w:rsidR="00883066">
        <w:rPr>
          <w:b/>
        </w:rPr>
        <w:t>3</w:t>
      </w:r>
    </w:p>
    <w:p w14:paraId="03A2F330" w14:textId="77777777" w:rsidR="00727873" w:rsidRDefault="00727873" w:rsidP="00727873">
      <w:r>
        <w:t>January 202</w:t>
      </w:r>
      <w:r w:rsidR="00883066">
        <w:t>3</w:t>
      </w:r>
      <w:r>
        <w:t xml:space="preserve"> – May 202</w:t>
      </w:r>
      <w:r w:rsidR="00883066">
        <w:t>3</w:t>
      </w:r>
    </w:p>
    <w:p w14:paraId="1D583821" w14:textId="77777777" w:rsidR="00DC007D" w:rsidRDefault="00727873" w:rsidP="00DC007D">
      <w:pPr>
        <w:pStyle w:val="ListParagraph"/>
        <w:numPr>
          <w:ilvl w:val="0"/>
          <w:numId w:val="29"/>
        </w:numPr>
      </w:pPr>
      <w:r>
        <w:t>Pilot the project in one section, affecting ~</w:t>
      </w:r>
      <w:r w:rsidR="00C16562">
        <w:t>25</w:t>
      </w:r>
      <w:r>
        <w:t xml:space="preserve"> students. Typically, we only offer</w:t>
      </w:r>
      <w:r w:rsidR="00C16562">
        <w:t xml:space="preserve"> two to</w:t>
      </w:r>
      <w:r>
        <w:t xml:space="preserve"> section</w:t>
      </w:r>
      <w:r w:rsidR="00C16562">
        <w:t>s</w:t>
      </w:r>
      <w:r>
        <w:t xml:space="preserve"> in the</w:t>
      </w:r>
      <w:r w:rsidR="00F75019">
        <w:t xml:space="preserve"> </w:t>
      </w:r>
      <w:r>
        <w:t>spring</w:t>
      </w:r>
      <w:r w:rsidR="00F75019">
        <w:t xml:space="preserve"> </w:t>
      </w:r>
      <w:r>
        <w:t xml:space="preserve"> </w:t>
      </w:r>
    </w:p>
    <w:p w14:paraId="5C6E0C99" w14:textId="77777777" w:rsidR="00727873" w:rsidRDefault="00727873" w:rsidP="00DC007D">
      <w:pPr>
        <w:pStyle w:val="ListParagraph"/>
        <w:numPr>
          <w:ilvl w:val="0"/>
          <w:numId w:val="29"/>
        </w:numPr>
      </w:pPr>
      <w:r>
        <w:t>Peer review, modifications</w:t>
      </w:r>
    </w:p>
    <w:p w14:paraId="04E635C8" w14:textId="77777777" w:rsidR="00883066" w:rsidRDefault="00883066" w:rsidP="00DC007D">
      <w:pPr>
        <w:pStyle w:val="ListParagraph"/>
        <w:numPr>
          <w:ilvl w:val="0"/>
          <w:numId w:val="29"/>
        </w:numPr>
      </w:pPr>
      <w:r>
        <w:t>Present findings at conference</w:t>
      </w:r>
    </w:p>
    <w:p w14:paraId="0EA9F83A" w14:textId="77777777" w:rsidR="008733E3" w:rsidRDefault="008733E3" w:rsidP="00DC007D">
      <w:pPr>
        <w:pStyle w:val="ListParagraph"/>
        <w:numPr>
          <w:ilvl w:val="0"/>
          <w:numId w:val="29"/>
        </w:numPr>
      </w:pPr>
      <w:r>
        <w:t>Submit final report</w:t>
      </w:r>
    </w:p>
    <w:p w14:paraId="29A46FE3" w14:textId="77777777" w:rsidR="00883066" w:rsidRPr="00286E4B" w:rsidRDefault="00883066"/>
    <w:p w14:paraId="24650E64" w14:textId="77777777" w:rsidR="00331178" w:rsidRDefault="006E538F" w:rsidP="00331178">
      <w:pPr>
        <w:pStyle w:val="Heading2"/>
        <w:rPr>
          <w:b/>
          <w:i/>
          <w:color w:val="auto"/>
        </w:rPr>
      </w:pPr>
      <w:r w:rsidRPr="006E538F">
        <w:rPr>
          <w:b/>
          <w:color w:val="auto"/>
        </w:rPr>
        <w:t>6. BUDGET</w:t>
      </w:r>
      <w:r w:rsidRPr="006E538F">
        <w:rPr>
          <w:b/>
          <w:i/>
          <w:color w:val="auto"/>
        </w:rPr>
        <w:t xml:space="preserve"> </w:t>
      </w:r>
    </w:p>
    <w:p w14:paraId="53E5CB46" w14:textId="77777777" w:rsidR="000A0418" w:rsidRPr="000A0418" w:rsidRDefault="000A0418" w:rsidP="000A0418"/>
    <w:p w14:paraId="31B41811" w14:textId="77777777" w:rsidR="00331178" w:rsidRDefault="00331178" w:rsidP="00331178">
      <w:r>
        <w:t>A. Type of Grant: Standard-Scale Transformation</w:t>
      </w:r>
    </w:p>
    <w:p w14:paraId="650C23A2" w14:textId="77777777" w:rsidR="00331178" w:rsidRDefault="00331178" w:rsidP="00331178">
      <w:r>
        <w:t>B. Budget request: $10,</w:t>
      </w:r>
      <w:r w:rsidR="00D00063">
        <w:t>240</w:t>
      </w:r>
    </w:p>
    <w:p w14:paraId="1DBFE76E" w14:textId="77777777" w:rsidR="00331178" w:rsidRDefault="00331178" w:rsidP="00331178">
      <w:r>
        <w:t>C. Budget Justification (Itemized):</w:t>
      </w:r>
    </w:p>
    <w:p w14:paraId="661E17D0" w14:textId="77777777" w:rsidR="00331178" w:rsidRPr="00331178" w:rsidRDefault="00331178" w:rsidP="00331178">
      <w:pPr>
        <w:rPr>
          <w:b/>
        </w:rPr>
      </w:pPr>
      <w:r w:rsidRPr="00331178">
        <w:rPr>
          <w:b/>
        </w:rPr>
        <w:t>(1) Compensation for two faculty: $5,000 *2 = $10,000</w:t>
      </w:r>
    </w:p>
    <w:p w14:paraId="2B8470E3" w14:textId="77777777" w:rsidR="00883066" w:rsidRDefault="00331178" w:rsidP="00883066">
      <w:pPr>
        <w:jc w:val="left"/>
      </w:pPr>
      <w:r>
        <w:t xml:space="preserve">Funds are requested to compensate for the investigators’ work and activities beyond normal teaching load in order to successfully complete the project. Each team member will receive $5,000 each. The requested amount will cover each team member’s pay and fringe benefits (FICA/SS, FICA Med, and Retirement) for Dr. Khokhar. </w:t>
      </w:r>
    </w:p>
    <w:p w14:paraId="12EB84A4" w14:textId="77777777" w:rsidR="00883066" w:rsidRDefault="00883066" w:rsidP="00883066">
      <w:pPr>
        <w:spacing w:after="0"/>
      </w:pPr>
      <w:r>
        <w:t>Pay: $3,922.80</w:t>
      </w:r>
      <w:r>
        <w:tab/>
      </w:r>
    </w:p>
    <w:p w14:paraId="704C48B0" w14:textId="77777777" w:rsidR="00883066" w:rsidRDefault="00883066" w:rsidP="00883066">
      <w:pPr>
        <w:spacing w:after="0"/>
      </w:pPr>
      <w:r>
        <w:t>Fringe Benefit: $1,077.20</w:t>
      </w:r>
      <w:r>
        <w:tab/>
      </w:r>
    </w:p>
    <w:p w14:paraId="398D8239" w14:textId="77777777" w:rsidR="00883066" w:rsidRDefault="00883066" w:rsidP="00883066">
      <w:pPr>
        <w:spacing w:after="0"/>
      </w:pPr>
      <w:r>
        <w:t>Total Request: $5,000.00</w:t>
      </w:r>
    </w:p>
    <w:p w14:paraId="04C988F8" w14:textId="77777777" w:rsidR="00331178" w:rsidRDefault="00883066" w:rsidP="00883066">
      <w:pPr>
        <w:jc w:val="left"/>
      </w:pPr>
      <w:r>
        <w:br/>
      </w:r>
      <w:r w:rsidR="00331178">
        <w:t>Dr. Khokhar will be responsible for chapters 1, 4, 5, and 7 and the practical labs. He will</w:t>
      </w:r>
      <w:r w:rsidR="00652F86">
        <w:t xml:space="preserve"> </w:t>
      </w:r>
      <w:r w:rsidR="00331178">
        <w:t>take the lead on implementing the evaluation plan and preparing reports to ALG.</w:t>
      </w:r>
      <w:r w:rsidR="00652F86">
        <w:t xml:space="preserve"> </w:t>
      </w:r>
      <w:r w:rsidR="00331178">
        <w:t xml:space="preserve">Dr. </w:t>
      </w:r>
      <w:r>
        <w:t xml:space="preserve">Binh </w:t>
      </w:r>
      <w:r w:rsidR="00331178">
        <w:t>Tran</w:t>
      </w:r>
      <w:r w:rsidR="00652F86">
        <w:t xml:space="preserve"> who</w:t>
      </w:r>
      <w:r w:rsidR="00331178">
        <w:t xml:space="preserve"> will </w:t>
      </w:r>
      <w:r w:rsidR="00331178">
        <w:lastRenderedPageBreak/>
        <w:t>be responsible for chapters 2, 3, 6 and 8 and the practical labs associated with the chapters. He will assist Dr. Khokhar on the evaluation.</w:t>
      </w:r>
    </w:p>
    <w:p w14:paraId="429857C7" w14:textId="77777777" w:rsidR="00883066" w:rsidRDefault="00883066" w:rsidP="00883066">
      <w:pPr>
        <w:spacing w:after="0"/>
      </w:pPr>
      <w:r>
        <w:t>Pay: $3,922.80</w:t>
      </w:r>
      <w:r>
        <w:tab/>
      </w:r>
    </w:p>
    <w:p w14:paraId="696C4448" w14:textId="77777777" w:rsidR="00883066" w:rsidRDefault="00883066" w:rsidP="00883066">
      <w:pPr>
        <w:spacing w:after="0"/>
      </w:pPr>
      <w:r>
        <w:t>Fringe Benefit: $1,077.20</w:t>
      </w:r>
      <w:r>
        <w:tab/>
      </w:r>
    </w:p>
    <w:p w14:paraId="798479EF" w14:textId="77777777" w:rsidR="00883066" w:rsidRDefault="00883066" w:rsidP="00883066">
      <w:pPr>
        <w:spacing w:after="0"/>
      </w:pPr>
      <w:r>
        <w:t>Total Request: $5,000.00</w:t>
      </w:r>
    </w:p>
    <w:p w14:paraId="6A46C8B9" w14:textId="77777777" w:rsidR="008F7B7E" w:rsidRPr="00331178" w:rsidRDefault="00EA5C08" w:rsidP="008F7B7E">
      <w:pPr>
        <w:rPr>
          <w:b/>
        </w:rPr>
      </w:pPr>
      <w:r>
        <w:br/>
      </w:r>
      <w:r w:rsidR="008F7B7E" w:rsidRPr="00331178">
        <w:rPr>
          <w:b/>
        </w:rPr>
        <w:t>(</w:t>
      </w:r>
      <w:r w:rsidR="008F7B7E">
        <w:rPr>
          <w:b/>
        </w:rPr>
        <w:t>2</w:t>
      </w:r>
      <w:r w:rsidR="008F7B7E" w:rsidRPr="00331178">
        <w:rPr>
          <w:b/>
        </w:rPr>
        <w:t xml:space="preserve">) Compensation for </w:t>
      </w:r>
      <w:r w:rsidR="008F7B7E">
        <w:rPr>
          <w:b/>
        </w:rPr>
        <w:t>1 student worker</w:t>
      </w:r>
      <w:r w:rsidR="008F7B7E" w:rsidRPr="00331178">
        <w:rPr>
          <w:b/>
        </w:rPr>
        <w:t>: $</w:t>
      </w:r>
      <w:r w:rsidR="008F7B7E">
        <w:rPr>
          <w:b/>
        </w:rPr>
        <w:t>240</w:t>
      </w:r>
    </w:p>
    <w:p w14:paraId="388F47A3" w14:textId="77777777" w:rsidR="00EA5C08" w:rsidRPr="00EA5C08" w:rsidRDefault="00EA5C08" w:rsidP="00EA5C08">
      <w:pPr>
        <w:spacing w:after="0"/>
        <w:jc w:val="left"/>
        <w:rPr>
          <w:rFonts w:ascii="Calibri" w:hAnsi="Calibri" w:cs="Calibri"/>
          <w:color w:val="000000"/>
          <w:sz w:val="22"/>
          <w:szCs w:val="22"/>
        </w:rPr>
      </w:pPr>
      <w:r>
        <w:t xml:space="preserve">Student worker  will assist with the </w:t>
      </w:r>
      <w:r w:rsidRPr="00EA5C08">
        <w:rPr>
          <w:rFonts w:ascii="Calibri" w:hAnsi="Calibri" w:cs="Calibri"/>
          <w:color w:val="000000"/>
          <w:sz w:val="22"/>
          <w:szCs w:val="22"/>
        </w:rPr>
        <w:t>proof</w:t>
      </w:r>
      <w:r>
        <w:rPr>
          <w:rFonts w:ascii="Calibri" w:hAnsi="Calibri" w:cs="Calibri"/>
          <w:color w:val="000000"/>
          <w:sz w:val="22"/>
          <w:szCs w:val="22"/>
        </w:rPr>
        <w:t xml:space="preserve"> </w:t>
      </w:r>
      <w:r w:rsidRPr="00EA5C08">
        <w:rPr>
          <w:rFonts w:ascii="Calibri" w:hAnsi="Calibri" w:cs="Calibri"/>
          <w:color w:val="000000"/>
          <w:sz w:val="22"/>
          <w:szCs w:val="22"/>
        </w:rPr>
        <w:t xml:space="preserve">reading, analysis of the lab exercises and numerical problems, </w:t>
      </w:r>
      <w:r>
        <w:rPr>
          <w:rFonts w:ascii="Calibri" w:hAnsi="Calibri" w:cs="Calibri"/>
          <w:color w:val="000000"/>
          <w:sz w:val="22"/>
          <w:szCs w:val="22"/>
        </w:rPr>
        <w:t xml:space="preserve">and on the </w:t>
      </w:r>
      <w:r w:rsidRPr="00EA5C08">
        <w:rPr>
          <w:rFonts w:ascii="Calibri" w:hAnsi="Calibri" w:cs="Calibri"/>
          <w:color w:val="000000"/>
          <w:sz w:val="22"/>
          <w:szCs w:val="22"/>
        </w:rPr>
        <w:t>clarity of the concepts</w:t>
      </w:r>
      <w:r>
        <w:rPr>
          <w:rFonts w:ascii="Calibri" w:hAnsi="Calibri" w:cs="Calibri"/>
          <w:color w:val="000000"/>
          <w:sz w:val="22"/>
          <w:szCs w:val="22"/>
        </w:rPr>
        <w:t xml:space="preserve"> developed for the project. The student pay is $10/hour. Fringe is not applied on his or her pay.</w:t>
      </w:r>
    </w:p>
    <w:p w14:paraId="6BBBF74D" w14:textId="77777777" w:rsidR="00EA5C08" w:rsidRDefault="00EA5C08" w:rsidP="00EA5C08">
      <w:pPr>
        <w:spacing w:after="0"/>
      </w:pPr>
      <w:r>
        <w:t>Pay: $240</w:t>
      </w:r>
      <w:r>
        <w:tab/>
      </w:r>
    </w:p>
    <w:p w14:paraId="250B42EE" w14:textId="77777777" w:rsidR="00EA5C08" w:rsidRDefault="00EA5C08" w:rsidP="00EA5C08">
      <w:pPr>
        <w:spacing w:after="0"/>
      </w:pPr>
      <w:r>
        <w:t>Fringe Benefit: $0</w:t>
      </w:r>
      <w:r>
        <w:tab/>
      </w:r>
    </w:p>
    <w:p w14:paraId="3C1364FA" w14:textId="77777777" w:rsidR="00EA5C08" w:rsidRDefault="00EA5C08" w:rsidP="00EA5C08">
      <w:pPr>
        <w:spacing w:after="0"/>
      </w:pPr>
      <w:r>
        <w:t>Total Request: $240</w:t>
      </w:r>
    </w:p>
    <w:p w14:paraId="4F158D5B" w14:textId="77777777" w:rsidR="00DF5FA8" w:rsidRPr="00DF5FA8" w:rsidRDefault="00883066" w:rsidP="00331178">
      <w:pPr>
        <w:rPr>
          <w:b/>
        </w:rPr>
      </w:pPr>
      <w:r>
        <w:rPr>
          <w:b/>
        </w:rPr>
        <w:br/>
      </w:r>
      <w:r w:rsidR="00331178" w:rsidRPr="00DF5FA8">
        <w:rPr>
          <w:b/>
        </w:rPr>
        <w:t>Total: $10</w:t>
      </w:r>
      <w:r w:rsidR="00F51084">
        <w:rPr>
          <w:b/>
        </w:rPr>
        <w:t>,</w:t>
      </w:r>
      <w:r w:rsidR="00EA5C08">
        <w:rPr>
          <w:b/>
        </w:rPr>
        <w:t>240</w:t>
      </w:r>
    </w:p>
    <w:p w14:paraId="08DCC14A" w14:textId="77777777" w:rsidR="00524BE0" w:rsidRPr="009F6AD6" w:rsidRDefault="00D024B2" w:rsidP="00524BE0">
      <w:pPr>
        <w:pStyle w:val="Heading2"/>
        <w:rPr>
          <w:rFonts w:asciiTheme="minorHAnsi" w:hAnsiTheme="minorHAnsi" w:cstheme="minorHAnsi"/>
          <w:b/>
          <w:color w:val="auto"/>
        </w:rPr>
      </w:pPr>
      <w:r w:rsidRPr="009F6AD6">
        <w:rPr>
          <w:rFonts w:asciiTheme="minorHAnsi" w:hAnsiTheme="minorHAnsi" w:cstheme="minorHAnsi"/>
          <w:b/>
          <w:color w:val="auto"/>
        </w:rPr>
        <w:t>7. SUSTAINABILITY PLAN</w:t>
      </w:r>
    </w:p>
    <w:p w14:paraId="17EFF692" w14:textId="77777777" w:rsidR="00D024B2" w:rsidRDefault="00D024B2" w:rsidP="009F6AD6">
      <w:pPr>
        <w:spacing w:after="0"/>
      </w:pPr>
    </w:p>
    <w:p w14:paraId="6BD30BD7" w14:textId="77777777" w:rsidR="00A478A8" w:rsidRDefault="00A478A8" w:rsidP="008B57C9">
      <w:r>
        <w:t>The plan is to disseminate the information in order to publicize the benefits of transforming textbooks for courses, such as this course, and to encourage colleagues to consider utilizing our and other ALG-created materials already in the repository.</w:t>
      </w:r>
    </w:p>
    <w:p w14:paraId="1A7A17EA" w14:textId="77777777" w:rsidR="008B57C9" w:rsidRDefault="008B57C9" w:rsidP="008B57C9">
      <w:r>
        <w:t>In the study entitled “Freeing the Textbook: Educational Resources in U.S. Higher Education, 2018”, Seaman and Seaman (2018) stated, “The study results show that there is little question that OER awareness and use will continue to grow.” In fact, the study indicated that faculty are preferring OER over print in the classroom for the first time. Yet, we noted that one of the findings is that less than one in five faculty are aware of any institutional or system-wide initiative. The project plans to assist the national and ALG initiative to utilize OER materials in the classroom through our dissemination and sustainability efforts. The project team understands that this project will greatly reduce students cost, better prepare and engage students, improve academic performance, and in turn improve retention and success rates in this course. As such, the project team will make every effort to disseminate information to other IT faculty. He will share the resources with the other full-time part-time faculty who teach the course so that they may adopt these resources. The adoption will result to an average of five sections taught by full-time and part-time faculty or the materials being adopted by GGC even after the grant is over.</w:t>
      </w:r>
    </w:p>
    <w:p w14:paraId="58F4398F" w14:textId="77777777" w:rsidR="00900A4B" w:rsidRDefault="008B57C9" w:rsidP="008B57C9">
      <w:r>
        <w:t>For GGC faculty, all no-cost materials and resources will be made available in D2L and will be shared among all faculty teaching this course. For non-GGC faculty, the materials will be provided through the ALG textbook transformation repository. After the grant is over, the team plans to submit an ALG mini</w:t>
      </w:r>
      <w:r w:rsidR="00F379D1">
        <w:t>-</w:t>
      </w:r>
      <w:r>
        <w:t xml:space="preserve">grant to include other ancillary materials (e.g., Video lectures of the transformed textbook, PowerPoint (D2L), hands on labs, the OER search engines utilized by the project). The Succeeding updates will be based on the feedback received from the students and users, as well as emerging industry partners. </w:t>
      </w:r>
    </w:p>
    <w:p w14:paraId="2C50FCB7" w14:textId="77777777" w:rsidR="007D61AB" w:rsidRDefault="00BB12FD" w:rsidP="00ED2899">
      <w:pPr>
        <w:spacing w:after="0"/>
        <w:jc w:val="left"/>
      </w:pPr>
      <w:r w:rsidRPr="007D61AB">
        <w:rPr>
          <w:b/>
        </w:rPr>
        <w:lastRenderedPageBreak/>
        <w:t>REFERENCES</w:t>
      </w:r>
    </w:p>
    <w:p w14:paraId="39FBC32F" w14:textId="77777777" w:rsidR="00BB12FD" w:rsidRDefault="00BB12FD" w:rsidP="00ED2899">
      <w:pPr>
        <w:spacing w:after="0"/>
        <w:jc w:val="left"/>
      </w:pPr>
      <w:r w:rsidRPr="007D61AB">
        <w:br/>
      </w:r>
      <w:r>
        <w:t>1. CVE Details</w:t>
      </w:r>
    </w:p>
    <w:p w14:paraId="0A7BBF97" w14:textId="77777777" w:rsidR="00BB12FD" w:rsidRDefault="00AC5812" w:rsidP="00ED2899">
      <w:pPr>
        <w:spacing w:after="0"/>
        <w:jc w:val="left"/>
      </w:pPr>
      <w:hyperlink r:id="rId26" w:history="1">
        <w:r w:rsidR="00BB12FD" w:rsidRPr="003841D6">
          <w:rPr>
            <w:rStyle w:val="Hyperlink"/>
          </w:rPr>
          <w:t>https://www.cvedetails.com/vulnerability-list/vendor_id-26/product_id-32238/Microsoft-Windows-10.html</w:t>
        </w:r>
      </w:hyperlink>
    </w:p>
    <w:p w14:paraId="4871AB58" w14:textId="77777777" w:rsidR="007D61AB" w:rsidRDefault="007D61AB" w:rsidP="00ED2899">
      <w:pPr>
        <w:spacing w:after="0"/>
        <w:jc w:val="left"/>
      </w:pPr>
    </w:p>
    <w:p w14:paraId="4BC71E3E" w14:textId="77777777" w:rsidR="00BB12FD" w:rsidRDefault="00BB12FD" w:rsidP="00ED2899">
      <w:pPr>
        <w:spacing w:after="0"/>
        <w:jc w:val="left"/>
      </w:pPr>
      <w:r>
        <w:t>2. Exploit DB</w:t>
      </w:r>
    </w:p>
    <w:p w14:paraId="30E0111B" w14:textId="77777777" w:rsidR="00BB12FD" w:rsidRDefault="00AC5812" w:rsidP="00ED2899">
      <w:pPr>
        <w:spacing w:after="0"/>
        <w:jc w:val="left"/>
      </w:pPr>
      <w:hyperlink r:id="rId27" w:history="1">
        <w:r w:rsidR="00BB12FD" w:rsidRPr="003841D6">
          <w:rPr>
            <w:rStyle w:val="Hyperlink"/>
          </w:rPr>
          <w:t>https://www.exploit-db.com/?type=webapps</w:t>
        </w:r>
      </w:hyperlink>
    </w:p>
    <w:p w14:paraId="1EFD17D2" w14:textId="77777777" w:rsidR="00ED2899" w:rsidRDefault="00ED2899" w:rsidP="00ED2899">
      <w:pPr>
        <w:spacing w:after="0"/>
        <w:jc w:val="left"/>
      </w:pPr>
    </w:p>
    <w:p w14:paraId="6E87930D" w14:textId="77777777" w:rsidR="00ED2899" w:rsidRDefault="00ED2899" w:rsidP="00ED2899">
      <w:pPr>
        <w:spacing w:after="0"/>
        <w:jc w:val="left"/>
      </w:pPr>
      <w:r>
        <w:t>3. IES NCES National Center for Education Statistics. Publication 98.</w:t>
      </w:r>
      <w:r w:rsidR="00D8688A" w:rsidRPr="00D8688A">
        <w:t xml:space="preserve"> </w:t>
      </w:r>
      <w:r w:rsidR="00D8688A">
        <w:t xml:space="preserve">(n.d.) </w:t>
      </w:r>
      <w:r w:rsidR="00D8688A" w:rsidRPr="00D8688A">
        <w:rPr>
          <w:i/>
        </w:rPr>
        <w:t>Safeguarding your Technology.</w:t>
      </w:r>
      <w:r w:rsidR="00D8688A">
        <w:t xml:space="preserve"> </w:t>
      </w:r>
      <w:r>
        <w:t xml:space="preserve"> Retrieved from: </w:t>
      </w:r>
      <w:r w:rsidRPr="00061971">
        <w:t>https://nces.ed.gov/pubs98/safetech/chapter4.asp</w:t>
      </w:r>
    </w:p>
    <w:p w14:paraId="622149AA" w14:textId="77777777" w:rsidR="00061971" w:rsidRDefault="00061971" w:rsidP="00ED2899">
      <w:pPr>
        <w:spacing w:after="0"/>
        <w:jc w:val="left"/>
      </w:pPr>
    </w:p>
    <w:p w14:paraId="3213E6FC" w14:textId="77777777" w:rsidR="00061971" w:rsidRDefault="00061971" w:rsidP="00ED2899">
      <w:pPr>
        <w:spacing w:after="0"/>
        <w:jc w:val="left"/>
      </w:pPr>
      <w:r>
        <w:t xml:space="preserve">3. </w:t>
      </w:r>
      <w:proofErr w:type="spellStart"/>
      <w:r>
        <w:t>McGuffee</w:t>
      </w:r>
      <w:proofErr w:type="spellEnd"/>
      <w:r>
        <w:t>, JW</w:t>
      </w:r>
      <w:r w:rsidR="00D8688A">
        <w:t>.</w:t>
      </w:r>
      <w:r>
        <w:t xml:space="preserve"> (2020) </w:t>
      </w:r>
      <w:r w:rsidRPr="00D8688A">
        <w:rPr>
          <w:i/>
        </w:rPr>
        <w:t>Why Teach Operating Systems?</w:t>
      </w:r>
      <w:r>
        <w:t xml:space="preserve"> </w:t>
      </w:r>
      <w:r w:rsidRPr="00061971">
        <w:t>Consortium for Computing Sciences in Colleges</w:t>
      </w:r>
      <w:r>
        <w:t xml:space="preserve">. Retrieved from: </w:t>
      </w:r>
      <w:hyperlink r:id="rId28" w:history="1">
        <w:r w:rsidR="00ED2899" w:rsidRPr="003841D6">
          <w:rPr>
            <w:rStyle w:val="Hyperlink"/>
          </w:rPr>
          <w:t>https://dl.acm.org/doi/pdf/10.5555/3417682.3417687</w:t>
        </w:r>
      </w:hyperlink>
    </w:p>
    <w:p w14:paraId="40911E6C" w14:textId="77777777" w:rsidR="00ED2899" w:rsidRDefault="00ED2899" w:rsidP="00ED2899">
      <w:pPr>
        <w:spacing w:after="0"/>
        <w:jc w:val="left"/>
      </w:pPr>
    </w:p>
    <w:p w14:paraId="1A48FD03" w14:textId="77777777" w:rsidR="00152433" w:rsidRDefault="00061971" w:rsidP="00ED2899">
      <w:pPr>
        <w:spacing w:after="0"/>
        <w:jc w:val="left"/>
      </w:pPr>
      <w:r>
        <w:t xml:space="preserve">4. </w:t>
      </w:r>
      <w:r w:rsidR="00152433" w:rsidRPr="00152433">
        <w:t>Pinto</w:t>
      </w:r>
      <w:r w:rsidR="00152433">
        <w:t xml:space="preserve">, </w:t>
      </w:r>
      <w:proofErr w:type="spellStart"/>
      <w:r w:rsidR="00197D34" w:rsidRPr="00152433">
        <w:t>Renê</w:t>
      </w:r>
      <w:proofErr w:type="spellEnd"/>
      <w:r w:rsidR="00197D34">
        <w:t xml:space="preserve"> </w:t>
      </w:r>
      <w:r w:rsidR="00197D34" w:rsidRPr="00152433">
        <w:t>S.</w:t>
      </w:r>
      <w:r w:rsidR="00197D34">
        <w:t xml:space="preserve">, </w:t>
      </w:r>
      <w:r w:rsidR="00152433" w:rsidRPr="00152433">
        <w:t>Pedro</w:t>
      </w:r>
      <w:r w:rsidR="00D8688A">
        <w:t xml:space="preserve"> </w:t>
      </w:r>
      <w:r w:rsidR="00152433" w:rsidRPr="00152433">
        <w:t>Nobile</w:t>
      </w:r>
      <w:r w:rsidR="00152433">
        <w:t xml:space="preserve">, </w:t>
      </w:r>
      <w:r w:rsidR="00152433" w:rsidRPr="00152433">
        <w:t>Edwin</w:t>
      </w:r>
      <w:r w:rsidR="00D8688A">
        <w:t xml:space="preserve"> </w:t>
      </w:r>
      <w:r w:rsidR="00152433" w:rsidRPr="00152433">
        <w:t>Mamani</w:t>
      </w:r>
      <w:r w:rsidR="00152433">
        <w:t xml:space="preserve">, </w:t>
      </w:r>
      <w:proofErr w:type="spellStart"/>
      <w:r w:rsidR="00152433" w:rsidRPr="00152433">
        <w:t>Lourenço</w:t>
      </w:r>
      <w:proofErr w:type="spellEnd"/>
      <w:r w:rsidR="00152433" w:rsidRPr="00152433">
        <w:t xml:space="preserve"> P</w:t>
      </w:r>
      <w:r w:rsidR="00D8688A">
        <w:t xml:space="preserve"> </w:t>
      </w:r>
      <w:r w:rsidR="00152433" w:rsidRPr="00152433">
        <w:t>.Júnior</w:t>
      </w:r>
      <w:r w:rsidR="00152433">
        <w:t xml:space="preserve">, </w:t>
      </w:r>
      <w:proofErr w:type="spellStart"/>
      <w:r w:rsidR="00152433" w:rsidRPr="00152433">
        <w:t>Helder</w:t>
      </w:r>
      <w:proofErr w:type="spellEnd"/>
      <w:r w:rsidR="00152433" w:rsidRPr="00152433">
        <w:t xml:space="preserve"> J.F.</w:t>
      </w:r>
      <w:r w:rsidR="00D8688A">
        <w:t xml:space="preserve"> </w:t>
      </w:r>
      <w:r w:rsidR="00152433" w:rsidRPr="00152433">
        <w:t>Luz</w:t>
      </w:r>
      <w:r w:rsidR="00152433">
        <w:t xml:space="preserve">, </w:t>
      </w:r>
      <w:r w:rsidR="00152433" w:rsidRPr="00152433">
        <w:t>Francisco J.</w:t>
      </w:r>
      <w:r w:rsidR="00D8688A">
        <w:t xml:space="preserve"> </w:t>
      </w:r>
      <w:r w:rsidR="00152433" w:rsidRPr="00152433">
        <w:t>Monaco</w:t>
      </w:r>
      <w:r w:rsidR="00D8688A">
        <w:t>. (2013)</w:t>
      </w:r>
      <w:r w:rsidR="00152433">
        <w:t xml:space="preserve"> </w:t>
      </w:r>
      <w:r w:rsidR="00152433" w:rsidRPr="00D8688A">
        <w:rPr>
          <w:i/>
        </w:rPr>
        <w:t>Operating System from the Scratch: A Problem-based Learning Approach for the Emerging Demands on OS Development</w:t>
      </w:r>
      <w:r w:rsidR="00152433">
        <w:t xml:space="preserve">. DOI: </w:t>
      </w:r>
      <w:r w:rsidR="00152433" w:rsidRPr="00152433">
        <w:t>https://doi.org/10.1016/j.procs.2013.05.424</w:t>
      </w:r>
    </w:p>
    <w:p w14:paraId="7D1F2584" w14:textId="77777777" w:rsidR="00152433" w:rsidRDefault="00061971" w:rsidP="00ED2899">
      <w:pPr>
        <w:spacing w:after="0"/>
        <w:jc w:val="left"/>
      </w:pPr>
      <w:r>
        <w:t xml:space="preserve">Retrieved from: </w:t>
      </w:r>
      <w:hyperlink r:id="rId29" w:history="1">
        <w:r w:rsidRPr="003841D6">
          <w:rPr>
            <w:rStyle w:val="Hyperlink"/>
          </w:rPr>
          <w:t>https://www.sciencedirect.com/science/article/pii/S187705091300567X</w:t>
        </w:r>
      </w:hyperlink>
    </w:p>
    <w:p w14:paraId="2EEF3975" w14:textId="77777777" w:rsidR="00197D34" w:rsidRDefault="00197D34" w:rsidP="00ED2899">
      <w:pPr>
        <w:spacing w:after="0"/>
        <w:jc w:val="left"/>
      </w:pPr>
    </w:p>
    <w:p w14:paraId="2A7C04C3" w14:textId="77777777" w:rsidR="00197D34" w:rsidRDefault="00197D34" w:rsidP="00ED2899">
      <w:pPr>
        <w:spacing w:after="0"/>
        <w:jc w:val="left"/>
      </w:pPr>
      <w:r>
        <w:t xml:space="preserve">5. Seaman, Julia E.  and Jeff Seaman (2018). </w:t>
      </w:r>
      <w:r w:rsidRPr="00197D34">
        <w:rPr>
          <w:i/>
        </w:rPr>
        <w:t>Freeing the Textbook: Educational Resources in U.S. Higher Education</w:t>
      </w:r>
      <w:r w:rsidR="00F5314D">
        <w:rPr>
          <w:i/>
        </w:rPr>
        <w:t xml:space="preserve"> 2018</w:t>
      </w:r>
      <w:r w:rsidRPr="00197D34">
        <w:rPr>
          <w:i/>
        </w:rPr>
        <w:t>.</w:t>
      </w:r>
      <w:r>
        <w:t xml:space="preserve"> Babson Survey Research Group. Retrieved from: </w:t>
      </w:r>
      <w:r w:rsidRPr="00197D34">
        <w:t>https://www.bayviewanalytics.com/reports/freeingthetextbook2018.pdf</w:t>
      </w:r>
    </w:p>
    <w:p w14:paraId="72CF7CB6" w14:textId="77777777" w:rsidR="00061971" w:rsidRDefault="00061971" w:rsidP="00ED2899">
      <w:pPr>
        <w:spacing w:after="0"/>
        <w:jc w:val="left"/>
      </w:pPr>
    </w:p>
    <w:p w14:paraId="1CF04416" w14:textId="77777777" w:rsidR="007F6C48" w:rsidRDefault="007F6C48" w:rsidP="007F6C48">
      <w:pPr>
        <w:pStyle w:val="Heading1"/>
      </w:pPr>
      <w:r>
        <w:t>Creative Commons Terms</w:t>
      </w:r>
    </w:p>
    <w:p w14:paraId="4870BE1C" w14:textId="77777777"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283A01E7" w14:textId="77777777" w:rsidR="007F6C48" w:rsidRDefault="007F6C48" w:rsidP="007F6C48">
      <w:pPr>
        <w:pStyle w:val="Heading1"/>
      </w:pPr>
      <w:r>
        <w:t>Accessibility Terms</w:t>
      </w:r>
    </w:p>
    <w:p w14:paraId="5467CA91" w14:textId="77777777"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r w:rsidRPr="00EB35BA">
        <w:rPr>
          <w:i/>
          <w:iCs/>
        </w:rPr>
        <w:t>Request for Proposals</w:t>
      </w:r>
      <w:r w:rsidRPr="007F6C48">
        <w:rPr>
          <w:i/>
          <w:iCs/>
        </w:rPr>
        <w:t>.</w:t>
      </w:r>
    </w:p>
    <w:p w14:paraId="2CD2F9BD" w14:textId="77777777" w:rsidR="00FD120E" w:rsidRDefault="00FD120E" w:rsidP="00185DB9">
      <w:pPr>
        <w:pStyle w:val="Heading1"/>
      </w:pPr>
      <w:r>
        <w:t>Letter of Support</w:t>
      </w:r>
    </w:p>
    <w:p w14:paraId="34C39211" w14:textId="77777777"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7380A4E5" w14:textId="77777777" w:rsidTr="0090331B">
        <w:trPr>
          <w:trHeight w:val="1440"/>
        </w:trPr>
        <w:tc>
          <w:tcPr>
            <w:tcW w:w="9350" w:type="dxa"/>
          </w:tcPr>
          <w:p w14:paraId="4DC757D0" w14:textId="77777777" w:rsidR="003A2B2B" w:rsidRPr="003A2B2B" w:rsidRDefault="001F7D10" w:rsidP="003A2B2B">
            <w:pPr>
              <w:jc w:val="left"/>
              <w:rPr>
                <w:i/>
              </w:rPr>
            </w:pPr>
            <w:r>
              <w:rPr>
                <w:i/>
              </w:rPr>
              <w:t>Chavonda Mills, Dean</w:t>
            </w:r>
            <w:r w:rsidR="00F705B4">
              <w:rPr>
                <w:i/>
              </w:rPr>
              <w:t xml:space="preserve"> of </w:t>
            </w:r>
            <w:r>
              <w:rPr>
                <w:i/>
              </w:rPr>
              <w:t>Science and Technology</w:t>
            </w:r>
          </w:p>
        </w:tc>
      </w:tr>
    </w:tbl>
    <w:p w14:paraId="2942D955" w14:textId="77777777" w:rsidR="005F5F08" w:rsidRDefault="60384C9E" w:rsidP="00185DB9">
      <w:pPr>
        <w:pStyle w:val="Heading1"/>
      </w:pPr>
      <w:r>
        <w:lastRenderedPageBreak/>
        <w:t xml:space="preserve">Grants or Business Office </w:t>
      </w:r>
      <w:r w:rsidR="005F5F08">
        <w:t>Acknowledgment</w:t>
      </w:r>
      <w:r w:rsidR="007E0EE3">
        <w:t xml:space="preserve"> Form</w:t>
      </w:r>
    </w:p>
    <w:p w14:paraId="04985A57" w14:textId="77777777" w:rsidR="004B1C77" w:rsidRPr="00365AB4" w:rsidRDefault="004B1C77" w:rsidP="004B1C77">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7F8001B5" w14:textId="77777777" w:rsidTr="00DC36D9">
        <w:trPr>
          <w:trHeight w:val="1440"/>
        </w:trPr>
        <w:tc>
          <w:tcPr>
            <w:tcW w:w="9350" w:type="dxa"/>
          </w:tcPr>
          <w:p w14:paraId="63CE6184" w14:textId="77777777" w:rsidR="003A2B2B" w:rsidRPr="003A2B2B" w:rsidRDefault="001F7D10" w:rsidP="003A2B2B">
            <w:pPr>
              <w:rPr>
                <w:i/>
                <w:iCs/>
              </w:rPr>
            </w:pPr>
            <w:r>
              <w:rPr>
                <w:i/>
                <w:iCs/>
              </w:rPr>
              <w:t xml:space="preserve">Marie Firestone, Associate Director, </w:t>
            </w:r>
            <w:r w:rsidR="003D2D83">
              <w:rPr>
                <w:i/>
                <w:iCs/>
              </w:rPr>
              <w:t>Office of Research and Sponsored Programs</w:t>
            </w:r>
          </w:p>
        </w:tc>
      </w:tr>
    </w:tbl>
    <w:p w14:paraId="6CCE6726" w14:textId="77777777" w:rsidR="003A2B2B" w:rsidRPr="00185DB9" w:rsidRDefault="003A2B2B" w:rsidP="00185DB9">
      <w:pPr>
        <w:rPr>
          <w:i/>
          <w:iCs/>
        </w:rPr>
      </w:pPr>
    </w:p>
    <w:sectPr w:rsidR="003A2B2B" w:rsidRPr="00185DB9" w:rsidSect="00FD120E">
      <w:headerReference w:type="default" r:id="rId30"/>
      <w:footerReference w:type="default" r:id="rId31"/>
      <w:headerReference w:type="first" r:id="rId32"/>
      <w:footerReference w:type="first" r:id="rId33"/>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A0CC" w14:textId="77777777" w:rsidR="00AC5812" w:rsidRDefault="00AC5812" w:rsidP="00FD120E">
      <w:pPr>
        <w:spacing w:after="0"/>
      </w:pPr>
      <w:r>
        <w:separator/>
      </w:r>
    </w:p>
  </w:endnote>
  <w:endnote w:type="continuationSeparator" w:id="0">
    <w:p w14:paraId="1C3CB07E" w14:textId="77777777" w:rsidR="00AC5812" w:rsidRDefault="00AC5812" w:rsidP="00FD120E">
      <w:pPr>
        <w:spacing w:after="0"/>
      </w:pPr>
      <w:r>
        <w:continuationSeparator/>
      </w:r>
    </w:p>
  </w:endnote>
  <w:endnote w:type="continuationNotice" w:id="1">
    <w:p w14:paraId="71EA1B66" w14:textId="77777777" w:rsidR="00AC5812" w:rsidRDefault="00AC58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EF79" w14:textId="77777777" w:rsidR="008A06A5" w:rsidRPr="00EB6797" w:rsidRDefault="008A06A5"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7A26CC2C" w14:textId="77777777" w:rsidR="008A06A5" w:rsidRDefault="008A0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6257" w14:textId="77777777" w:rsidR="008A06A5" w:rsidRPr="00EB6797" w:rsidRDefault="008A06A5"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54698C21" w14:textId="77777777" w:rsidR="008A06A5" w:rsidRDefault="008A0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3049" w14:textId="77777777" w:rsidR="00AC5812" w:rsidRDefault="00AC5812" w:rsidP="00FD120E">
      <w:pPr>
        <w:spacing w:after="0"/>
      </w:pPr>
      <w:r>
        <w:separator/>
      </w:r>
    </w:p>
  </w:footnote>
  <w:footnote w:type="continuationSeparator" w:id="0">
    <w:p w14:paraId="0598A3F9" w14:textId="77777777" w:rsidR="00AC5812" w:rsidRDefault="00AC5812" w:rsidP="00FD120E">
      <w:pPr>
        <w:spacing w:after="0"/>
      </w:pPr>
      <w:r>
        <w:continuationSeparator/>
      </w:r>
    </w:p>
  </w:footnote>
  <w:footnote w:type="continuationNotice" w:id="1">
    <w:p w14:paraId="1D1EDBED" w14:textId="77777777" w:rsidR="00AC5812" w:rsidRDefault="00AC58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F5BD" w14:textId="77777777" w:rsidR="008A06A5" w:rsidRDefault="008A06A5"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0CF3" w14:textId="77777777" w:rsidR="008A06A5" w:rsidRDefault="008A06A5" w:rsidP="00FD120E">
    <w:pPr>
      <w:pStyle w:val="Header"/>
      <w:jc w:val="center"/>
      <w:rPr>
        <w:noProof/>
      </w:rPr>
    </w:pPr>
  </w:p>
  <w:p w14:paraId="19368E5C" w14:textId="77777777" w:rsidR="008A06A5" w:rsidRDefault="008A06A5" w:rsidP="00FD120E">
    <w:pPr>
      <w:pStyle w:val="Header"/>
      <w:jc w:val="center"/>
    </w:pPr>
    <w:r>
      <w:rPr>
        <w:noProof/>
      </w:rPr>
      <w:drawing>
        <wp:inline distT="0" distB="0" distL="0" distR="0" wp14:anchorId="17E7909D" wp14:editId="29A38B09">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5EA"/>
    <w:multiLevelType w:val="hybridMultilevel"/>
    <w:tmpl w:val="4C106672"/>
    <w:lvl w:ilvl="0" w:tplc="CC2EA610">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A38B2"/>
    <w:multiLevelType w:val="hybridMultilevel"/>
    <w:tmpl w:val="4588D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36DD6"/>
    <w:multiLevelType w:val="hybridMultilevel"/>
    <w:tmpl w:val="F02C6BF8"/>
    <w:lvl w:ilvl="0" w:tplc="4BC4FD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0164"/>
    <w:multiLevelType w:val="hybridMultilevel"/>
    <w:tmpl w:val="BDA6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86A3B"/>
    <w:multiLevelType w:val="hybridMultilevel"/>
    <w:tmpl w:val="392C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F2867"/>
    <w:multiLevelType w:val="hybridMultilevel"/>
    <w:tmpl w:val="4204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87263"/>
    <w:multiLevelType w:val="hybridMultilevel"/>
    <w:tmpl w:val="31921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C797F"/>
    <w:multiLevelType w:val="hybridMultilevel"/>
    <w:tmpl w:val="9934F2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523F7"/>
    <w:multiLevelType w:val="hybridMultilevel"/>
    <w:tmpl w:val="1FBE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920AE"/>
    <w:multiLevelType w:val="hybridMultilevel"/>
    <w:tmpl w:val="F50670DC"/>
    <w:lvl w:ilvl="0" w:tplc="6D68D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A5FFA"/>
    <w:multiLevelType w:val="hybridMultilevel"/>
    <w:tmpl w:val="663A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837351E"/>
    <w:multiLevelType w:val="hybridMultilevel"/>
    <w:tmpl w:val="F53ED802"/>
    <w:lvl w:ilvl="0" w:tplc="6D68D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A74C0"/>
    <w:multiLevelType w:val="hybridMultilevel"/>
    <w:tmpl w:val="6A12B470"/>
    <w:lvl w:ilvl="0" w:tplc="6D68D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13E2A"/>
    <w:multiLevelType w:val="hybridMultilevel"/>
    <w:tmpl w:val="4408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065D0"/>
    <w:multiLevelType w:val="hybridMultilevel"/>
    <w:tmpl w:val="983A956E"/>
    <w:lvl w:ilvl="0" w:tplc="6D68D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0C65494"/>
    <w:multiLevelType w:val="hybridMultilevel"/>
    <w:tmpl w:val="14BC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E55A0C"/>
    <w:multiLevelType w:val="hybridMultilevel"/>
    <w:tmpl w:val="7BF02B28"/>
    <w:lvl w:ilvl="0" w:tplc="6D68D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020ED"/>
    <w:multiLevelType w:val="hybridMultilevel"/>
    <w:tmpl w:val="C3263698"/>
    <w:lvl w:ilvl="0" w:tplc="6D68D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7"/>
  </w:num>
  <w:num w:numId="4">
    <w:abstractNumId w:val="6"/>
  </w:num>
  <w:num w:numId="5">
    <w:abstractNumId w:val="10"/>
  </w:num>
  <w:num w:numId="6">
    <w:abstractNumId w:val="27"/>
  </w:num>
  <w:num w:numId="7">
    <w:abstractNumId w:val="25"/>
  </w:num>
  <w:num w:numId="8">
    <w:abstractNumId w:val="5"/>
  </w:num>
  <w:num w:numId="9">
    <w:abstractNumId w:val="8"/>
  </w:num>
  <w:num w:numId="10">
    <w:abstractNumId w:val="14"/>
  </w:num>
  <w:num w:numId="11">
    <w:abstractNumId w:val="24"/>
  </w:num>
  <w:num w:numId="12">
    <w:abstractNumId w:val="28"/>
  </w:num>
  <w:num w:numId="13">
    <w:abstractNumId w:val="9"/>
  </w:num>
  <w:num w:numId="14">
    <w:abstractNumId w:val="17"/>
  </w:num>
  <w:num w:numId="15">
    <w:abstractNumId w:val="18"/>
  </w:num>
  <w:num w:numId="16">
    <w:abstractNumId w:val="1"/>
  </w:num>
  <w:num w:numId="17">
    <w:abstractNumId w:val="4"/>
  </w:num>
  <w:num w:numId="18">
    <w:abstractNumId w:val="15"/>
  </w:num>
  <w:num w:numId="19">
    <w:abstractNumId w:val="0"/>
  </w:num>
  <w:num w:numId="20">
    <w:abstractNumId w:val="13"/>
  </w:num>
  <w:num w:numId="21">
    <w:abstractNumId w:val="12"/>
  </w:num>
  <w:num w:numId="22">
    <w:abstractNumId w:val="2"/>
  </w:num>
  <w:num w:numId="23">
    <w:abstractNumId w:val="11"/>
  </w:num>
  <w:num w:numId="24">
    <w:abstractNumId w:val="22"/>
  </w:num>
  <w:num w:numId="25">
    <w:abstractNumId w:val="20"/>
  </w:num>
  <w:num w:numId="26">
    <w:abstractNumId w:val="29"/>
  </w:num>
  <w:num w:numId="27">
    <w:abstractNumId w:val="23"/>
  </w:num>
  <w:num w:numId="28">
    <w:abstractNumId w:val="21"/>
  </w:num>
  <w:num w:numId="29">
    <w:abstractNumId w:val="16"/>
  </w:num>
  <w:num w:numId="30">
    <w:abstractNumId w:val="3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53FB"/>
    <w:rsid w:val="00020F7B"/>
    <w:rsid w:val="0002476A"/>
    <w:rsid w:val="00032ED1"/>
    <w:rsid w:val="000338D2"/>
    <w:rsid w:val="00044629"/>
    <w:rsid w:val="00044E97"/>
    <w:rsid w:val="0004592C"/>
    <w:rsid w:val="000504E9"/>
    <w:rsid w:val="00052D97"/>
    <w:rsid w:val="00054CC4"/>
    <w:rsid w:val="00061971"/>
    <w:rsid w:val="000628A7"/>
    <w:rsid w:val="000630B2"/>
    <w:rsid w:val="00066435"/>
    <w:rsid w:val="00072F56"/>
    <w:rsid w:val="000741CA"/>
    <w:rsid w:val="00083A27"/>
    <w:rsid w:val="00085DBA"/>
    <w:rsid w:val="00086765"/>
    <w:rsid w:val="00087903"/>
    <w:rsid w:val="000945DD"/>
    <w:rsid w:val="000A0418"/>
    <w:rsid w:val="000A2505"/>
    <w:rsid w:val="000A2D19"/>
    <w:rsid w:val="000B1516"/>
    <w:rsid w:val="000B3BA7"/>
    <w:rsid w:val="000B5F12"/>
    <w:rsid w:val="000C0E47"/>
    <w:rsid w:val="000C1BF5"/>
    <w:rsid w:val="000C1C74"/>
    <w:rsid w:val="000C48BE"/>
    <w:rsid w:val="000C5C19"/>
    <w:rsid w:val="000D2AB0"/>
    <w:rsid w:val="000D5713"/>
    <w:rsid w:val="000F08DF"/>
    <w:rsid w:val="00105726"/>
    <w:rsid w:val="001143EE"/>
    <w:rsid w:val="00114F13"/>
    <w:rsid w:val="00116D2C"/>
    <w:rsid w:val="00120D33"/>
    <w:rsid w:val="00125938"/>
    <w:rsid w:val="001337A4"/>
    <w:rsid w:val="00136FAA"/>
    <w:rsid w:val="00142C7C"/>
    <w:rsid w:val="0014773E"/>
    <w:rsid w:val="00151E0E"/>
    <w:rsid w:val="00152433"/>
    <w:rsid w:val="001633FA"/>
    <w:rsid w:val="00180618"/>
    <w:rsid w:val="00183572"/>
    <w:rsid w:val="00184D9A"/>
    <w:rsid w:val="00185A5B"/>
    <w:rsid w:val="00185DB9"/>
    <w:rsid w:val="00186AFF"/>
    <w:rsid w:val="00194D7B"/>
    <w:rsid w:val="00197D34"/>
    <w:rsid w:val="001A5D79"/>
    <w:rsid w:val="001A63D0"/>
    <w:rsid w:val="001B45C6"/>
    <w:rsid w:val="001C4C98"/>
    <w:rsid w:val="001C5314"/>
    <w:rsid w:val="001D4531"/>
    <w:rsid w:val="001D4CF2"/>
    <w:rsid w:val="001F17E4"/>
    <w:rsid w:val="001F2B25"/>
    <w:rsid w:val="001F7D10"/>
    <w:rsid w:val="00201D66"/>
    <w:rsid w:val="002079C0"/>
    <w:rsid w:val="00214E1D"/>
    <w:rsid w:val="00230275"/>
    <w:rsid w:val="0023728D"/>
    <w:rsid w:val="0024619E"/>
    <w:rsid w:val="00251EFC"/>
    <w:rsid w:val="00251FF4"/>
    <w:rsid w:val="00260A20"/>
    <w:rsid w:val="0026135C"/>
    <w:rsid w:val="00267A3F"/>
    <w:rsid w:val="00275A97"/>
    <w:rsid w:val="00286E4B"/>
    <w:rsid w:val="00291B1A"/>
    <w:rsid w:val="002A1755"/>
    <w:rsid w:val="002A3E3E"/>
    <w:rsid w:val="002C741E"/>
    <w:rsid w:val="002C7439"/>
    <w:rsid w:val="002D5497"/>
    <w:rsid w:val="002E23A1"/>
    <w:rsid w:val="002E66B9"/>
    <w:rsid w:val="002F4BFB"/>
    <w:rsid w:val="003047DA"/>
    <w:rsid w:val="003154E1"/>
    <w:rsid w:val="00325785"/>
    <w:rsid w:val="00331178"/>
    <w:rsid w:val="0034629C"/>
    <w:rsid w:val="00356F78"/>
    <w:rsid w:val="003611AE"/>
    <w:rsid w:val="00374E9F"/>
    <w:rsid w:val="003817F4"/>
    <w:rsid w:val="00387037"/>
    <w:rsid w:val="00396BB0"/>
    <w:rsid w:val="003A2B2B"/>
    <w:rsid w:val="003B3484"/>
    <w:rsid w:val="003B3B10"/>
    <w:rsid w:val="003B4B4A"/>
    <w:rsid w:val="003C350B"/>
    <w:rsid w:val="003C5986"/>
    <w:rsid w:val="003D2D83"/>
    <w:rsid w:val="003E0497"/>
    <w:rsid w:val="0040248E"/>
    <w:rsid w:val="00413BBE"/>
    <w:rsid w:val="00413F44"/>
    <w:rsid w:val="00416F20"/>
    <w:rsid w:val="00446A77"/>
    <w:rsid w:val="004514FA"/>
    <w:rsid w:val="004550FF"/>
    <w:rsid w:val="00462000"/>
    <w:rsid w:val="00465D2C"/>
    <w:rsid w:val="004730A4"/>
    <w:rsid w:val="004866FB"/>
    <w:rsid w:val="00494270"/>
    <w:rsid w:val="00495291"/>
    <w:rsid w:val="004A118E"/>
    <w:rsid w:val="004B0444"/>
    <w:rsid w:val="004B1380"/>
    <w:rsid w:val="004B1C77"/>
    <w:rsid w:val="004C04A8"/>
    <w:rsid w:val="004C09CC"/>
    <w:rsid w:val="004C1D08"/>
    <w:rsid w:val="004C5EC9"/>
    <w:rsid w:val="004C6D54"/>
    <w:rsid w:val="004C7EF2"/>
    <w:rsid w:val="004D42FE"/>
    <w:rsid w:val="004E3481"/>
    <w:rsid w:val="00500519"/>
    <w:rsid w:val="00502008"/>
    <w:rsid w:val="00502CFB"/>
    <w:rsid w:val="0050665D"/>
    <w:rsid w:val="005120DF"/>
    <w:rsid w:val="005218B4"/>
    <w:rsid w:val="00524BE0"/>
    <w:rsid w:val="00525D14"/>
    <w:rsid w:val="005313E2"/>
    <w:rsid w:val="0053620D"/>
    <w:rsid w:val="00543C74"/>
    <w:rsid w:val="005461F8"/>
    <w:rsid w:val="00546CCA"/>
    <w:rsid w:val="0055284A"/>
    <w:rsid w:val="005550F1"/>
    <w:rsid w:val="005635A9"/>
    <w:rsid w:val="00566366"/>
    <w:rsid w:val="00574B8C"/>
    <w:rsid w:val="00577207"/>
    <w:rsid w:val="00577757"/>
    <w:rsid w:val="00580E63"/>
    <w:rsid w:val="005820F4"/>
    <w:rsid w:val="00587384"/>
    <w:rsid w:val="005A2E49"/>
    <w:rsid w:val="005B0F57"/>
    <w:rsid w:val="005C0D8E"/>
    <w:rsid w:val="005C30D8"/>
    <w:rsid w:val="005C5DAE"/>
    <w:rsid w:val="005E5D96"/>
    <w:rsid w:val="005E7102"/>
    <w:rsid w:val="005F0F8B"/>
    <w:rsid w:val="005F4AAC"/>
    <w:rsid w:val="005F4CEE"/>
    <w:rsid w:val="005F5F08"/>
    <w:rsid w:val="00603936"/>
    <w:rsid w:val="006053E2"/>
    <w:rsid w:val="00622B3F"/>
    <w:rsid w:val="006244E0"/>
    <w:rsid w:val="0063108D"/>
    <w:rsid w:val="00636C78"/>
    <w:rsid w:val="00636FD3"/>
    <w:rsid w:val="006515DD"/>
    <w:rsid w:val="00652F86"/>
    <w:rsid w:val="0066025F"/>
    <w:rsid w:val="00662D4A"/>
    <w:rsid w:val="00664E2B"/>
    <w:rsid w:val="00666D69"/>
    <w:rsid w:val="00667B80"/>
    <w:rsid w:val="00670741"/>
    <w:rsid w:val="00692626"/>
    <w:rsid w:val="00695CC0"/>
    <w:rsid w:val="006A0C9E"/>
    <w:rsid w:val="006B7D54"/>
    <w:rsid w:val="006D1F3E"/>
    <w:rsid w:val="006D64E7"/>
    <w:rsid w:val="006D74B3"/>
    <w:rsid w:val="006E2DA8"/>
    <w:rsid w:val="006E4589"/>
    <w:rsid w:val="006E50A5"/>
    <w:rsid w:val="006E538F"/>
    <w:rsid w:val="006F0621"/>
    <w:rsid w:val="006F4255"/>
    <w:rsid w:val="007043A9"/>
    <w:rsid w:val="007055EC"/>
    <w:rsid w:val="00711C24"/>
    <w:rsid w:val="00716E83"/>
    <w:rsid w:val="00717E7A"/>
    <w:rsid w:val="007209BE"/>
    <w:rsid w:val="00725343"/>
    <w:rsid w:val="00727873"/>
    <w:rsid w:val="00727CF5"/>
    <w:rsid w:val="007323AD"/>
    <w:rsid w:val="00735D8F"/>
    <w:rsid w:val="0074065D"/>
    <w:rsid w:val="00740DC6"/>
    <w:rsid w:val="00751D5A"/>
    <w:rsid w:val="00765CB6"/>
    <w:rsid w:val="00766447"/>
    <w:rsid w:val="00767F01"/>
    <w:rsid w:val="00774B5E"/>
    <w:rsid w:val="00784CDC"/>
    <w:rsid w:val="00797321"/>
    <w:rsid w:val="007A11C8"/>
    <w:rsid w:val="007A4DF5"/>
    <w:rsid w:val="007C0D89"/>
    <w:rsid w:val="007C36CE"/>
    <w:rsid w:val="007C6039"/>
    <w:rsid w:val="007D61AB"/>
    <w:rsid w:val="007E0EE3"/>
    <w:rsid w:val="007E2E1F"/>
    <w:rsid w:val="007F6B0C"/>
    <w:rsid w:val="007F6C48"/>
    <w:rsid w:val="008012A7"/>
    <w:rsid w:val="00810C05"/>
    <w:rsid w:val="0082497C"/>
    <w:rsid w:val="008379A9"/>
    <w:rsid w:val="00840A4D"/>
    <w:rsid w:val="008414ED"/>
    <w:rsid w:val="008479C9"/>
    <w:rsid w:val="00847D41"/>
    <w:rsid w:val="0085697F"/>
    <w:rsid w:val="00870EB8"/>
    <w:rsid w:val="008733E3"/>
    <w:rsid w:val="008764AE"/>
    <w:rsid w:val="00883066"/>
    <w:rsid w:val="0088375A"/>
    <w:rsid w:val="008A06A5"/>
    <w:rsid w:val="008A2A50"/>
    <w:rsid w:val="008A2D30"/>
    <w:rsid w:val="008A3EE7"/>
    <w:rsid w:val="008B0B94"/>
    <w:rsid w:val="008B3E83"/>
    <w:rsid w:val="008B57C9"/>
    <w:rsid w:val="008C03FC"/>
    <w:rsid w:val="008C360C"/>
    <w:rsid w:val="008C7E8E"/>
    <w:rsid w:val="008D42EC"/>
    <w:rsid w:val="008E4F6F"/>
    <w:rsid w:val="008F02F5"/>
    <w:rsid w:val="008F4240"/>
    <w:rsid w:val="008F7B7E"/>
    <w:rsid w:val="00900A4B"/>
    <w:rsid w:val="0090331B"/>
    <w:rsid w:val="00907D88"/>
    <w:rsid w:val="009120FC"/>
    <w:rsid w:val="00920AE1"/>
    <w:rsid w:val="00943C6F"/>
    <w:rsid w:val="00943C89"/>
    <w:rsid w:val="009517AD"/>
    <w:rsid w:val="0095191A"/>
    <w:rsid w:val="009576D1"/>
    <w:rsid w:val="00961537"/>
    <w:rsid w:val="00963DA1"/>
    <w:rsid w:val="009661FB"/>
    <w:rsid w:val="0097092D"/>
    <w:rsid w:val="00970F50"/>
    <w:rsid w:val="0097128B"/>
    <w:rsid w:val="009835E1"/>
    <w:rsid w:val="00986BFE"/>
    <w:rsid w:val="00992C8A"/>
    <w:rsid w:val="009B460F"/>
    <w:rsid w:val="009B4812"/>
    <w:rsid w:val="009B70ED"/>
    <w:rsid w:val="009C4B23"/>
    <w:rsid w:val="009C5AA9"/>
    <w:rsid w:val="009C616C"/>
    <w:rsid w:val="009E3495"/>
    <w:rsid w:val="009E5664"/>
    <w:rsid w:val="009E5DB1"/>
    <w:rsid w:val="009E67CA"/>
    <w:rsid w:val="009F1455"/>
    <w:rsid w:val="009F36DF"/>
    <w:rsid w:val="009F6AD6"/>
    <w:rsid w:val="00A119B3"/>
    <w:rsid w:val="00A12343"/>
    <w:rsid w:val="00A1456C"/>
    <w:rsid w:val="00A1570B"/>
    <w:rsid w:val="00A244B5"/>
    <w:rsid w:val="00A3343C"/>
    <w:rsid w:val="00A33572"/>
    <w:rsid w:val="00A478A8"/>
    <w:rsid w:val="00A47C8B"/>
    <w:rsid w:val="00A70BAB"/>
    <w:rsid w:val="00A74ADC"/>
    <w:rsid w:val="00A80C39"/>
    <w:rsid w:val="00AA33EF"/>
    <w:rsid w:val="00AA3F5C"/>
    <w:rsid w:val="00AC0D48"/>
    <w:rsid w:val="00AC5812"/>
    <w:rsid w:val="00AD5740"/>
    <w:rsid w:val="00AE3F87"/>
    <w:rsid w:val="00AE505C"/>
    <w:rsid w:val="00AF4472"/>
    <w:rsid w:val="00B009C3"/>
    <w:rsid w:val="00B03CE1"/>
    <w:rsid w:val="00B1618C"/>
    <w:rsid w:val="00B16612"/>
    <w:rsid w:val="00B26BE7"/>
    <w:rsid w:val="00B46745"/>
    <w:rsid w:val="00B54111"/>
    <w:rsid w:val="00B72091"/>
    <w:rsid w:val="00B72964"/>
    <w:rsid w:val="00B75EE1"/>
    <w:rsid w:val="00B77565"/>
    <w:rsid w:val="00B80CAC"/>
    <w:rsid w:val="00B91823"/>
    <w:rsid w:val="00B935E3"/>
    <w:rsid w:val="00B93679"/>
    <w:rsid w:val="00B93C5A"/>
    <w:rsid w:val="00B971FA"/>
    <w:rsid w:val="00BA03E8"/>
    <w:rsid w:val="00BA0492"/>
    <w:rsid w:val="00BA23DA"/>
    <w:rsid w:val="00BB12FD"/>
    <w:rsid w:val="00BB2403"/>
    <w:rsid w:val="00BC276C"/>
    <w:rsid w:val="00BD7558"/>
    <w:rsid w:val="00BD7A9E"/>
    <w:rsid w:val="00BE399A"/>
    <w:rsid w:val="00BE7AE6"/>
    <w:rsid w:val="00BF6072"/>
    <w:rsid w:val="00C0018D"/>
    <w:rsid w:val="00C15216"/>
    <w:rsid w:val="00C16562"/>
    <w:rsid w:val="00C348FD"/>
    <w:rsid w:val="00C4485A"/>
    <w:rsid w:val="00C46854"/>
    <w:rsid w:val="00C55FAE"/>
    <w:rsid w:val="00C560F4"/>
    <w:rsid w:val="00C607CF"/>
    <w:rsid w:val="00C613A6"/>
    <w:rsid w:val="00C62D6F"/>
    <w:rsid w:val="00C93276"/>
    <w:rsid w:val="00C96279"/>
    <w:rsid w:val="00C96436"/>
    <w:rsid w:val="00CA14A2"/>
    <w:rsid w:val="00CA1B7C"/>
    <w:rsid w:val="00CA2748"/>
    <w:rsid w:val="00CB218A"/>
    <w:rsid w:val="00CC073F"/>
    <w:rsid w:val="00CC4958"/>
    <w:rsid w:val="00CD04B0"/>
    <w:rsid w:val="00CD04C2"/>
    <w:rsid w:val="00CD10C6"/>
    <w:rsid w:val="00CD3BEC"/>
    <w:rsid w:val="00CD3C56"/>
    <w:rsid w:val="00CD48C4"/>
    <w:rsid w:val="00CD757F"/>
    <w:rsid w:val="00CD77D3"/>
    <w:rsid w:val="00D00063"/>
    <w:rsid w:val="00D024B2"/>
    <w:rsid w:val="00D13BDA"/>
    <w:rsid w:val="00D222A7"/>
    <w:rsid w:val="00D23FE0"/>
    <w:rsid w:val="00D25E14"/>
    <w:rsid w:val="00D34F5D"/>
    <w:rsid w:val="00D35EAF"/>
    <w:rsid w:val="00D4448E"/>
    <w:rsid w:val="00D5027C"/>
    <w:rsid w:val="00D55379"/>
    <w:rsid w:val="00D553C1"/>
    <w:rsid w:val="00D7479E"/>
    <w:rsid w:val="00D7643F"/>
    <w:rsid w:val="00D771E9"/>
    <w:rsid w:val="00D8245A"/>
    <w:rsid w:val="00D833D4"/>
    <w:rsid w:val="00D8688A"/>
    <w:rsid w:val="00D94339"/>
    <w:rsid w:val="00DB59DD"/>
    <w:rsid w:val="00DB7D6F"/>
    <w:rsid w:val="00DC007D"/>
    <w:rsid w:val="00DC36D9"/>
    <w:rsid w:val="00DC64F1"/>
    <w:rsid w:val="00DF5FA8"/>
    <w:rsid w:val="00E07371"/>
    <w:rsid w:val="00E10B09"/>
    <w:rsid w:val="00E162E1"/>
    <w:rsid w:val="00E213F8"/>
    <w:rsid w:val="00E276C9"/>
    <w:rsid w:val="00E372FD"/>
    <w:rsid w:val="00E461D5"/>
    <w:rsid w:val="00E6109D"/>
    <w:rsid w:val="00E66013"/>
    <w:rsid w:val="00E71564"/>
    <w:rsid w:val="00E73957"/>
    <w:rsid w:val="00E74334"/>
    <w:rsid w:val="00E81A7D"/>
    <w:rsid w:val="00E81E06"/>
    <w:rsid w:val="00E83655"/>
    <w:rsid w:val="00E929DD"/>
    <w:rsid w:val="00EA1089"/>
    <w:rsid w:val="00EA57C9"/>
    <w:rsid w:val="00EA5C08"/>
    <w:rsid w:val="00EB35BA"/>
    <w:rsid w:val="00EB4BC5"/>
    <w:rsid w:val="00EB6797"/>
    <w:rsid w:val="00EB730D"/>
    <w:rsid w:val="00EC583F"/>
    <w:rsid w:val="00EC65D2"/>
    <w:rsid w:val="00ED2899"/>
    <w:rsid w:val="00ED46D7"/>
    <w:rsid w:val="00ED5FB6"/>
    <w:rsid w:val="00EE1D15"/>
    <w:rsid w:val="00EE40D8"/>
    <w:rsid w:val="00F00EB5"/>
    <w:rsid w:val="00F07800"/>
    <w:rsid w:val="00F115D6"/>
    <w:rsid w:val="00F379D1"/>
    <w:rsid w:val="00F42FEA"/>
    <w:rsid w:val="00F51084"/>
    <w:rsid w:val="00F5134B"/>
    <w:rsid w:val="00F5314D"/>
    <w:rsid w:val="00F56A94"/>
    <w:rsid w:val="00F705B4"/>
    <w:rsid w:val="00F719AE"/>
    <w:rsid w:val="00F75018"/>
    <w:rsid w:val="00F75019"/>
    <w:rsid w:val="00F82857"/>
    <w:rsid w:val="00F87EE1"/>
    <w:rsid w:val="00F916DE"/>
    <w:rsid w:val="00F958A5"/>
    <w:rsid w:val="00FA1DD9"/>
    <w:rsid w:val="00FA30BF"/>
    <w:rsid w:val="00FA32D5"/>
    <w:rsid w:val="00FA343F"/>
    <w:rsid w:val="00FB1229"/>
    <w:rsid w:val="00FB25C8"/>
    <w:rsid w:val="00FB6CDA"/>
    <w:rsid w:val="00FC0455"/>
    <w:rsid w:val="00FD120E"/>
    <w:rsid w:val="00FD30D0"/>
    <w:rsid w:val="00FE3608"/>
    <w:rsid w:val="00FE4DDD"/>
    <w:rsid w:val="00FE703F"/>
    <w:rsid w:val="00FF086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8E9F7"/>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755"/>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character" w:styleId="FollowedHyperlink">
    <w:name w:val="FollowedHyperlink"/>
    <w:basedOn w:val="DefaultParagraphFont"/>
    <w:uiPriority w:val="99"/>
    <w:semiHidden/>
    <w:unhideWhenUsed/>
    <w:rsid w:val="000C48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4509">
      <w:bodyDiv w:val="1"/>
      <w:marLeft w:val="0"/>
      <w:marRight w:val="0"/>
      <w:marTop w:val="0"/>
      <w:marBottom w:val="0"/>
      <w:divBdr>
        <w:top w:val="none" w:sz="0" w:space="0" w:color="auto"/>
        <w:left w:val="none" w:sz="0" w:space="0" w:color="auto"/>
        <w:bottom w:val="none" w:sz="0" w:space="0" w:color="auto"/>
        <w:right w:val="none" w:sz="0" w:space="0" w:color="auto"/>
      </w:divBdr>
    </w:div>
    <w:div w:id="392000854">
      <w:bodyDiv w:val="1"/>
      <w:marLeft w:val="0"/>
      <w:marRight w:val="0"/>
      <w:marTop w:val="0"/>
      <w:marBottom w:val="0"/>
      <w:divBdr>
        <w:top w:val="none" w:sz="0" w:space="0" w:color="auto"/>
        <w:left w:val="none" w:sz="0" w:space="0" w:color="auto"/>
        <w:bottom w:val="none" w:sz="0" w:space="0" w:color="auto"/>
        <w:right w:val="none" w:sz="0" w:space="0" w:color="auto"/>
      </w:divBdr>
    </w:div>
    <w:div w:id="434979042">
      <w:bodyDiv w:val="1"/>
      <w:marLeft w:val="0"/>
      <w:marRight w:val="0"/>
      <w:marTop w:val="0"/>
      <w:marBottom w:val="0"/>
      <w:divBdr>
        <w:top w:val="none" w:sz="0" w:space="0" w:color="auto"/>
        <w:left w:val="none" w:sz="0" w:space="0" w:color="auto"/>
        <w:bottom w:val="none" w:sz="0" w:space="0" w:color="auto"/>
        <w:right w:val="none" w:sz="0" w:space="0" w:color="auto"/>
      </w:divBdr>
    </w:div>
    <w:div w:id="503086423">
      <w:bodyDiv w:val="1"/>
      <w:marLeft w:val="0"/>
      <w:marRight w:val="0"/>
      <w:marTop w:val="0"/>
      <w:marBottom w:val="0"/>
      <w:divBdr>
        <w:top w:val="none" w:sz="0" w:space="0" w:color="auto"/>
        <w:left w:val="none" w:sz="0" w:space="0" w:color="auto"/>
        <w:bottom w:val="none" w:sz="0" w:space="0" w:color="auto"/>
        <w:right w:val="none" w:sz="0" w:space="0" w:color="auto"/>
      </w:divBdr>
    </w:div>
    <w:div w:id="1099060372">
      <w:bodyDiv w:val="1"/>
      <w:marLeft w:val="0"/>
      <w:marRight w:val="0"/>
      <w:marTop w:val="0"/>
      <w:marBottom w:val="0"/>
      <w:divBdr>
        <w:top w:val="none" w:sz="0" w:space="0" w:color="auto"/>
        <w:left w:val="none" w:sz="0" w:space="0" w:color="auto"/>
        <w:bottom w:val="none" w:sz="0" w:space="0" w:color="auto"/>
        <w:right w:val="none" w:sz="0" w:space="0" w:color="auto"/>
      </w:divBdr>
    </w:div>
    <w:div w:id="1147666559">
      <w:bodyDiv w:val="1"/>
      <w:marLeft w:val="0"/>
      <w:marRight w:val="0"/>
      <w:marTop w:val="0"/>
      <w:marBottom w:val="0"/>
      <w:divBdr>
        <w:top w:val="none" w:sz="0" w:space="0" w:color="auto"/>
        <w:left w:val="none" w:sz="0" w:space="0" w:color="auto"/>
        <w:bottom w:val="none" w:sz="0" w:space="0" w:color="auto"/>
        <w:right w:val="none" w:sz="0" w:space="0" w:color="auto"/>
      </w:divBdr>
    </w:div>
    <w:div w:id="19799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tran5@ggc.edu" TargetMode="External"/><Relationship Id="rId18" Type="http://schemas.openxmlformats.org/officeDocument/2006/relationships/hyperlink" Target="https://youtu.be/ALW64307Ux0" TargetMode="External"/><Relationship Id="rId26" Type="http://schemas.openxmlformats.org/officeDocument/2006/relationships/hyperlink" Target="https://www.cvedetails.com/vulnerability-list/vendor_id-26/product_id-32238/Microsoft-Windows-10.html" TargetMode="External"/><Relationship Id="rId3" Type="http://schemas.openxmlformats.org/officeDocument/2006/relationships/customXml" Target="../customXml/item3.xml"/><Relationship Id="rId21" Type="http://schemas.openxmlformats.org/officeDocument/2006/relationships/hyperlink" Target="https://create.kahoot.it/details/8238cf1b-f374-4ef1-94e4-8981c543109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ukhokhar@ggc.edu" TargetMode="External"/><Relationship Id="rId17" Type="http://schemas.openxmlformats.org/officeDocument/2006/relationships/hyperlink" Target="https://youtu.be/6Ii9WxRQfDA" TargetMode="External"/><Relationship Id="rId25" Type="http://schemas.openxmlformats.org/officeDocument/2006/relationships/hyperlink" Target="https://create.kahoot.it/details/da3bf82b-f983-4c93-ab64-a06c980715f8"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tudy.com/academy/lesson/the-role-of-operating-systems-in-security.html" TargetMode="External"/><Relationship Id="rId20" Type="http://schemas.openxmlformats.org/officeDocument/2006/relationships/hyperlink" Target="https://create.kahoot.it/details/556bd839-3fac-4287-884c-982b151e7da4" TargetMode="External"/><Relationship Id="rId29" Type="http://schemas.openxmlformats.org/officeDocument/2006/relationships/hyperlink" Target="https://www.sciencedirect.com/science/article/pii/S187705091300567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mcdanie@ggc.edu" TargetMode="External"/><Relationship Id="rId24" Type="http://schemas.openxmlformats.org/officeDocument/2006/relationships/hyperlink" Target="https://create.kahoot.it/details/4ea6885c-fd08-4419-9888-0a998214b037"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oercommons.org/authoring/14878-operating-system/view" TargetMode="External"/><Relationship Id="rId23" Type="http://schemas.openxmlformats.org/officeDocument/2006/relationships/hyperlink" Target="https://create.kahoot.it/details/4e008149-5d28-4961-958d-e3c77188837e" TargetMode="External"/><Relationship Id="rId28" Type="http://schemas.openxmlformats.org/officeDocument/2006/relationships/hyperlink" Target="https://dl.acm.org/doi/pdf/10.5555/3417682.3417687" TargetMode="External"/><Relationship Id="rId10" Type="http://schemas.openxmlformats.org/officeDocument/2006/relationships/endnotes" Target="endnotes.xml"/><Relationship Id="rId19" Type="http://schemas.openxmlformats.org/officeDocument/2006/relationships/hyperlink" Target="https://youtu.be/VPht1hwsl28"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ercommons.org/authoring/15170-introduction-to-operating-systems/view" TargetMode="External"/><Relationship Id="rId22" Type="http://schemas.openxmlformats.org/officeDocument/2006/relationships/hyperlink" Target="https://create.kahoot.it/details/daf9076c-e70c-4722-993c-4394d16c75e3" TargetMode="External"/><Relationship Id="rId27" Type="http://schemas.openxmlformats.org/officeDocument/2006/relationships/hyperlink" Target="https://www.exploit-db.com/?type=webapp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015849E4C0BB448AE5C79D2A5B3CE3" ma:contentTypeVersion="14" ma:contentTypeDescription="Create a new document." ma:contentTypeScope="" ma:versionID="6f5e318ece3b04df5042d3b244fa43ad">
  <xsd:schema xmlns:xsd="http://www.w3.org/2001/XMLSchema" xmlns:xs="http://www.w3.org/2001/XMLSchema" xmlns:p="http://schemas.microsoft.com/office/2006/metadata/properties" xmlns:ns3="8c222443-d295-4ed9-b50b-c0887899d137" xmlns:ns4="58a657bd-954d-47e9-a834-f04f5ee8a359" targetNamespace="http://schemas.microsoft.com/office/2006/metadata/properties" ma:root="true" ma:fieldsID="ae0936433de254c5567e59e1577521a9" ns3:_="" ns4:_="">
    <xsd:import namespace="8c222443-d295-4ed9-b50b-c0887899d137"/>
    <xsd:import namespace="58a657bd-954d-47e9-a834-f04f5ee8a3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22443-d295-4ed9-b50b-c0887899d1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57bd-954d-47e9-a834-f04f5ee8a3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56626-E8A7-4568-8173-2009926DD64F}">
  <ds:schemaRefs>
    <ds:schemaRef ds:uri="http://schemas.openxmlformats.org/officeDocument/2006/bibliography"/>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31019D11-7302-4246-87C7-50FA953F7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22443-d295-4ed9-b50b-c0887899d137"/>
    <ds:schemaRef ds:uri="58a657bd-954d-47e9-a834-f04f5ee8a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4204</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7</cp:revision>
  <dcterms:created xsi:type="dcterms:W3CDTF">2022-02-11T13:52:00Z</dcterms:created>
  <dcterms:modified xsi:type="dcterms:W3CDTF">2022-03-02T17:05:00Z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0x01010006015849E4C0BB448AE5C79D2A5B3CE3</vt:lpwstr>
  </property>
</Properties>
</file>