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8DA2B" w14:textId="77777777" w:rsidR="00B14EDB" w:rsidRPr="003E59A2" w:rsidRDefault="00B14EDB" w:rsidP="00B14EDB">
      <w:pPr>
        <w:jc w:val="center"/>
        <w:textAlignment w:val="baseline"/>
        <w:rPr>
          <w:rFonts w:ascii="Segoe UI" w:eastAsia="Times New Roman" w:hAnsi="Segoe UI" w:cs="Segoe UI"/>
          <w:sz w:val="18"/>
          <w:szCs w:val="18"/>
        </w:rPr>
      </w:pPr>
      <w:r w:rsidRPr="003E59A2">
        <w:rPr>
          <w:rFonts w:ascii="Calibri" w:eastAsia="Times New Roman" w:hAnsi="Calibri" w:cs="Calibri"/>
          <w:sz w:val="36"/>
          <w:szCs w:val="36"/>
        </w:rPr>
        <w:t>Affordable Materials Grants, Round 19:</w:t>
      </w:r>
    </w:p>
    <w:p w14:paraId="79F67EE1" w14:textId="77777777" w:rsidR="00B14EDB" w:rsidRPr="003E59A2" w:rsidRDefault="00B14EDB" w:rsidP="00B14EDB">
      <w:pPr>
        <w:jc w:val="center"/>
        <w:textAlignment w:val="baseline"/>
        <w:rPr>
          <w:rFonts w:ascii="Segoe UI" w:eastAsia="Times New Roman" w:hAnsi="Segoe UI" w:cs="Segoe UI"/>
          <w:sz w:val="18"/>
          <w:szCs w:val="18"/>
        </w:rPr>
      </w:pPr>
      <w:r w:rsidRPr="003E59A2">
        <w:rPr>
          <w:rFonts w:ascii="Calibri" w:eastAsia="Times New Roman" w:hAnsi="Calibri" w:cs="Calibri"/>
          <w:sz w:val="36"/>
          <w:szCs w:val="36"/>
        </w:rPr>
        <w:t>Transformation Grants</w:t>
      </w:r>
    </w:p>
    <w:p w14:paraId="006E8716" w14:textId="77777777" w:rsidR="00B14EDB" w:rsidRPr="003E59A2" w:rsidRDefault="00B14EDB" w:rsidP="00B14EDB">
      <w:pPr>
        <w:jc w:val="center"/>
        <w:textAlignment w:val="baseline"/>
        <w:rPr>
          <w:rFonts w:ascii="Segoe UI" w:eastAsia="Times New Roman" w:hAnsi="Segoe UI" w:cs="Segoe UI"/>
          <w:sz w:val="18"/>
          <w:szCs w:val="18"/>
        </w:rPr>
      </w:pPr>
      <w:r w:rsidRPr="003E59A2">
        <w:rPr>
          <w:rFonts w:ascii="Calibri" w:eastAsia="Times New Roman" w:hAnsi="Calibri" w:cs="Calibri"/>
          <w:sz w:val="36"/>
          <w:szCs w:val="36"/>
        </w:rPr>
        <w:t>(Spring 2021-Spring 2022)</w:t>
      </w:r>
    </w:p>
    <w:p w14:paraId="2B410885" w14:textId="77777777" w:rsidR="00B14EDB" w:rsidRPr="003E59A2" w:rsidRDefault="00B14EDB" w:rsidP="00B14EDB">
      <w:pPr>
        <w:jc w:val="center"/>
        <w:textAlignment w:val="baseline"/>
        <w:rPr>
          <w:rFonts w:ascii="Segoe UI" w:eastAsia="Times New Roman" w:hAnsi="Segoe UI" w:cs="Segoe UI"/>
          <w:color w:val="5A5A5A"/>
          <w:sz w:val="18"/>
          <w:szCs w:val="18"/>
        </w:rPr>
      </w:pPr>
      <w:r w:rsidRPr="003E59A2">
        <w:rPr>
          <w:rFonts w:ascii="Calibri" w:eastAsia="Times New Roman" w:hAnsi="Calibri" w:cs="Calibri"/>
          <w:sz w:val="28"/>
          <w:szCs w:val="28"/>
        </w:rPr>
        <w:t>Proposal Form and Narrative</w:t>
      </w:r>
    </w:p>
    <w:p w14:paraId="78F0B2A0" w14:textId="77777777" w:rsidR="00B14EDB" w:rsidRDefault="00B14EDB" w:rsidP="00B14EDB">
      <w:pPr>
        <w:textAlignment w:val="baseline"/>
        <w:rPr>
          <w:rFonts w:ascii="Calibri" w:eastAsia="Times New Roman" w:hAnsi="Calibri" w:cs="Calibri"/>
          <w:color w:val="2E74B5"/>
          <w:sz w:val="32"/>
          <w:szCs w:val="32"/>
        </w:rPr>
      </w:pPr>
    </w:p>
    <w:p w14:paraId="4501A770" w14:textId="77777777" w:rsidR="00B14EDB" w:rsidRPr="003E59A2" w:rsidRDefault="00B14EDB" w:rsidP="00B14EDB">
      <w:pPr>
        <w:textAlignment w:val="baseline"/>
        <w:rPr>
          <w:rFonts w:ascii="Segoe UI" w:eastAsia="Times New Roman" w:hAnsi="Segoe UI" w:cs="Segoe UI"/>
          <w:color w:val="2E74B5"/>
          <w:sz w:val="18"/>
          <w:szCs w:val="18"/>
        </w:rPr>
      </w:pPr>
      <w:r w:rsidRPr="003E59A2">
        <w:rPr>
          <w:rFonts w:ascii="Calibri" w:eastAsia="Times New Roman" w:hAnsi="Calibri" w:cs="Calibri"/>
          <w:color w:val="2E74B5"/>
          <w:sz w:val="32"/>
          <w:szCs w:val="32"/>
        </w:rPr>
        <w:t>Applicant and Team Information </w:t>
      </w:r>
    </w:p>
    <w:p w14:paraId="6B8146EE" w14:textId="77777777" w:rsidR="00B14EDB" w:rsidRPr="003E59A2" w:rsidRDefault="00B14EDB" w:rsidP="00B14EDB">
      <w:pPr>
        <w:textAlignment w:val="baseline"/>
        <w:rPr>
          <w:rFonts w:ascii="Segoe UI" w:eastAsia="Times New Roman" w:hAnsi="Segoe UI" w:cs="Segoe UI"/>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pplicant form field"/>
      </w:tblPr>
      <w:tblGrid>
        <w:gridCol w:w="3367"/>
        <w:gridCol w:w="5977"/>
      </w:tblGrid>
      <w:tr w:rsidR="00B14EDB" w:rsidRPr="003E59A2" w14:paraId="0C546523" w14:textId="77777777" w:rsidTr="0071166C">
        <w:tc>
          <w:tcPr>
            <w:tcW w:w="3405" w:type="dxa"/>
            <w:tcBorders>
              <w:top w:val="single" w:sz="6" w:space="0" w:color="BFBFBF"/>
              <w:left w:val="single" w:sz="6" w:space="0" w:color="BFBFBF"/>
              <w:bottom w:val="single" w:sz="6" w:space="0" w:color="BFBFBF"/>
              <w:right w:val="single" w:sz="6" w:space="0" w:color="BFBFBF"/>
            </w:tcBorders>
            <w:shd w:val="clear" w:color="auto" w:fill="auto"/>
            <w:hideMark/>
          </w:tcPr>
          <w:p w14:paraId="598B1118"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Requested information </w:t>
            </w:r>
          </w:p>
        </w:tc>
        <w:tc>
          <w:tcPr>
            <w:tcW w:w="6120" w:type="dxa"/>
            <w:tcBorders>
              <w:top w:val="single" w:sz="6" w:space="0" w:color="BFBFBF"/>
              <w:left w:val="nil"/>
              <w:bottom w:val="single" w:sz="6" w:space="0" w:color="BFBFBF"/>
              <w:right w:val="single" w:sz="6" w:space="0" w:color="BFBFBF"/>
            </w:tcBorders>
            <w:shd w:val="clear" w:color="auto" w:fill="auto"/>
            <w:hideMark/>
          </w:tcPr>
          <w:p w14:paraId="471BB0A4"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Answer </w:t>
            </w:r>
          </w:p>
        </w:tc>
      </w:tr>
      <w:tr w:rsidR="00B14EDB" w:rsidRPr="003E59A2" w14:paraId="53B3EB93" w14:textId="77777777" w:rsidTr="0071166C">
        <w:tc>
          <w:tcPr>
            <w:tcW w:w="3405" w:type="dxa"/>
            <w:tcBorders>
              <w:top w:val="nil"/>
              <w:left w:val="single" w:sz="6" w:space="0" w:color="BFBFBF"/>
              <w:bottom w:val="single" w:sz="6" w:space="0" w:color="BFBFBF"/>
              <w:right w:val="single" w:sz="6" w:space="0" w:color="BFBFBF"/>
            </w:tcBorders>
            <w:shd w:val="clear" w:color="auto" w:fill="F2F2F2"/>
            <w:hideMark/>
          </w:tcPr>
          <w:p w14:paraId="1CB8B63A"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Institution(s) </w:t>
            </w:r>
          </w:p>
        </w:tc>
        <w:tc>
          <w:tcPr>
            <w:tcW w:w="6120" w:type="dxa"/>
            <w:tcBorders>
              <w:top w:val="nil"/>
              <w:left w:val="nil"/>
              <w:bottom w:val="single" w:sz="6" w:space="0" w:color="BFBFBF"/>
              <w:right w:val="single" w:sz="6" w:space="0" w:color="BFBFBF"/>
            </w:tcBorders>
            <w:shd w:val="clear" w:color="auto" w:fill="F2F2F2"/>
            <w:hideMark/>
          </w:tcPr>
          <w:p w14:paraId="75337F9F"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Kennesaw State University (KSU) </w:t>
            </w:r>
          </w:p>
        </w:tc>
      </w:tr>
      <w:tr w:rsidR="00B14EDB" w:rsidRPr="003E59A2" w14:paraId="2C2DD17F" w14:textId="77777777" w:rsidTr="0071166C">
        <w:tc>
          <w:tcPr>
            <w:tcW w:w="3405" w:type="dxa"/>
            <w:tcBorders>
              <w:top w:val="nil"/>
              <w:left w:val="single" w:sz="6" w:space="0" w:color="BFBFBF"/>
              <w:bottom w:val="single" w:sz="6" w:space="0" w:color="BFBFBF"/>
              <w:right w:val="single" w:sz="6" w:space="0" w:color="BFBFBF"/>
            </w:tcBorders>
            <w:shd w:val="clear" w:color="auto" w:fill="auto"/>
            <w:hideMark/>
          </w:tcPr>
          <w:p w14:paraId="38614723"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Applicant name </w:t>
            </w:r>
          </w:p>
        </w:tc>
        <w:tc>
          <w:tcPr>
            <w:tcW w:w="6120" w:type="dxa"/>
            <w:tcBorders>
              <w:top w:val="nil"/>
              <w:left w:val="nil"/>
              <w:bottom w:val="single" w:sz="6" w:space="0" w:color="BFBFBF"/>
              <w:right w:val="single" w:sz="6" w:space="0" w:color="BFBFBF"/>
            </w:tcBorders>
            <w:shd w:val="clear" w:color="auto" w:fill="auto"/>
            <w:hideMark/>
          </w:tcPr>
          <w:p w14:paraId="06F2D04D" w14:textId="77777777" w:rsidR="00B14EDB" w:rsidRPr="003E59A2" w:rsidRDefault="00B14EDB" w:rsidP="0071166C">
            <w:pPr>
              <w:textAlignment w:val="baseline"/>
              <w:rPr>
                <w:rFonts w:ascii="Times New Roman" w:eastAsia="Times New Roman" w:hAnsi="Times New Roman" w:cs="Times New Roman"/>
                <w:i/>
                <w:iCs/>
                <w:color w:val="2E74B5"/>
              </w:rPr>
            </w:pPr>
            <w:r w:rsidRPr="003E59A2">
              <w:rPr>
                <w:rFonts w:ascii="Calibri" w:eastAsia="Times New Roman" w:hAnsi="Calibri" w:cs="Calibri"/>
                <w:color w:val="000000"/>
              </w:rPr>
              <w:t>Christine Harkreader</w:t>
            </w:r>
            <w:r w:rsidRPr="003E59A2">
              <w:rPr>
                <w:rFonts w:ascii="Calibri" w:eastAsia="Times New Roman" w:hAnsi="Calibri" w:cs="Calibri"/>
                <w:i/>
                <w:iCs/>
                <w:color w:val="000000"/>
              </w:rPr>
              <w:t> </w:t>
            </w:r>
          </w:p>
        </w:tc>
      </w:tr>
      <w:tr w:rsidR="00B14EDB" w:rsidRPr="003E59A2" w14:paraId="677601DE" w14:textId="77777777" w:rsidTr="0071166C">
        <w:tc>
          <w:tcPr>
            <w:tcW w:w="3405" w:type="dxa"/>
            <w:tcBorders>
              <w:top w:val="nil"/>
              <w:left w:val="single" w:sz="6" w:space="0" w:color="BFBFBF"/>
              <w:bottom w:val="single" w:sz="6" w:space="0" w:color="BFBFBF"/>
              <w:right w:val="single" w:sz="6" w:space="0" w:color="BFBFBF"/>
            </w:tcBorders>
            <w:shd w:val="clear" w:color="auto" w:fill="F2F2F2"/>
            <w:hideMark/>
          </w:tcPr>
          <w:p w14:paraId="74CABF76"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Applicant email  </w:t>
            </w:r>
          </w:p>
        </w:tc>
        <w:tc>
          <w:tcPr>
            <w:tcW w:w="6120" w:type="dxa"/>
            <w:tcBorders>
              <w:top w:val="nil"/>
              <w:left w:val="nil"/>
              <w:bottom w:val="single" w:sz="6" w:space="0" w:color="BFBFBF"/>
              <w:right w:val="single" w:sz="6" w:space="0" w:color="BFBFBF"/>
            </w:tcBorders>
            <w:shd w:val="clear" w:color="auto" w:fill="F2F2F2"/>
            <w:hideMark/>
          </w:tcPr>
          <w:p w14:paraId="21201944"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charkrea@kennesaw.edu </w:t>
            </w:r>
          </w:p>
        </w:tc>
      </w:tr>
      <w:tr w:rsidR="00B14EDB" w:rsidRPr="003E59A2" w14:paraId="0DA56106" w14:textId="77777777" w:rsidTr="0071166C">
        <w:tc>
          <w:tcPr>
            <w:tcW w:w="3405" w:type="dxa"/>
            <w:tcBorders>
              <w:top w:val="nil"/>
              <w:left w:val="single" w:sz="6" w:space="0" w:color="BFBFBF"/>
              <w:bottom w:val="single" w:sz="6" w:space="0" w:color="BFBFBF"/>
              <w:right w:val="single" w:sz="6" w:space="0" w:color="BFBFBF"/>
            </w:tcBorders>
            <w:shd w:val="clear" w:color="auto" w:fill="auto"/>
            <w:hideMark/>
          </w:tcPr>
          <w:p w14:paraId="35329C62"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Applicant position/title </w:t>
            </w:r>
          </w:p>
        </w:tc>
        <w:tc>
          <w:tcPr>
            <w:tcW w:w="6120" w:type="dxa"/>
            <w:tcBorders>
              <w:top w:val="nil"/>
              <w:left w:val="nil"/>
              <w:bottom w:val="single" w:sz="6" w:space="0" w:color="BFBFBF"/>
              <w:right w:val="single" w:sz="6" w:space="0" w:color="BFBFBF"/>
            </w:tcBorders>
            <w:shd w:val="clear" w:color="auto" w:fill="auto"/>
            <w:hideMark/>
          </w:tcPr>
          <w:p w14:paraId="71A6234E" w14:textId="01D014B4"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Student Success Manager, KSU Writing Center</w:t>
            </w:r>
          </w:p>
        </w:tc>
      </w:tr>
      <w:tr w:rsidR="00B14EDB" w:rsidRPr="003E59A2" w14:paraId="031ACFA9" w14:textId="77777777" w:rsidTr="0071166C">
        <w:tc>
          <w:tcPr>
            <w:tcW w:w="3405" w:type="dxa"/>
            <w:tcBorders>
              <w:top w:val="nil"/>
              <w:left w:val="single" w:sz="6" w:space="0" w:color="BFBFBF"/>
              <w:bottom w:val="single" w:sz="6" w:space="0" w:color="BFBFBF"/>
              <w:right w:val="single" w:sz="6" w:space="0" w:color="BFBFBF"/>
            </w:tcBorders>
            <w:shd w:val="clear" w:color="auto" w:fill="F2F2F2"/>
            <w:hideMark/>
          </w:tcPr>
          <w:p w14:paraId="1C87D60F"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Submitter name  </w:t>
            </w:r>
          </w:p>
        </w:tc>
        <w:tc>
          <w:tcPr>
            <w:tcW w:w="6120" w:type="dxa"/>
            <w:tcBorders>
              <w:top w:val="nil"/>
              <w:left w:val="nil"/>
              <w:bottom w:val="single" w:sz="6" w:space="0" w:color="BFBFBF"/>
              <w:right w:val="single" w:sz="6" w:space="0" w:color="BFBFBF"/>
            </w:tcBorders>
            <w:shd w:val="clear" w:color="auto" w:fill="F2F2F2"/>
            <w:hideMark/>
          </w:tcPr>
          <w:p w14:paraId="222BBDBD" w14:textId="77777777" w:rsidR="00B14EDB" w:rsidRPr="003E59A2" w:rsidRDefault="00B14EDB" w:rsidP="0071166C">
            <w:pPr>
              <w:textAlignment w:val="baseline"/>
              <w:rPr>
                <w:rFonts w:ascii="Times New Roman" w:eastAsia="Times New Roman" w:hAnsi="Times New Roman" w:cs="Times New Roman"/>
              </w:rPr>
            </w:pPr>
            <w:r w:rsidRPr="003E59A2">
              <w:rPr>
                <w:rFonts w:ascii="Arial" w:eastAsia="Times New Roman" w:hAnsi="Arial" w:cs="Arial"/>
              </w:rPr>
              <w:t> </w:t>
            </w:r>
          </w:p>
        </w:tc>
      </w:tr>
      <w:tr w:rsidR="00B14EDB" w:rsidRPr="003E59A2" w14:paraId="53BF0E49" w14:textId="77777777" w:rsidTr="0071166C">
        <w:tc>
          <w:tcPr>
            <w:tcW w:w="3405" w:type="dxa"/>
            <w:tcBorders>
              <w:top w:val="nil"/>
              <w:left w:val="single" w:sz="6" w:space="0" w:color="BFBFBF"/>
              <w:bottom w:val="single" w:sz="6" w:space="0" w:color="BFBFBF"/>
              <w:right w:val="single" w:sz="6" w:space="0" w:color="BFBFBF"/>
            </w:tcBorders>
            <w:shd w:val="clear" w:color="auto" w:fill="auto"/>
            <w:hideMark/>
          </w:tcPr>
          <w:p w14:paraId="369D2B43"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Submitter email  </w:t>
            </w:r>
          </w:p>
        </w:tc>
        <w:tc>
          <w:tcPr>
            <w:tcW w:w="6120" w:type="dxa"/>
            <w:tcBorders>
              <w:top w:val="nil"/>
              <w:left w:val="nil"/>
              <w:bottom w:val="single" w:sz="6" w:space="0" w:color="BFBFBF"/>
              <w:right w:val="single" w:sz="6" w:space="0" w:color="BFBFBF"/>
            </w:tcBorders>
            <w:shd w:val="clear" w:color="auto" w:fill="auto"/>
            <w:hideMark/>
          </w:tcPr>
          <w:p w14:paraId="46916AE8" w14:textId="77777777" w:rsidR="00B14EDB" w:rsidRPr="003E59A2" w:rsidRDefault="00B14EDB" w:rsidP="0071166C">
            <w:pPr>
              <w:textAlignment w:val="baseline"/>
              <w:rPr>
                <w:rFonts w:ascii="Times New Roman" w:eastAsia="Times New Roman" w:hAnsi="Times New Roman" w:cs="Times New Roman"/>
              </w:rPr>
            </w:pPr>
            <w:r w:rsidRPr="003E59A2">
              <w:rPr>
                <w:rFonts w:ascii="Arial" w:eastAsia="Times New Roman" w:hAnsi="Arial" w:cs="Arial"/>
              </w:rPr>
              <w:t> </w:t>
            </w:r>
          </w:p>
        </w:tc>
      </w:tr>
      <w:tr w:rsidR="00B14EDB" w:rsidRPr="003E59A2" w14:paraId="269B83F3" w14:textId="77777777" w:rsidTr="0071166C">
        <w:tc>
          <w:tcPr>
            <w:tcW w:w="3405" w:type="dxa"/>
            <w:tcBorders>
              <w:top w:val="nil"/>
              <w:left w:val="single" w:sz="6" w:space="0" w:color="BFBFBF"/>
              <w:bottom w:val="single" w:sz="6" w:space="0" w:color="BFBFBF"/>
              <w:right w:val="single" w:sz="6" w:space="0" w:color="BFBFBF"/>
            </w:tcBorders>
            <w:shd w:val="clear" w:color="auto" w:fill="F2F2F2"/>
            <w:hideMark/>
          </w:tcPr>
          <w:p w14:paraId="6393F5B6"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Submitter position/title </w:t>
            </w:r>
          </w:p>
        </w:tc>
        <w:tc>
          <w:tcPr>
            <w:tcW w:w="6120" w:type="dxa"/>
            <w:tcBorders>
              <w:top w:val="nil"/>
              <w:left w:val="nil"/>
              <w:bottom w:val="single" w:sz="6" w:space="0" w:color="BFBFBF"/>
              <w:right w:val="single" w:sz="6" w:space="0" w:color="BFBFBF"/>
            </w:tcBorders>
            <w:shd w:val="clear" w:color="auto" w:fill="F2F2F2"/>
            <w:hideMark/>
          </w:tcPr>
          <w:p w14:paraId="3E46363C" w14:textId="77777777" w:rsidR="00B14EDB" w:rsidRPr="003E59A2" w:rsidRDefault="00B14EDB" w:rsidP="0071166C">
            <w:pPr>
              <w:textAlignment w:val="baseline"/>
              <w:rPr>
                <w:rFonts w:ascii="Times New Roman" w:eastAsia="Times New Roman" w:hAnsi="Times New Roman" w:cs="Times New Roman"/>
              </w:rPr>
            </w:pPr>
            <w:r w:rsidRPr="003E59A2">
              <w:rPr>
                <w:rFonts w:ascii="Arial" w:eastAsia="Times New Roman" w:hAnsi="Arial" w:cs="Arial"/>
              </w:rPr>
              <w:t> </w:t>
            </w:r>
          </w:p>
        </w:tc>
      </w:tr>
    </w:tbl>
    <w:p w14:paraId="3721C730"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rPr>
        <w:br/>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Team Member Form"/>
      </w:tblPr>
      <w:tblGrid>
        <w:gridCol w:w="1857"/>
        <w:gridCol w:w="2375"/>
        <w:gridCol w:w="5112"/>
      </w:tblGrid>
      <w:tr w:rsidR="00B14EDB" w:rsidRPr="003E59A2" w14:paraId="21C17C0A" w14:textId="77777777" w:rsidTr="0071166C">
        <w:tc>
          <w:tcPr>
            <w:tcW w:w="1875" w:type="dxa"/>
            <w:tcBorders>
              <w:top w:val="single" w:sz="6" w:space="0" w:color="BFBFBF"/>
              <w:left w:val="single" w:sz="6" w:space="0" w:color="BFBFBF"/>
              <w:bottom w:val="single" w:sz="6" w:space="0" w:color="BFBFBF"/>
              <w:right w:val="single" w:sz="6" w:space="0" w:color="BFBFBF"/>
            </w:tcBorders>
            <w:shd w:val="clear" w:color="auto" w:fill="auto"/>
            <w:hideMark/>
          </w:tcPr>
          <w:p w14:paraId="25E341F9"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Team member </w:t>
            </w:r>
          </w:p>
        </w:tc>
        <w:tc>
          <w:tcPr>
            <w:tcW w:w="2430" w:type="dxa"/>
            <w:tcBorders>
              <w:top w:val="single" w:sz="6" w:space="0" w:color="BFBFBF"/>
              <w:left w:val="nil"/>
              <w:bottom w:val="single" w:sz="6" w:space="0" w:color="BFBFBF"/>
              <w:right w:val="single" w:sz="6" w:space="0" w:color="BFBFBF"/>
            </w:tcBorders>
            <w:shd w:val="clear" w:color="auto" w:fill="auto"/>
            <w:hideMark/>
          </w:tcPr>
          <w:p w14:paraId="1A66B684"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Name </w:t>
            </w:r>
          </w:p>
        </w:tc>
        <w:tc>
          <w:tcPr>
            <w:tcW w:w="5220" w:type="dxa"/>
            <w:tcBorders>
              <w:top w:val="single" w:sz="6" w:space="0" w:color="BFBFBF"/>
              <w:left w:val="nil"/>
              <w:bottom w:val="single" w:sz="6" w:space="0" w:color="BFBFBF"/>
              <w:right w:val="single" w:sz="6" w:space="0" w:color="BFBFBF"/>
            </w:tcBorders>
            <w:shd w:val="clear" w:color="auto" w:fill="auto"/>
            <w:hideMark/>
          </w:tcPr>
          <w:p w14:paraId="71749D3F"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Email address </w:t>
            </w:r>
          </w:p>
        </w:tc>
      </w:tr>
      <w:tr w:rsidR="00B14EDB" w:rsidRPr="003E59A2" w14:paraId="2D6A6C59" w14:textId="77777777" w:rsidTr="0071166C">
        <w:tc>
          <w:tcPr>
            <w:tcW w:w="1875" w:type="dxa"/>
            <w:tcBorders>
              <w:top w:val="nil"/>
              <w:left w:val="single" w:sz="6" w:space="0" w:color="BFBFBF"/>
              <w:bottom w:val="single" w:sz="6" w:space="0" w:color="BFBFBF"/>
              <w:right w:val="single" w:sz="6" w:space="0" w:color="BFBFBF"/>
            </w:tcBorders>
            <w:shd w:val="clear" w:color="auto" w:fill="F2F2F2"/>
            <w:hideMark/>
          </w:tcPr>
          <w:p w14:paraId="16C052BE"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Team member 1 </w:t>
            </w:r>
          </w:p>
        </w:tc>
        <w:tc>
          <w:tcPr>
            <w:tcW w:w="2430" w:type="dxa"/>
            <w:tcBorders>
              <w:top w:val="nil"/>
              <w:left w:val="nil"/>
              <w:bottom w:val="single" w:sz="6" w:space="0" w:color="BFBFBF"/>
              <w:right w:val="single" w:sz="6" w:space="0" w:color="BFBFBF"/>
            </w:tcBorders>
            <w:shd w:val="clear" w:color="auto" w:fill="F2F2F2"/>
            <w:hideMark/>
          </w:tcPr>
          <w:p w14:paraId="6B3304F5"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Christine Harkreader </w:t>
            </w:r>
          </w:p>
        </w:tc>
        <w:tc>
          <w:tcPr>
            <w:tcW w:w="5220" w:type="dxa"/>
            <w:tcBorders>
              <w:top w:val="nil"/>
              <w:left w:val="nil"/>
              <w:bottom w:val="single" w:sz="6" w:space="0" w:color="BFBFBF"/>
              <w:right w:val="single" w:sz="6" w:space="0" w:color="BFBFBF"/>
            </w:tcBorders>
            <w:shd w:val="clear" w:color="auto" w:fill="F2F2F2"/>
            <w:hideMark/>
          </w:tcPr>
          <w:p w14:paraId="1F522537"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charkrea@kennesaw.edu </w:t>
            </w:r>
          </w:p>
        </w:tc>
      </w:tr>
      <w:tr w:rsidR="00B14EDB" w:rsidRPr="003E59A2" w14:paraId="7E6786F8" w14:textId="77777777" w:rsidTr="0071166C">
        <w:tc>
          <w:tcPr>
            <w:tcW w:w="1875" w:type="dxa"/>
            <w:tcBorders>
              <w:top w:val="nil"/>
              <w:left w:val="single" w:sz="6" w:space="0" w:color="BFBFBF"/>
              <w:bottom w:val="single" w:sz="6" w:space="0" w:color="BFBFBF"/>
              <w:right w:val="single" w:sz="6" w:space="0" w:color="BFBFBF"/>
            </w:tcBorders>
            <w:shd w:val="clear" w:color="auto" w:fill="auto"/>
            <w:hideMark/>
          </w:tcPr>
          <w:p w14:paraId="66CB631A"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Team member 2 </w:t>
            </w:r>
          </w:p>
        </w:tc>
        <w:tc>
          <w:tcPr>
            <w:tcW w:w="2430" w:type="dxa"/>
            <w:tcBorders>
              <w:top w:val="nil"/>
              <w:left w:val="nil"/>
              <w:bottom w:val="single" w:sz="6" w:space="0" w:color="BFBFBF"/>
              <w:right w:val="single" w:sz="6" w:space="0" w:color="BFBFBF"/>
            </w:tcBorders>
            <w:shd w:val="clear" w:color="auto" w:fill="auto"/>
            <w:hideMark/>
          </w:tcPr>
          <w:p w14:paraId="23A5D54F"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Mary Lou Odom </w:t>
            </w:r>
          </w:p>
          <w:p w14:paraId="2BF4EAA7"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 </w:t>
            </w:r>
          </w:p>
        </w:tc>
        <w:tc>
          <w:tcPr>
            <w:tcW w:w="5220" w:type="dxa"/>
            <w:tcBorders>
              <w:top w:val="nil"/>
              <w:left w:val="nil"/>
              <w:bottom w:val="single" w:sz="6" w:space="0" w:color="BFBFBF"/>
              <w:right w:val="single" w:sz="6" w:space="0" w:color="BFBFBF"/>
            </w:tcBorders>
            <w:shd w:val="clear" w:color="auto" w:fill="auto"/>
            <w:hideMark/>
          </w:tcPr>
          <w:p w14:paraId="6DDACFEC"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modom3@kennesaw.edu </w:t>
            </w:r>
          </w:p>
        </w:tc>
      </w:tr>
      <w:tr w:rsidR="00B14EDB" w:rsidRPr="003E59A2" w14:paraId="178158DC" w14:textId="77777777" w:rsidTr="0071166C">
        <w:tc>
          <w:tcPr>
            <w:tcW w:w="1875" w:type="dxa"/>
            <w:tcBorders>
              <w:top w:val="nil"/>
              <w:left w:val="single" w:sz="6" w:space="0" w:color="BFBFBF"/>
              <w:bottom w:val="single" w:sz="6" w:space="0" w:color="BFBFBF"/>
              <w:right w:val="single" w:sz="6" w:space="0" w:color="BFBFBF"/>
            </w:tcBorders>
            <w:shd w:val="clear" w:color="auto" w:fill="F2F2F2"/>
            <w:hideMark/>
          </w:tcPr>
          <w:p w14:paraId="64B1CA35"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Team member 3 </w:t>
            </w:r>
          </w:p>
        </w:tc>
        <w:tc>
          <w:tcPr>
            <w:tcW w:w="2430" w:type="dxa"/>
            <w:tcBorders>
              <w:top w:val="nil"/>
              <w:left w:val="nil"/>
              <w:bottom w:val="single" w:sz="6" w:space="0" w:color="BFBFBF"/>
              <w:right w:val="single" w:sz="6" w:space="0" w:color="BFBFBF"/>
            </w:tcBorders>
            <w:shd w:val="clear" w:color="auto" w:fill="F2F2F2"/>
            <w:hideMark/>
          </w:tcPr>
          <w:p w14:paraId="13A745AC"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 xml:space="preserve">Rachel </w:t>
            </w:r>
            <w:proofErr w:type="spellStart"/>
            <w:r w:rsidRPr="003E59A2">
              <w:rPr>
                <w:rFonts w:ascii="Calibri" w:eastAsia="Times New Roman" w:hAnsi="Calibri" w:cs="Calibri"/>
              </w:rPr>
              <w:t>Greil</w:t>
            </w:r>
            <w:proofErr w:type="spellEnd"/>
            <w:r w:rsidRPr="003E59A2">
              <w:rPr>
                <w:rFonts w:ascii="Calibri" w:eastAsia="Times New Roman" w:hAnsi="Calibri" w:cs="Calibri"/>
              </w:rPr>
              <w:t> </w:t>
            </w:r>
          </w:p>
        </w:tc>
        <w:tc>
          <w:tcPr>
            <w:tcW w:w="5220" w:type="dxa"/>
            <w:tcBorders>
              <w:top w:val="nil"/>
              <w:left w:val="nil"/>
              <w:bottom w:val="single" w:sz="6" w:space="0" w:color="BFBFBF"/>
              <w:right w:val="single" w:sz="6" w:space="0" w:color="BFBFBF"/>
            </w:tcBorders>
            <w:shd w:val="clear" w:color="auto" w:fill="F2F2F2"/>
            <w:hideMark/>
          </w:tcPr>
          <w:p w14:paraId="132898FA"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rgreil@kennesaw.edu </w:t>
            </w:r>
          </w:p>
        </w:tc>
      </w:tr>
      <w:tr w:rsidR="00B14EDB" w:rsidRPr="003E59A2" w14:paraId="2BD82241" w14:textId="77777777" w:rsidTr="0071166C">
        <w:tc>
          <w:tcPr>
            <w:tcW w:w="1875" w:type="dxa"/>
            <w:tcBorders>
              <w:top w:val="nil"/>
              <w:left w:val="single" w:sz="6" w:space="0" w:color="BFBFBF"/>
              <w:bottom w:val="single" w:sz="6" w:space="0" w:color="BFBFBF"/>
              <w:right w:val="single" w:sz="6" w:space="0" w:color="BFBFBF"/>
            </w:tcBorders>
            <w:shd w:val="clear" w:color="auto" w:fill="auto"/>
            <w:hideMark/>
          </w:tcPr>
          <w:p w14:paraId="583A9F93"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Team member 4 </w:t>
            </w:r>
          </w:p>
        </w:tc>
        <w:tc>
          <w:tcPr>
            <w:tcW w:w="2430" w:type="dxa"/>
            <w:tcBorders>
              <w:top w:val="nil"/>
              <w:left w:val="nil"/>
              <w:bottom w:val="single" w:sz="6" w:space="0" w:color="BFBFBF"/>
              <w:right w:val="single" w:sz="6" w:space="0" w:color="BFBFBF"/>
            </w:tcBorders>
            <w:shd w:val="clear" w:color="auto" w:fill="auto"/>
            <w:hideMark/>
          </w:tcPr>
          <w:p w14:paraId="5C08B852"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Marie Badillo-Mendez </w:t>
            </w:r>
          </w:p>
        </w:tc>
        <w:tc>
          <w:tcPr>
            <w:tcW w:w="5220" w:type="dxa"/>
            <w:tcBorders>
              <w:top w:val="nil"/>
              <w:left w:val="nil"/>
              <w:bottom w:val="single" w:sz="6" w:space="0" w:color="BFBFBF"/>
              <w:right w:val="single" w:sz="6" w:space="0" w:color="BFBFBF"/>
            </w:tcBorders>
            <w:shd w:val="clear" w:color="auto" w:fill="auto"/>
            <w:hideMark/>
          </w:tcPr>
          <w:p w14:paraId="55940D89"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mbadillo@kennesaw.edu </w:t>
            </w:r>
          </w:p>
        </w:tc>
      </w:tr>
      <w:tr w:rsidR="00B14EDB" w:rsidRPr="003E59A2" w14:paraId="440C9BB2" w14:textId="77777777" w:rsidTr="0071166C">
        <w:tc>
          <w:tcPr>
            <w:tcW w:w="1875" w:type="dxa"/>
            <w:tcBorders>
              <w:top w:val="nil"/>
              <w:left w:val="single" w:sz="6" w:space="0" w:color="BFBFBF"/>
              <w:bottom w:val="single" w:sz="6" w:space="0" w:color="BFBFBF"/>
              <w:right w:val="single" w:sz="6" w:space="0" w:color="BFBFBF"/>
            </w:tcBorders>
            <w:shd w:val="clear" w:color="auto" w:fill="F2F2F2"/>
            <w:hideMark/>
          </w:tcPr>
          <w:p w14:paraId="1DA6D728"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Team member 5 </w:t>
            </w:r>
          </w:p>
        </w:tc>
        <w:tc>
          <w:tcPr>
            <w:tcW w:w="2430" w:type="dxa"/>
            <w:tcBorders>
              <w:top w:val="nil"/>
              <w:left w:val="nil"/>
              <w:bottom w:val="single" w:sz="6" w:space="0" w:color="BFBFBF"/>
              <w:right w:val="single" w:sz="6" w:space="0" w:color="BFBFBF"/>
            </w:tcBorders>
            <w:shd w:val="clear" w:color="auto" w:fill="F2F2F2"/>
            <w:hideMark/>
          </w:tcPr>
          <w:p w14:paraId="2498CE35"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Laura Howard </w:t>
            </w:r>
          </w:p>
        </w:tc>
        <w:tc>
          <w:tcPr>
            <w:tcW w:w="5220" w:type="dxa"/>
            <w:tcBorders>
              <w:top w:val="nil"/>
              <w:left w:val="nil"/>
              <w:bottom w:val="single" w:sz="6" w:space="0" w:color="BFBFBF"/>
              <w:right w:val="single" w:sz="6" w:space="0" w:color="BFBFBF"/>
            </w:tcBorders>
            <w:shd w:val="clear" w:color="auto" w:fill="F2F2F2"/>
            <w:hideMark/>
          </w:tcPr>
          <w:p w14:paraId="152B9555"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lhoward40@kennesaw.edu </w:t>
            </w:r>
          </w:p>
        </w:tc>
      </w:tr>
      <w:tr w:rsidR="00B14EDB" w:rsidRPr="003E59A2" w14:paraId="30A6AFEA" w14:textId="77777777" w:rsidTr="0071166C">
        <w:tc>
          <w:tcPr>
            <w:tcW w:w="1875" w:type="dxa"/>
            <w:tcBorders>
              <w:top w:val="nil"/>
              <w:left w:val="single" w:sz="6" w:space="0" w:color="BFBFBF"/>
              <w:bottom w:val="single" w:sz="6" w:space="0" w:color="BFBFBF"/>
              <w:right w:val="single" w:sz="6" w:space="0" w:color="BFBFBF"/>
            </w:tcBorders>
            <w:shd w:val="clear" w:color="auto" w:fill="auto"/>
            <w:hideMark/>
          </w:tcPr>
          <w:p w14:paraId="32BDCFE2"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Team member 6 </w:t>
            </w:r>
          </w:p>
        </w:tc>
        <w:tc>
          <w:tcPr>
            <w:tcW w:w="2430" w:type="dxa"/>
            <w:tcBorders>
              <w:top w:val="nil"/>
              <w:left w:val="nil"/>
              <w:bottom w:val="single" w:sz="6" w:space="0" w:color="BFBFBF"/>
              <w:right w:val="single" w:sz="6" w:space="0" w:color="BFBFBF"/>
            </w:tcBorders>
            <w:shd w:val="clear" w:color="auto" w:fill="auto"/>
            <w:hideMark/>
          </w:tcPr>
          <w:p w14:paraId="36DCF13C" w14:textId="77777777" w:rsidR="00B14EDB" w:rsidRPr="003E59A2" w:rsidRDefault="00B14EDB" w:rsidP="0071166C">
            <w:pPr>
              <w:textAlignment w:val="baseline"/>
              <w:rPr>
                <w:rFonts w:ascii="Times New Roman" w:eastAsia="Times New Roman" w:hAnsi="Times New Roman" w:cs="Times New Roman"/>
              </w:rPr>
            </w:pPr>
            <w:proofErr w:type="spellStart"/>
            <w:r w:rsidRPr="003E59A2">
              <w:rPr>
                <w:rFonts w:ascii="Calibri" w:eastAsia="Times New Roman" w:hAnsi="Calibri" w:cs="Calibri"/>
              </w:rPr>
              <w:t>Sabnam</w:t>
            </w:r>
            <w:proofErr w:type="spellEnd"/>
            <w:r w:rsidRPr="003E59A2">
              <w:rPr>
                <w:rFonts w:ascii="Calibri" w:eastAsia="Times New Roman" w:hAnsi="Calibri" w:cs="Calibri"/>
              </w:rPr>
              <w:t xml:space="preserve"> Ghosh </w:t>
            </w:r>
          </w:p>
        </w:tc>
        <w:tc>
          <w:tcPr>
            <w:tcW w:w="5220" w:type="dxa"/>
            <w:tcBorders>
              <w:top w:val="nil"/>
              <w:left w:val="nil"/>
              <w:bottom w:val="single" w:sz="6" w:space="0" w:color="BFBFBF"/>
              <w:right w:val="single" w:sz="6" w:space="0" w:color="BFBFBF"/>
            </w:tcBorders>
            <w:shd w:val="clear" w:color="auto" w:fill="auto"/>
            <w:hideMark/>
          </w:tcPr>
          <w:p w14:paraId="551F665C"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sghosh6@kennesaw.edu </w:t>
            </w:r>
          </w:p>
        </w:tc>
      </w:tr>
    </w:tbl>
    <w:p w14:paraId="05B76B58"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rPr>
        <w:t> </w:t>
      </w:r>
      <w:r w:rsidRPr="003E59A2">
        <w:rPr>
          <w:rFonts w:ascii="Calibri" w:eastAsia="Times New Roman" w:hAnsi="Calibri" w:cs="Calibri"/>
        </w:rPr>
        <w:br/>
        <w:t>If you have any more team members to add, please enter their names and email addresses in the text box below. </w:t>
      </w:r>
    </w:p>
    <w:tbl>
      <w:tblPr>
        <w:tblStyle w:val="TableGrid"/>
        <w:tblW w:w="0" w:type="auto"/>
        <w:tblLook w:val="04A0" w:firstRow="1" w:lastRow="0" w:firstColumn="1" w:lastColumn="0" w:noHBand="0" w:noVBand="1"/>
      </w:tblPr>
      <w:tblGrid>
        <w:gridCol w:w="9350"/>
      </w:tblGrid>
      <w:tr w:rsidR="00B14EDB" w14:paraId="06C66643" w14:textId="77777777" w:rsidTr="0071166C">
        <w:tc>
          <w:tcPr>
            <w:tcW w:w="9350" w:type="dxa"/>
          </w:tcPr>
          <w:p w14:paraId="689DBF72" w14:textId="77777777" w:rsidR="00B14EDB" w:rsidRPr="00F07117" w:rsidRDefault="00B14EDB" w:rsidP="0071166C">
            <w:pPr>
              <w:textAlignment w:val="baseline"/>
              <w:rPr>
                <w:rFonts w:ascii="Segoe UI" w:eastAsia="Times New Roman" w:hAnsi="Segoe UI" w:cs="Segoe UI"/>
                <w:sz w:val="18"/>
                <w:szCs w:val="18"/>
              </w:rPr>
            </w:pPr>
            <w:proofErr w:type="spellStart"/>
            <w:r w:rsidRPr="003E59A2">
              <w:rPr>
                <w:rFonts w:ascii="Calibri" w:eastAsia="Times New Roman" w:hAnsi="Calibri" w:cs="Calibri"/>
              </w:rPr>
              <w:t>Marielena</w:t>
            </w:r>
            <w:proofErr w:type="spellEnd"/>
            <w:r w:rsidRPr="003E59A2">
              <w:rPr>
                <w:rFonts w:ascii="Calibri" w:eastAsia="Times New Roman" w:hAnsi="Calibri" w:cs="Calibri"/>
              </w:rPr>
              <w:t> Zajac, mzajac@students.kennesaw.edu </w:t>
            </w:r>
          </w:p>
        </w:tc>
      </w:tr>
    </w:tbl>
    <w:p w14:paraId="044DD6C2" w14:textId="77777777" w:rsidR="00B14EDB" w:rsidRPr="003E59A2" w:rsidRDefault="00B14EDB" w:rsidP="00B14EDB">
      <w:pPr>
        <w:textAlignment w:val="baseline"/>
        <w:rPr>
          <w:rFonts w:ascii="Segoe UI" w:eastAsia="Times New Roman" w:hAnsi="Segoe UI" w:cs="Segoe UI"/>
          <w:sz w:val="18"/>
          <w:szCs w:val="18"/>
        </w:rPr>
      </w:pPr>
      <w:r w:rsidRPr="003E59A2">
        <w:rPr>
          <w:rFonts w:ascii="Arial" w:eastAsia="Times New Roman" w:hAnsi="Arial" w:cs="Arial"/>
        </w:rPr>
        <w:t> </w:t>
      </w:r>
    </w:p>
    <w:p w14:paraId="39348FB7" w14:textId="77777777" w:rsidR="00B14EDB" w:rsidRPr="003E59A2" w:rsidRDefault="00B14EDB" w:rsidP="00B14EDB">
      <w:pPr>
        <w:textAlignment w:val="baseline"/>
        <w:rPr>
          <w:rFonts w:ascii="Segoe UI" w:eastAsia="Times New Roman" w:hAnsi="Segoe UI" w:cs="Segoe UI"/>
          <w:color w:val="2E74B5"/>
          <w:sz w:val="18"/>
          <w:szCs w:val="18"/>
        </w:rPr>
      </w:pPr>
      <w:r w:rsidRPr="003E59A2">
        <w:rPr>
          <w:rFonts w:ascii="Calibri" w:eastAsia="Times New Roman" w:hAnsi="Calibri" w:cs="Calibri"/>
          <w:color w:val="2E74B5"/>
          <w:sz w:val="32"/>
          <w:szCs w:val="32"/>
        </w:rPr>
        <w:t>Project Information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Project information and impact data form"/>
      </w:tblPr>
      <w:tblGrid>
        <w:gridCol w:w="4142"/>
        <w:gridCol w:w="5202"/>
      </w:tblGrid>
      <w:tr w:rsidR="00B14EDB" w:rsidRPr="003E59A2" w14:paraId="33339F34" w14:textId="77777777" w:rsidTr="0071166C">
        <w:tc>
          <w:tcPr>
            <w:tcW w:w="4215" w:type="dxa"/>
            <w:tcBorders>
              <w:top w:val="single" w:sz="6" w:space="0" w:color="BFBFBF"/>
              <w:left w:val="single" w:sz="6" w:space="0" w:color="BFBFBF"/>
              <w:bottom w:val="single" w:sz="6" w:space="0" w:color="BFBFBF"/>
              <w:right w:val="single" w:sz="6" w:space="0" w:color="BFBFBF"/>
            </w:tcBorders>
            <w:shd w:val="clear" w:color="auto" w:fill="auto"/>
            <w:hideMark/>
          </w:tcPr>
          <w:p w14:paraId="307A4502"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Requested information </w:t>
            </w:r>
          </w:p>
        </w:tc>
        <w:tc>
          <w:tcPr>
            <w:tcW w:w="5310" w:type="dxa"/>
            <w:tcBorders>
              <w:top w:val="single" w:sz="6" w:space="0" w:color="BFBFBF"/>
              <w:left w:val="nil"/>
              <w:bottom w:val="single" w:sz="6" w:space="0" w:color="BFBFBF"/>
              <w:right w:val="single" w:sz="6" w:space="0" w:color="BFBFBF"/>
            </w:tcBorders>
            <w:shd w:val="clear" w:color="auto" w:fill="auto"/>
            <w:hideMark/>
          </w:tcPr>
          <w:p w14:paraId="5DB63C49"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Answer </w:t>
            </w:r>
          </w:p>
        </w:tc>
      </w:tr>
      <w:tr w:rsidR="00B14EDB" w:rsidRPr="003E59A2" w14:paraId="1BF0DD3D" w14:textId="77777777" w:rsidTr="0071166C">
        <w:tc>
          <w:tcPr>
            <w:tcW w:w="4215" w:type="dxa"/>
            <w:tcBorders>
              <w:top w:val="nil"/>
              <w:left w:val="single" w:sz="6" w:space="0" w:color="BFBFBF"/>
              <w:bottom w:val="single" w:sz="6" w:space="0" w:color="BFBFBF"/>
              <w:right w:val="single" w:sz="6" w:space="0" w:color="BFBFBF"/>
            </w:tcBorders>
            <w:shd w:val="clear" w:color="auto" w:fill="F2F2F2"/>
            <w:hideMark/>
          </w:tcPr>
          <w:p w14:paraId="5E6F49D5"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Priority Category / Categories </w:t>
            </w:r>
          </w:p>
          <w:p w14:paraId="6E705634" w14:textId="77777777" w:rsidR="00B14EDB" w:rsidRPr="003E59A2" w:rsidRDefault="00B14EDB" w:rsidP="0071166C">
            <w:pPr>
              <w:textAlignment w:val="baseline"/>
              <w:rPr>
                <w:rFonts w:ascii="Times New Roman" w:eastAsia="Times New Roman" w:hAnsi="Times New Roman" w:cs="Times New Roman"/>
                <w:b/>
                <w:bCs/>
              </w:rPr>
            </w:pPr>
          </w:p>
        </w:tc>
        <w:tc>
          <w:tcPr>
            <w:tcW w:w="5310" w:type="dxa"/>
            <w:tcBorders>
              <w:top w:val="nil"/>
              <w:left w:val="nil"/>
              <w:bottom w:val="single" w:sz="6" w:space="0" w:color="BFBFBF"/>
              <w:right w:val="single" w:sz="6" w:space="0" w:color="BFBFBF"/>
            </w:tcBorders>
            <w:shd w:val="clear" w:color="auto" w:fill="F2F2F2"/>
            <w:hideMark/>
          </w:tcPr>
          <w:p w14:paraId="66A80352" w14:textId="77777777" w:rsidR="00B14EDB" w:rsidRPr="003E59A2" w:rsidRDefault="00B14EDB" w:rsidP="0071166C">
            <w:pPr>
              <w:numPr>
                <w:ilvl w:val="0"/>
                <w:numId w:val="2"/>
              </w:numPr>
              <w:ind w:left="1080" w:firstLine="0"/>
              <w:textAlignment w:val="baseline"/>
              <w:rPr>
                <w:rFonts w:ascii="Arial" w:eastAsia="Times New Roman" w:hAnsi="Arial" w:cs="Arial"/>
              </w:rPr>
            </w:pPr>
            <w:r w:rsidRPr="003E59A2">
              <w:rPr>
                <w:rFonts w:ascii="Calibri" w:eastAsia="Times New Roman" w:hAnsi="Calibri" w:cs="Calibri"/>
                <w:b/>
                <w:bCs/>
                <w:i/>
                <w:iCs/>
              </w:rPr>
              <w:t>Collaborative Projects with Professional Support</w:t>
            </w:r>
            <w:r w:rsidRPr="003E59A2">
              <w:rPr>
                <w:rFonts w:ascii="Calibri" w:eastAsia="Times New Roman" w:hAnsi="Calibri" w:cs="Calibri"/>
              </w:rPr>
              <w:t> </w:t>
            </w:r>
          </w:p>
          <w:p w14:paraId="5694597F" w14:textId="77777777" w:rsidR="00B14EDB" w:rsidRPr="003E59A2" w:rsidRDefault="00B14EDB" w:rsidP="0071166C">
            <w:pPr>
              <w:numPr>
                <w:ilvl w:val="0"/>
                <w:numId w:val="2"/>
              </w:numPr>
              <w:ind w:left="1080" w:firstLine="0"/>
              <w:textAlignment w:val="baseline"/>
              <w:rPr>
                <w:rFonts w:ascii="Arial" w:eastAsia="Times New Roman" w:hAnsi="Arial" w:cs="Arial"/>
              </w:rPr>
            </w:pPr>
            <w:r w:rsidRPr="003E59A2">
              <w:rPr>
                <w:rFonts w:ascii="Calibri" w:eastAsia="Times New Roman" w:hAnsi="Calibri" w:cs="Calibri"/>
                <w:b/>
                <w:bCs/>
                <w:i/>
                <w:iCs/>
              </w:rPr>
              <w:t>Student Participation in Materials Evaluation and/or Development</w:t>
            </w:r>
            <w:r w:rsidRPr="003E59A2">
              <w:rPr>
                <w:rFonts w:ascii="Calibri" w:eastAsia="Times New Roman" w:hAnsi="Calibri" w:cs="Calibri"/>
              </w:rPr>
              <w:t> </w:t>
            </w:r>
          </w:p>
          <w:p w14:paraId="143A4EE2" w14:textId="77777777" w:rsidR="00B14EDB" w:rsidRPr="003E59A2" w:rsidRDefault="00B14EDB" w:rsidP="0071166C">
            <w:pPr>
              <w:textAlignment w:val="baseline"/>
              <w:rPr>
                <w:rFonts w:ascii="Times New Roman" w:eastAsia="Times New Roman" w:hAnsi="Times New Roman" w:cs="Times New Roman"/>
              </w:rPr>
            </w:pPr>
            <w:r w:rsidRPr="003E59A2">
              <w:rPr>
                <w:rFonts w:ascii="Arial" w:eastAsia="Times New Roman" w:hAnsi="Arial" w:cs="Arial"/>
              </w:rPr>
              <w:t> </w:t>
            </w:r>
          </w:p>
        </w:tc>
      </w:tr>
      <w:tr w:rsidR="00B14EDB" w:rsidRPr="003E59A2" w14:paraId="1EA62584" w14:textId="77777777" w:rsidTr="0071166C">
        <w:tc>
          <w:tcPr>
            <w:tcW w:w="4215" w:type="dxa"/>
            <w:tcBorders>
              <w:top w:val="nil"/>
              <w:left w:val="single" w:sz="6" w:space="0" w:color="BFBFBF"/>
              <w:bottom w:val="single" w:sz="6" w:space="0" w:color="BFBFBF"/>
              <w:right w:val="single" w:sz="6" w:space="0" w:color="BFBFBF"/>
            </w:tcBorders>
            <w:shd w:val="clear" w:color="auto" w:fill="auto"/>
            <w:hideMark/>
          </w:tcPr>
          <w:p w14:paraId="02643C4A"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Requested Total Amount of Funding </w:t>
            </w:r>
          </w:p>
        </w:tc>
        <w:tc>
          <w:tcPr>
            <w:tcW w:w="5310" w:type="dxa"/>
            <w:tcBorders>
              <w:top w:val="nil"/>
              <w:left w:val="nil"/>
              <w:bottom w:val="single" w:sz="6" w:space="0" w:color="BFBFBF"/>
              <w:right w:val="single" w:sz="6" w:space="0" w:color="BFBFBF"/>
            </w:tcBorders>
            <w:shd w:val="clear" w:color="auto" w:fill="auto"/>
            <w:hideMark/>
          </w:tcPr>
          <w:p w14:paraId="5A698F2A"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i/>
                <w:iCs/>
              </w:rPr>
              <w:t>$29</w:t>
            </w:r>
            <w:r>
              <w:rPr>
                <w:rFonts w:ascii="Calibri" w:eastAsia="Times New Roman" w:hAnsi="Calibri" w:cs="Calibri"/>
                <w:b/>
                <w:bCs/>
                <w:i/>
                <w:iCs/>
              </w:rPr>
              <w:t>,85</w:t>
            </w:r>
            <w:r w:rsidRPr="003E59A2">
              <w:rPr>
                <w:rFonts w:ascii="Calibri" w:eastAsia="Times New Roman" w:hAnsi="Calibri" w:cs="Calibri"/>
                <w:b/>
                <w:bCs/>
                <w:i/>
                <w:iCs/>
              </w:rPr>
              <w:t>0.00</w:t>
            </w:r>
            <w:r w:rsidRPr="003E59A2">
              <w:rPr>
                <w:rFonts w:ascii="Calibri" w:eastAsia="Times New Roman" w:hAnsi="Calibri" w:cs="Calibri"/>
                <w:b/>
                <w:bCs/>
              </w:rPr>
              <w:t> </w:t>
            </w:r>
          </w:p>
        </w:tc>
      </w:tr>
      <w:tr w:rsidR="00B14EDB" w:rsidRPr="003E59A2" w14:paraId="47A74CD1" w14:textId="77777777" w:rsidTr="0071166C">
        <w:tc>
          <w:tcPr>
            <w:tcW w:w="4215" w:type="dxa"/>
            <w:tcBorders>
              <w:top w:val="nil"/>
              <w:left w:val="single" w:sz="6" w:space="0" w:color="BFBFBF"/>
              <w:bottom w:val="single" w:sz="6" w:space="0" w:color="BFBFBF"/>
              <w:right w:val="single" w:sz="6" w:space="0" w:color="BFBFBF"/>
            </w:tcBorders>
            <w:shd w:val="clear" w:color="auto" w:fill="F2F2F2"/>
            <w:hideMark/>
          </w:tcPr>
          <w:p w14:paraId="66F9E89B"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Final Semester of Project </w:t>
            </w:r>
          </w:p>
        </w:tc>
        <w:tc>
          <w:tcPr>
            <w:tcW w:w="5310" w:type="dxa"/>
            <w:tcBorders>
              <w:top w:val="nil"/>
              <w:left w:val="nil"/>
              <w:bottom w:val="single" w:sz="6" w:space="0" w:color="BFBFBF"/>
              <w:right w:val="single" w:sz="6" w:space="0" w:color="BFBFBF"/>
            </w:tcBorders>
            <w:shd w:val="clear" w:color="auto" w:fill="F2F2F2"/>
            <w:hideMark/>
          </w:tcPr>
          <w:p w14:paraId="1C5D703B"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i/>
                <w:iCs/>
              </w:rPr>
              <w:t>Spring 2022</w:t>
            </w:r>
            <w:r w:rsidRPr="003E59A2">
              <w:rPr>
                <w:rFonts w:ascii="Calibri" w:eastAsia="Times New Roman" w:hAnsi="Calibri" w:cs="Calibri"/>
                <w:b/>
                <w:bCs/>
              </w:rPr>
              <w:t> </w:t>
            </w:r>
          </w:p>
        </w:tc>
      </w:tr>
      <w:tr w:rsidR="00B14EDB" w:rsidRPr="003E59A2" w14:paraId="70C14A9C" w14:textId="77777777" w:rsidTr="0071166C">
        <w:tc>
          <w:tcPr>
            <w:tcW w:w="4215" w:type="dxa"/>
            <w:tcBorders>
              <w:top w:val="nil"/>
              <w:left w:val="single" w:sz="6" w:space="0" w:color="BFBFBF"/>
              <w:bottom w:val="single" w:sz="6" w:space="0" w:color="BFBFBF"/>
              <w:right w:val="single" w:sz="6" w:space="0" w:color="BFBFBF"/>
            </w:tcBorders>
            <w:shd w:val="clear" w:color="auto" w:fill="auto"/>
            <w:hideMark/>
          </w:tcPr>
          <w:p w14:paraId="783ACF68"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Using OpenStax Textbook?</w:t>
            </w:r>
            <w:r w:rsidRPr="003E59A2">
              <w:rPr>
                <w:rFonts w:ascii="Arial" w:eastAsia="Times New Roman" w:hAnsi="Arial" w:cs="Arial"/>
                <w:b/>
                <w:bCs/>
                <w:i/>
                <w:iCs/>
              </w:rPr>
              <w:t> </w:t>
            </w:r>
            <w:r w:rsidRPr="003E59A2">
              <w:rPr>
                <w:rFonts w:ascii="Arial" w:eastAsia="Times New Roman" w:hAnsi="Arial" w:cs="Arial"/>
                <w:b/>
                <w:bCs/>
              </w:rPr>
              <w:t> </w:t>
            </w:r>
          </w:p>
        </w:tc>
        <w:tc>
          <w:tcPr>
            <w:tcW w:w="5310" w:type="dxa"/>
            <w:tcBorders>
              <w:top w:val="nil"/>
              <w:left w:val="nil"/>
              <w:bottom w:val="single" w:sz="6" w:space="0" w:color="BFBFBF"/>
              <w:right w:val="single" w:sz="6" w:space="0" w:color="BFBFBF"/>
            </w:tcBorders>
            <w:shd w:val="clear" w:color="auto" w:fill="auto"/>
            <w:hideMark/>
          </w:tcPr>
          <w:p w14:paraId="0333AEB0"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i/>
                <w:iCs/>
              </w:rPr>
              <w:t>No</w:t>
            </w:r>
            <w:r w:rsidRPr="003E59A2">
              <w:rPr>
                <w:rFonts w:ascii="Calibri" w:eastAsia="Times New Roman" w:hAnsi="Calibri" w:cs="Calibri"/>
                <w:b/>
                <w:bCs/>
              </w:rPr>
              <w:t> </w:t>
            </w:r>
          </w:p>
        </w:tc>
      </w:tr>
    </w:tbl>
    <w:p w14:paraId="4258371D" w14:textId="77777777" w:rsidR="00B14EDB" w:rsidRPr="003E59A2" w:rsidRDefault="00B14EDB" w:rsidP="00B14EDB">
      <w:pPr>
        <w:textAlignment w:val="baseline"/>
        <w:rPr>
          <w:rFonts w:ascii="Segoe UI" w:eastAsia="Times New Roman" w:hAnsi="Segoe UI" w:cs="Segoe UI"/>
          <w:color w:val="2E74B5"/>
          <w:sz w:val="18"/>
          <w:szCs w:val="18"/>
        </w:rPr>
      </w:pPr>
      <w:r w:rsidRPr="003E59A2">
        <w:rPr>
          <w:rFonts w:ascii="Calibri" w:eastAsia="Times New Roman" w:hAnsi="Calibri" w:cs="Calibri"/>
          <w:color w:val="2E74B5"/>
          <w:sz w:val="32"/>
          <w:szCs w:val="32"/>
        </w:rPr>
        <w:lastRenderedPageBreak/>
        <w:t>Impact Data </w:t>
      </w:r>
    </w:p>
    <w:p w14:paraId="4D47286E" w14:textId="77777777" w:rsidR="00B14EDB" w:rsidRPr="003E59A2" w:rsidRDefault="00B14EDB" w:rsidP="00B14EDB">
      <w:pPr>
        <w:textAlignment w:val="baseline"/>
        <w:rPr>
          <w:rFonts w:ascii="Segoe UI" w:eastAsia="Times New Roman" w:hAnsi="Segoe UI" w:cs="Segoe UI"/>
          <w:i/>
          <w:iCs/>
          <w:color w:val="44546A"/>
          <w:sz w:val="18"/>
          <w:szCs w:val="18"/>
        </w:rPr>
      </w:pPr>
      <w:r w:rsidRPr="003E59A2">
        <w:rPr>
          <w:rFonts w:ascii="Arial" w:eastAsia="Times New Roman" w:hAnsi="Arial" w:cs="Arial"/>
          <w:i/>
          <w:iCs/>
          <w:color w:val="44546A"/>
        </w:rPr>
        <w:t> </w:t>
      </w:r>
    </w:p>
    <w:p w14:paraId="3DE6D615" w14:textId="77777777" w:rsidR="00B14EDB" w:rsidRPr="003E59A2" w:rsidRDefault="00B14EDB" w:rsidP="00B14EDB">
      <w:pPr>
        <w:textAlignment w:val="baseline"/>
        <w:rPr>
          <w:rFonts w:ascii="Segoe UI" w:eastAsia="Times New Roman" w:hAnsi="Segoe UI" w:cs="Segoe UI"/>
          <w:color w:val="2E74B5"/>
          <w:sz w:val="18"/>
          <w:szCs w:val="18"/>
        </w:rPr>
      </w:pPr>
      <w:r w:rsidRPr="003E59A2">
        <w:rPr>
          <w:rFonts w:ascii="Calibri" w:eastAsia="Times New Roman" w:hAnsi="Calibri" w:cs="Calibri"/>
          <w:color w:val="2E74B5"/>
          <w:sz w:val="26"/>
          <w:szCs w:val="26"/>
        </w:rPr>
        <w:t>Course 1 </w:t>
      </w:r>
    </w:p>
    <w:tbl>
      <w:tblPr>
        <w:tblW w:w="934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12"/>
        <w:gridCol w:w="4140"/>
        <w:gridCol w:w="4492"/>
      </w:tblGrid>
      <w:tr w:rsidR="00B14EDB" w:rsidRPr="003E59A2" w14:paraId="3A76370E" w14:textId="77777777" w:rsidTr="0071166C">
        <w:tc>
          <w:tcPr>
            <w:tcW w:w="712" w:type="dxa"/>
            <w:tcBorders>
              <w:top w:val="single" w:sz="6" w:space="0" w:color="BFBFBF"/>
              <w:left w:val="single" w:sz="6" w:space="0" w:color="BFBFBF"/>
              <w:bottom w:val="single" w:sz="6" w:space="0" w:color="BFBFBF"/>
              <w:right w:val="single" w:sz="6" w:space="0" w:color="BFBFBF"/>
            </w:tcBorders>
            <w:shd w:val="clear" w:color="auto" w:fill="auto"/>
            <w:hideMark/>
          </w:tcPr>
          <w:p w14:paraId="5BAFC077"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Row # </w:t>
            </w:r>
          </w:p>
        </w:tc>
        <w:tc>
          <w:tcPr>
            <w:tcW w:w="4140" w:type="dxa"/>
            <w:tcBorders>
              <w:top w:val="single" w:sz="6" w:space="0" w:color="BFBFBF"/>
              <w:left w:val="nil"/>
              <w:bottom w:val="single" w:sz="6" w:space="0" w:color="BFBFBF"/>
              <w:right w:val="single" w:sz="6" w:space="0" w:color="BFBFBF"/>
            </w:tcBorders>
            <w:shd w:val="clear" w:color="auto" w:fill="auto"/>
            <w:hideMark/>
          </w:tcPr>
          <w:p w14:paraId="00777119"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Requested information </w:t>
            </w:r>
          </w:p>
        </w:tc>
        <w:tc>
          <w:tcPr>
            <w:tcW w:w="4492" w:type="dxa"/>
            <w:tcBorders>
              <w:top w:val="single" w:sz="6" w:space="0" w:color="BFBFBF"/>
              <w:left w:val="nil"/>
              <w:bottom w:val="single" w:sz="6" w:space="0" w:color="BFBFBF"/>
              <w:right w:val="single" w:sz="6" w:space="0" w:color="BFBFBF"/>
            </w:tcBorders>
            <w:shd w:val="clear" w:color="auto" w:fill="auto"/>
            <w:hideMark/>
          </w:tcPr>
          <w:p w14:paraId="013A73B9"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Answer </w:t>
            </w:r>
          </w:p>
        </w:tc>
      </w:tr>
      <w:tr w:rsidR="00B14EDB" w:rsidRPr="003E59A2" w14:paraId="7C3A14CF" w14:textId="77777777" w:rsidTr="0071166C">
        <w:tc>
          <w:tcPr>
            <w:tcW w:w="712" w:type="dxa"/>
            <w:tcBorders>
              <w:top w:val="nil"/>
              <w:left w:val="single" w:sz="6" w:space="0" w:color="BFBFBF"/>
              <w:bottom w:val="single" w:sz="6" w:space="0" w:color="BFBFBF"/>
              <w:right w:val="single" w:sz="6" w:space="0" w:color="BFBFBF"/>
            </w:tcBorders>
            <w:shd w:val="clear" w:color="auto" w:fill="F2F2F2"/>
            <w:hideMark/>
          </w:tcPr>
          <w:p w14:paraId="642AF7EC"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N/A </w:t>
            </w:r>
          </w:p>
        </w:tc>
        <w:tc>
          <w:tcPr>
            <w:tcW w:w="4140" w:type="dxa"/>
            <w:tcBorders>
              <w:top w:val="nil"/>
              <w:left w:val="nil"/>
              <w:bottom w:val="single" w:sz="6" w:space="0" w:color="BFBFBF"/>
              <w:right w:val="single" w:sz="6" w:space="0" w:color="BFBFBF"/>
            </w:tcBorders>
            <w:shd w:val="clear" w:color="auto" w:fill="F2F2F2"/>
            <w:hideMark/>
          </w:tcPr>
          <w:p w14:paraId="5F76168A"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Course title and number </w:t>
            </w:r>
          </w:p>
        </w:tc>
        <w:tc>
          <w:tcPr>
            <w:tcW w:w="4492" w:type="dxa"/>
            <w:tcBorders>
              <w:top w:val="nil"/>
              <w:left w:val="nil"/>
              <w:bottom w:val="single" w:sz="6" w:space="0" w:color="BFBFBF"/>
              <w:right w:val="single" w:sz="6" w:space="0" w:color="BFBFBF"/>
            </w:tcBorders>
            <w:shd w:val="clear" w:color="auto" w:fill="F2F2F2"/>
            <w:hideMark/>
          </w:tcPr>
          <w:p w14:paraId="504B84FF"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Composition I – ENGL 1101 </w:t>
            </w:r>
          </w:p>
        </w:tc>
      </w:tr>
      <w:tr w:rsidR="00B14EDB" w:rsidRPr="003E59A2" w14:paraId="44B672BE" w14:textId="77777777" w:rsidTr="0071166C">
        <w:tc>
          <w:tcPr>
            <w:tcW w:w="712" w:type="dxa"/>
            <w:tcBorders>
              <w:top w:val="nil"/>
              <w:left w:val="single" w:sz="6" w:space="0" w:color="BFBFBF"/>
              <w:bottom w:val="single" w:sz="6" w:space="0" w:color="BFBFBF"/>
              <w:right w:val="single" w:sz="6" w:space="0" w:color="BFBFBF"/>
            </w:tcBorders>
            <w:shd w:val="clear" w:color="auto" w:fill="auto"/>
            <w:hideMark/>
          </w:tcPr>
          <w:p w14:paraId="5B3D31CC"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N/A </w:t>
            </w:r>
          </w:p>
        </w:tc>
        <w:tc>
          <w:tcPr>
            <w:tcW w:w="4140" w:type="dxa"/>
            <w:tcBorders>
              <w:top w:val="nil"/>
              <w:left w:val="nil"/>
              <w:bottom w:val="single" w:sz="6" w:space="0" w:color="BFBFBF"/>
              <w:right w:val="single" w:sz="6" w:space="0" w:color="BFBFBF"/>
            </w:tcBorders>
            <w:shd w:val="clear" w:color="auto" w:fill="auto"/>
            <w:hideMark/>
          </w:tcPr>
          <w:p w14:paraId="55AC4ED4"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Course instructor </w:t>
            </w:r>
          </w:p>
        </w:tc>
        <w:tc>
          <w:tcPr>
            <w:tcW w:w="4492" w:type="dxa"/>
            <w:tcBorders>
              <w:top w:val="nil"/>
              <w:left w:val="nil"/>
              <w:bottom w:val="single" w:sz="6" w:space="0" w:color="BFBFBF"/>
              <w:right w:val="single" w:sz="6" w:space="0" w:color="BFBFBF"/>
            </w:tcBorders>
            <w:shd w:val="clear" w:color="auto" w:fill="auto"/>
            <w:hideMark/>
          </w:tcPr>
          <w:p w14:paraId="4E58EE2F" w14:textId="77777777" w:rsidR="00B14EDB" w:rsidRPr="003E59A2" w:rsidRDefault="00B14EDB" w:rsidP="0071166C">
            <w:pPr>
              <w:textAlignment w:val="baseline"/>
              <w:rPr>
                <w:rFonts w:ascii="Times New Roman" w:eastAsia="Times New Roman" w:hAnsi="Times New Roman" w:cs="Times New Roman"/>
              </w:rPr>
            </w:pPr>
            <w:proofErr w:type="spellStart"/>
            <w:r w:rsidRPr="003E59A2">
              <w:rPr>
                <w:rFonts w:ascii="Calibri" w:eastAsia="Times New Roman" w:hAnsi="Calibri" w:cs="Calibri"/>
                <w:color w:val="000000"/>
              </w:rPr>
              <w:t>Sabnam</w:t>
            </w:r>
            <w:proofErr w:type="spellEnd"/>
            <w:r w:rsidRPr="003E59A2">
              <w:rPr>
                <w:rFonts w:ascii="Calibri" w:eastAsia="Times New Roman" w:hAnsi="Calibri" w:cs="Calibri"/>
                <w:color w:val="000000"/>
              </w:rPr>
              <w:t xml:space="preserve"> Ghosh </w:t>
            </w:r>
          </w:p>
        </w:tc>
      </w:tr>
      <w:tr w:rsidR="00B14EDB" w:rsidRPr="003E59A2" w14:paraId="15D43515" w14:textId="77777777" w:rsidTr="0071166C">
        <w:tc>
          <w:tcPr>
            <w:tcW w:w="712" w:type="dxa"/>
            <w:tcBorders>
              <w:top w:val="nil"/>
              <w:left w:val="single" w:sz="6" w:space="0" w:color="BFBFBF"/>
              <w:bottom w:val="single" w:sz="6" w:space="0" w:color="BFBFBF"/>
              <w:right w:val="single" w:sz="6" w:space="0" w:color="BFBFBF"/>
            </w:tcBorders>
            <w:shd w:val="clear" w:color="auto" w:fill="F2F2F2"/>
            <w:hideMark/>
          </w:tcPr>
          <w:p w14:paraId="265CAB8E"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1 </w:t>
            </w:r>
          </w:p>
        </w:tc>
        <w:tc>
          <w:tcPr>
            <w:tcW w:w="4140" w:type="dxa"/>
            <w:tcBorders>
              <w:top w:val="nil"/>
              <w:left w:val="nil"/>
              <w:bottom w:val="single" w:sz="6" w:space="0" w:color="BFBFBF"/>
              <w:right w:val="single" w:sz="6" w:space="0" w:color="BFBFBF"/>
            </w:tcBorders>
            <w:shd w:val="clear" w:color="auto" w:fill="F2F2F2"/>
            <w:hideMark/>
          </w:tcPr>
          <w:p w14:paraId="4C2E39D5"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Average number of students enrolled per section </w:t>
            </w:r>
          </w:p>
        </w:tc>
        <w:tc>
          <w:tcPr>
            <w:tcW w:w="4492" w:type="dxa"/>
            <w:tcBorders>
              <w:top w:val="nil"/>
              <w:left w:val="nil"/>
              <w:bottom w:val="single" w:sz="6" w:space="0" w:color="BFBFBF"/>
              <w:right w:val="single" w:sz="6" w:space="0" w:color="BFBFBF"/>
            </w:tcBorders>
            <w:shd w:val="clear" w:color="auto" w:fill="F2F2F2"/>
            <w:hideMark/>
          </w:tcPr>
          <w:p w14:paraId="246D72A7"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26 </w:t>
            </w:r>
          </w:p>
        </w:tc>
      </w:tr>
      <w:tr w:rsidR="00B14EDB" w:rsidRPr="003E59A2" w14:paraId="362ED54C" w14:textId="77777777" w:rsidTr="0071166C">
        <w:tc>
          <w:tcPr>
            <w:tcW w:w="712" w:type="dxa"/>
            <w:tcBorders>
              <w:top w:val="nil"/>
              <w:left w:val="single" w:sz="6" w:space="0" w:color="BFBFBF"/>
              <w:bottom w:val="single" w:sz="6" w:space="0" w:color="BFBFBF"/>
              <w:right w:val="single" w:sz="6" w:space="0" w:color="BFBFBF"/>
            </w:tcBorders>
            <w:shd w:val="clear" w:color="auto" w:fill="auto"/>
            <w:hideMark/>
          </w:tcPr>
          <w:p w14:paraId="090513E4"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2 </w:t>
            </w:r>
          </w:p>
        </w:tc>
        <w:tc>
          <w:tcPr>
            <w:tcW w:w="4140" w:type="dxa"/>
            <w:tcBorders>
              <w:top w:val="nil"/>
              <w:left w:val="nil"/>
              <w:bottom w:val="single" w:sz="6" w:space="0" w:color="BFBFBF"/>
              <w:right w:val="single" w:sz="6" w:space="0" w:color="BFBFBF"/>
            </w:tcBorders>
            <w:shd w:val="clear" w:color="auto" w:fill="auto"/>
            <w:hideMark/>
          </w:tcPr>
          <w:p w14:paraId="22D8BA37"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Average number of affected course sections scheduled in a summer semester </w:t>
            </w:r>
          </w:p>
        </w:tc>
        <w:tc>
          <w:tcPr>
            <w:tcW w:w="4492" w:type="dxa"/>
            <w:tcBorders>
              <w:top w:val="nil"/>
              <w:left w:val="nil"/>
              <w:bottom w:val="single" w:sz="6" w:space="0" w:color="BFBFBF"/>
              <w:right w:val="single" w:sz="6" w:space="0" w:color="BFBFBF"/>
            </w:tcBorders>
            <w:shd w:val="clear" w:color="auto" w:fill="auto"/>
            <w:hideMark/>
          </w:tcPr>
          <w:p w14:paraId="6F6CA625"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0 </w:t>
            </w:r>
          </w:p>
        </w:tc>
      </w:tr>
      <w:tr w:rsidR="00B14EDB" w:rsidRPr="003E59A2" w14:paraId="3820E635" w14:textId="77777777" w:rsidTr="0071166C">
        <w:tc>
          <w:tcPr>
            <w:tcW w:w="712" w:type="dxa"/>
            <w:tcBorders>
              <w:top w:val="nil"/>
              <w:left w:val="single" w:sz="6" w:space="0" w:color="BFBFBF"/>
              <w:bottom w:val="single" w:sz="6" w:space="0" w:color="BFBFBF"/>
              <w:right w:val="single" w:sz="6" w:space="0" w:color="BFBFBF"/>
            </w:tcBorders>
            <w:shd w:val="clear" w:color="auto" w:fill="F2F2F2"/>
            <w:hideMark/>
          </w:tcPr>
          <w:p w14:paraId="3DB9A831"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3 </w:t>
            </w:r>
          </w:p>
        </w:tc>
        <w:tc>
          <w:tcPr>
            <w:tcW w:w="4140" w:type="dxa"/>
            <w:tcBorders>
              <w:top w:val="nil"/>
              <w:left w:val="nil"/>
              <w:bottom w:val="single" w:sz="6" w:space="0" w:color="BFBFBF"/>
              <w:right w:val="single" w:sz="6" w:space="0" w:color="BFBFBF"/>
            </w:tcBorders>
            <w:shd w:val="clear" w:color="auto" w:fill="F2F2F2"/>
            <w:hideMark/>
          </w:tcPr>
          <w:p w14:paraId="167622A4"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Average number of affected course sections scheduled in a fall semester </w:t>
            </w:r>
          </w:p>
        </w:tc>
        <w:tc>
          <w:tcPr>
            <w:tcW w:w="4492" w:type="dxa"/>
            <w:tcBorders>
              <w:top w:val="nil"/>
              <w:left w:val="nil"/>
              <w:bottom w:val="single" w:sz="6" w:space="0" w:color="BFBFBF"/>
              <w:right w:val="single" w:sz="6" w:space="0" w:color="BFBFBF"/>
            </w:tcBorders>
            <w:shd w:val="clear" w:color="auto" w:fill="F2F2F2"/>
            <w:hideMark/>
          </w:tcPr>
          <w:p w14:paraId="4D1BA1F4"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2 </w:t>
            </w:r>
          </w:p>
        </w:tc>
      </w:tr>
      <w:tr w:rsidR="00B14EDB" w:rsidRPr="003E59A2" w14:paraId="748579EA" w14:textId="77777777" w:rsidTr="0071166C">
        <w:tc>
          <w:tcPr>
            <w:tcW w:w="712" w:type="dxa"/>
            <w:tcBorders>
              <w:top w:val="nil"/>
              <w:left w:val="single" w:sz="6" w:space="0" w:color="BFBFBF"/>
              <w:bottom w:val="single" w:sz="6" w:space="0" w:color="BFBFBF"/>
              <w:right w:val="single" w:sz="6" w:space="0" w:color="BFBFBF"/>
            </w:tcBorders>
            <w:shd w:val="clear" w:color="auto" w:fill="auto"/>
            <w:hideMark/>
          </w:tcPr>
          <w:p w14:paraId="612C4D8D"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4 </w:t>
            </w:r>
          </w:p>
        </w:tc>
        <w:tc>
          <w:tcPr>
            <w:tcW w:w="4140" w:type="dxa"/>
            <w:tcBorders>
              <w:top w:val="nil"/>
              <w:left w:val="nil"/>
              <w:bottom w:val="single" w:sz="6" w:space="0" w:color="BFBFBF"/>
              <w:right w:val="single" w:sz="6" w:space="0" w:color="BFBFBF"/>
            </w:tcBorders>
            <w:shd w:val="clear" w:color="auto" w:fill="auto"/>
            <w:hideMark/>
          </w:tcPr>
          <w:p w14:paraId="7BA8134E"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Average number of affected course sections scheduled in a spring semester </w:t>
            </w:r>
          </w:p>
        </w:tc>
        <w:tc>
          <w:tcPr>
            <w:tcW w:w="4492" w:type="dxa"/>
            <w:tcBorders>
              <w:top w:val="nil"/>
              <w:left w:val="nil"/>
              <w:bottom w:val="single" w:sz="6" w:space="0" w:color="BFBFBF"/>
              <w:right w:val="single" w:sz="6" w:space="0" w:color="BFBFBF"/>
            </w:tcBorders>
            <w:shd w:val="clear" w:color="auto" w:fill="auto"/>
            <w:hideMark/>
          </w:tcPr>
          <w:p w14:paraId="79F9858D"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3 </w:t>
            </w:r>
          </w:p>
        </w:tc>
      </w:tr>
      <w:tr w:rsidR="00B14EDB" w:rsidRPr="003E59A2" w14:paraId="01E9F9E1" w14:textId="77777777" w:rsidTr="0071166C">
        <w:tc>
          <w:tcPr>
            <w:tcW w:w="712" w:type="dxa"/>
            <w:tcBorders>
              <w:top w:val="nil"/>
              <w:left w:val="single" w:sz="6" w:space="0" w:color="BFBFBF"/>
              <w:bottom w:val="single" w:sz="6" w:space="0" w:color="BFBFBF"/>
              <w:right w:val="single" w:sz="6" w:space="0" w:color="BFBFBF"/>
            </w:tcBorders>
            <w:shd w:val="clear" w:color="auto" w:fill="F2F2F2"/>
            <w:hideMark/>
          </w:tcPr>
          <w:p w14:paraId="3FA3046A"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5 </w:t>
            </w:r>
          </w:p>
        </w:tc>
        <w:tc>
          <w:tcPr>
            <w:tcW w:w="4140" w:type="dxa"/>
            <w:tcBorders>
              <w:top w:val="nil"/>
              <w:left w:val="nil"/>
              <w:bottom w:val="single" w:sz="6" w:space="0" w:color="BFBFBF"/>
              <w:right w:val="single" w:sz="6" w:space="0" w:color="BFBFBF"/>
            </w:tcBorders>
            <w:shd w:val="clear" w:color="auto" w:fill="F2F2F2"/>
            <w:hideMark/>
          </w:tcPr>
          <w:p w14:paraId="6BED1A77"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Total number of course sections scheduled in an academic year</w:t>
            </w:r>
            <w:r w:rsidRPr="003E59A2">
              <w:rPr>
                <w:rFonts w:ascii="Arial" w:eastAsia="Times New Roman" w:hAnsi="Arial" w:cs="Arial"/>
              </w:rPr>
              <w:t>  </w:t>
            </w:r>
          </w:p>
          <w:p w14:paraId="021D3DC5"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i/>
                <w:iCs/>
              </w:rPr>
              <w:t>Add up rows 2-4.</w:t>
            </w:r>
            <w:r w:rsidRPr="003E59A2">
              <w:rPr>
                <w:rFonts w:ascii="Calibri" w:eastAsia="Times New Roman" w:hAnsi="Calibri" w:cs="Calibri"/>
              </w:rPr>
              <w:t> </w:t>
            </w:r>
          </w:p>
        </w:tc>
        <w:tc>
          <w:tcPr>
            <w:tcW w:w="4492" w:type="dxa"/>
            <w:tcBorders>
              <w:top w:val="nil"/>
              <w:left w:val="nil"/>
              <w:bottom w:val="single" w:sz="6" w:space="0" w:color="BFBFBF"/>
              <w:right w:val="single" w:sz="6" w:space="0" w:color="BFBFBF"/>
            </w:tcBorders>
            <w:shd w:val="clear" w:color="auto" w:fill="F2F2F2"/>
            <w:hideMark/>
          </w:tcPr>
          <w:p w14:paraId="36D76FD4"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color w:val="000000"/>
              </w:rPr>
              <w:t>5 </w:t>
            </w:r>
          </w:p>
        </w:tc>
      </w:tr>
      <w:tr w:rsidR="00B14EDB" w:rsidRPr="003E59A2" w14:paraId="54AF0944" w14:textId="77777777" w:rsidTr="0071166C">
        <w:tc>
          <w:tcPr>
            <w:tcW w:w="712" w:type="dxa"/>
            <w:tcBorders>
              <w:top w:val="nil"/>
              <w:left w:val="single" w:sz="6" w:space="0" w:color="BFBFBF"/>
              <w:bottom w:val="single" w:sz="6" w:space="0" w:color="BFBFBF"/>
              <w:right w:val="single" w:sz="6" w:space="0" w:color="BFBFBF"/>
            </w:tcBorders>
            <w:shd w:val="clear" w:color="auto" w:fill="auto"/>
            <w:hideMark/>
          </w:tcPr>
          <w:p w14:paraId="0823D966"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6 </w:t>
            </w:r>
          </w:p>
        </w:tc>
        <w:tc>
          <w:tcPr>
            <w:tcW w:w="4140" w:type="dxa"/>
            <w:tcBorders>
              <w:top w:val="nil"/>
              <w:left w:val="nil"/>
              <w:bottom w:val="single" w:sz="6" w:space="0" w:color="BFBFBF"/>
              <w:right w:val="single" w:sz="6" w:space="0" w:color="BFBFBF"/>
            </w:tcBorders>
            <w:shd w:val="clear" w:color="auto" w:fill="auto"/>
            <w:hideMark/>
          </w:tcPr>
          <w:p w14:paraId="6257DB6C"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Total number of student section enrollments per academic year </w:t>
            </w:r>
          </w:p>
          <w:p w14:paraId="5F89A600"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i/>
                <w:iCs/>
              </w:rPr>
              <w:t>Multiply row 1 and row 5.</w:t>
            </w:r>
            <w:r w:rsidRPr="003E59A2">
              <w:rPr>
                <w:rFonts w:ascii="Calibri" w:eastAsia="Times New Roman" w:hAnsi="Calibri" w:cs="Calibri"/>
              </w:rPr>
              <w:t> </w:t>
            </w:r>
          </w:p>
        </w:tc>
        <w:tc>
          <w:tcPr>
            <w:tcW w:w="4492" w:type="dxa"/>
            <w:tcBorders>
              <w:top w:val="nil"/>
              <w:left w:val="nil"/>
              <w:bottom w:val="single" w:sz="6" w:space="0" w:color="BFBFBF"/>
              <w:right w:val="single" w:sz="6" w:space="0" w:color="BFBFBF"/>
            </w:tcBorders>
            <w:shd w:val="clear" w:color="auto" w:fill="auto"/>
            <w:hideMark/>
          </w:tcPr>
          <w:p w14:paraId="3EB22E82"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130 </w:t>
            </w:r>
          </w:p>
        </w:tc>
      </w:tr>
      <w:tr w:rsidR="00B14EDB" w:rsidRPr="003E59A2" w14:paraId="2908A892" w14:textId="77777777" w:rsidTr="0071166C">
        <w:tc>
          <w:tcPr>
            <w:tcW w:w="712" w:type="dxa"/>
            <w:tcBorders>
              <w:top w:val="nil"/>
              <w:left w:val="single" w:sz="6" w:space="0" w:color="BFBFBF"/>
              <w:bottom w:val="single" w:sz="6" w:space="0" w:color="BFBFBF"/>
              <w:right w:val="single" w:sz="6" w:space="0" w:color="BFBFBF"/>
            </w:tcBorders>
            <w:shd w:val="clear" w:color="auto" w:fill="F2F2F2"/>
            <w:hideMark/>
          </w:tcPr>
          <w:p w14:paraId="5A035FF3"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7 </w:t>
            </w:r>
          </w:p>
        </w:tc>
        <w:tc>
          <w:tcPr>
            <w:tcW w:w="4140" w:type="dxa"/>
            <w:tcBorders>
              <w:top w:val="nil"/>
              <w:left w:val="nil"/>
              <w:bottom w:val="single" w:sz="6" w:space="0" w:color="BFBFBF"/>
              <w:right w:val="single" w:sz="6" w:space="0" w:color="BFBFBF"/>
            </w:tcBorders>
            <w:shd w:val="clear" w:color="auto" w:fill="F2F2F2"/>
            <w:hideMark/>
          </w:tcPr>
          <w:p w14:paraId="4E84DCD8"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Original </w:t>
            </w:r>
            <w:r w:rsidRPr="003E59A2">
              <w:rPr>
                <w:rFonts w:ascii="Calibri" w:eastAsia="Times New Roman" w:hAnsi="Calibri" w:cs="Calibri"/>
                <w:u w:val="single"/>
              </w:rPr>
              <w:t>required</w:t>
            </w:r>
            <w:r w:rsidRPr="003E59A2">
              <w:rPr>
                <w:rFonts w:ascii="Calibri" w:eastAsia="Times New Roman" w:hAnsi="Calibri" w:cs="Calibri"/>
              </w:rPr>
              <w:t> commercial materials </w:t>
            </w:r>
          </w:p>
          <w:p w14:paraId="5A193611"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i/>
                <w:iCs/>
              </w:rPr>
              <w:t>Include each title, author, price for a new copy purchased from either your campus bookstore, the publisher, or Amazon, and a URL to the book showing the price.</w:t>
            </w:r>
            <w:r w:rsidRPr="003E59A2">
              <w:rPr>
                <w:rFonts w:ascii="Calibri" w:eastAsia="Times New Roman" w:hAnsi="Calibri" w:cs="Calibri"/>
              </w:rPr>
              <w:t> </w:t>
            </w:r>
          </w:p>
        </w:tc>
        <w:tc>
          <w:tcPr>
            <w:tcW w:w="4492" w:type="dxa"/>
            <w:tcBorders>
              <w:top w:val="nil"/>
              <w:left w:val="nil"/>
              <w:bottom w:val="single" w:sz="6" w:space="0" w:color="BFBFBF"/>
              <w:right w:val="single" w:sz="6" w:space="0" w:color="BFBFBF"/>
            </w:tcBorders>
            <w:shd w:val="clear" w:color="auto" w:fill="F2F2F2"/>
            <w:hideMark/>
          </w:tcPr>
          <w:p w14:paraId="143BFDB9"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Lunsford, Andrea A. </w:t>
            </w:r>
            <w:r w:rsidRPr="003E59A2">
              <w:rPr>
                <w:rFonts w:ascii="Calibri" w:eastAsia="Times New Roman" w:hAnsi="Calibri" w:cs="Calibri"/>
                <w:i/>
                <w:iCs/>
              </w:rPr>
              <w:t>The Everyday Writer. </w:t>
            </w:r>
            <w:r w:rsidRPr="003E59A2">
              <w:rPr>
                <w:rFonts w:ascii="Calibri" w:eastAsia="Times New Roman" w:hAnsi="Calibri" w:cs="Calibri"/>
              </w:rPr>
              <w:t>7</w:t>
            </w:r>
            <w:r w:rsidRPr="003E59A2">
              <w:rPr>
                <w:rFonts w:ascii="Calibri" w:eastAsia="Times New Roman" w:hAnsi="Calibri" w:cs="Calibri"/>
                <w:sz w:val="19"/>
                <w:szCs w:val="19"/>
                <w:vertAlign w:val="superscript"/>
              </w:rPr>
              <w:t>th</w:t>
            </w:r>
            <w:r w:rsidRPr="003E59A2">
              <w:rPr>
                <w:rFonts w:ascii="Calibri" w:eastAsia="Times New Roman" w:hAnsi="Calibri" w:cs="Calibri"/>
              </w:rPr>
              <w:t> Edition</w:t>
            </w:r>
            <w:r w:rsidRPr="003E59A2">
              <w:rPr>
                <w:rFonts w:ascii="Arial" w:eastAsia="Times New Roman" w:hAnsi="Arial" w:cs="Arial"/>
                <w:i/>
                <w:iCs/>
              </w:rPr>
              <w:t>. </w:t>
            </w:r>
            <w:r w:rsidRPr="003E59A2">
              <w:rPr>
                <w:rFonts w:ascii="Calibri" w:eastAsia="Times New Roman" w:hAnsi="Calibri" w:cs="Calibri"/>
              </w:rPr>
              <w:t>Bedford. 2019. Print. Price: $87.45 </w:t>
            </w:r>
          </w:p>
          <w:p w14:paraId="5C8169FD"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Source:</w:t>
            </w:r>
            <w:r w:rsidRPr="003E59A2">
              <w:rPr>
                <w:rFonts w:ascii="Arial" w:eastAsia="Times New Roman" w:hAnsi="Arial" w:cs="Arial"/>
              </w:rPr>
              <w:t> </w:t>
            </w:r>
            <w:hyperlink r:id="rId5" w:history="1">
              <w:r w:rsidRPr="003E59A2">
                <w:rPr>
                  <w:rStyle w:val="Hyperlink"/>
                  <w:rFonts w:ascii="Calibri" w:eastAsia="Times New Roman" w:hAnsi="Calibri" w:cs="Calibri"/>
                </w:rPr>
                <w:t>https://www.textbooks.com/Everyday-Writer-Spiral-7th-Edition/9781319102678/Andrea-A-Lunsford.php?kpid=9781319102678N&amp;kenshu=_k_Cj0KCQiApsiBBhCKARIsAN8o_4izxll3jtcgyFhCe2pn11RYkjosAqw1AmVQCP7jxdk1c6-kLqhrNoIaAv-2EALw_wcB_k_&amp;mcid=XKS-7564-41-9796-GoogleShopping-PRIDREPLACE-291&amp;gclid=Cj0KCQiApsiBBhCKARIsAN8o_4izxll3jtcgyFhCe2pn11RYkjosAqw1AmVQCP7jxdk1c6-kLqhrNoIaAv-2EALw_wcB</w:t>
              </w:r>
            </w:hyperlink>
            <w:r>
              <w:rPr>
                <w:rFonts w:ascii="Calibri" w:eastAsia="Times New Roman" w:hAnsi="Calibri" w:cs="Calibri"/>
              </w:rPr>
              <w:t xml:space="preserve"> </w:t>
            </w:r>
            <w:r w:rsidRPr="003E59A2">
              <w:rPr>
                <w:rFonts w:ascii="Calibri" w:eastAsia="Times New Roman" w:hAnsi="Calibri" w:cs="Calibri"/>
              </w:rPr>
              <w:t>  </w:t>
            </w:r>
          </w:p>
          <w:p w14:paraId="6BCBE932"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 </w:t>
            </w:r>
          </w:p>
          <w:p w14:paraId="08BE1EA6" w14:textId="77777777" w:rsidR="00B14EDB" w:rsidRPr="003E59A2" w:rsidRDefault="00B14EDB" w:rsidP="0071166C">
            <w:pPr>
              <w:textAlignment w:val="baseline"/>
              <w:rPr>
                <w:rFonts w:ascii="Times New Roman" w:eastAsia="Times New Roman" w:hAnsi="Times New Roman" w:cs="Times New Roman"/>
              </w:rPr>
            </w:pPr>
            <w:proofErr w:type="spellStart"/>
            <w:r w:rsidRPr="003E59A2">
              <w:rPr>
                <w:rFonts w:ascii="Calibri" w:eastAsia="Times New Roman" w:hAnsi="Calibri" w:cs="Calibri"/>
              </w:rPr>
              <w:t>Losh</w:t>
            </w:r>
            <w:proofErr w:type="spellEnd"/>
            <w:r w:rsidRPr="003E59A2">
              <w:rPr>
                <w:rFonts w:ascii="Calibri" w:eastAsia="Times New Roman" w:hAnsi="Calibri" w:cs="Calibri"/>
              </w:rPr>
              <w:t>, Elizabeth. Alexander, Jonathan. Cannon, Zander. Cannon, Kevin. </w:t>
            </w:r>
            <w:r w:rsidRPr="003E59A2">
              <w:rPr>
                <w:rFonts w:ascii="Calibri" w:eastAsia="Times New Roman" w:hAnsi="Calibri" w:cs="Calibri"/>
                <w:i/>
                <w:iCs/>
              </w:rPr>
              <w:t>Understanding Rhetoric: A Graphic Guide to Writing</w:t>
            </w:r>
            <w:r w:rsidRPr="003E59A2">
              <w:rPr>
                <w:rFonts w:ascii="Calibri" w:eastAsia="Times New Roman" w:hAnsi="Calibri" w:cs="Calibri"/>
              </w:rPr>
              <w:t>. Second Edition. Bedford. 2017. Price: $65.00 </w:t>
            </w:r>
          </w:p>
          <w:p w14:paraId="00AA86F9"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lastRenderedPageBreak/>
              <w:t>Source: </w:t>
            </w:r>
            <w:hyperlink r:id="rId6" w:history="1">
              <w:r w:rsidRPr="003E59A2">
                <w:rPr>
                  <w:rStyle w:val="Hyperlink"/>
                  <w:rFonts w:ascii="Calibri" w:eastAsia="Times New Roman" w:hAnsi="Calibri" w:cs="Calibri"/>
                </w:rPr>
                <w:t>https://www.barnesandnoble.com/w/understanding-rhetoric-elizabeth-losh/1125431818</w:t>
              </w:r>
            </w:hyperlink>
            <w:r>
              <w:rPr>
                <w:rFonts w:ascii="Calibri" w:eastAsia="Times New Roman" w:hAnsi="Calibri" w:cs="Calibri"/>
              </w:rPr>
              <w:t xml:space="preserve"> </w:t>
            </w:r>
            <w:r w:rsidRPr="003E59A2">
              <w:rPr>
                <w:rFonts w:ascii="Arial" w:eastAsia="Times New Roman" w:hAnsi="Arial" w:cs="Arial"/>
              </w:rPr>
              <w:t>  </w:t>
            </w:r>
            <w:r>
              <w:rPr>
                <w:rFonts w:ascii="Arial" w:eastAsia="Times New Roman" w:hAnsi="Arial" w:cs="Arial"/>
              </w:rPr>
              <w:t xml:space="preserve"> </w:t>
            </w:r>
          </w:p>
        </w:tc>
      </w:tr>
      <w:tr w:rsidR="00B14EDB" w:rsidRPr="003E59A2" w14:paraId="05B66A25" w14:textId="77777777" w:rsidTr="0071166C">
        <w:tc>
          <w:tcPr>
            <w:tcW w:w="712" w:type="dxa"/>
            <w:tcBorders>
              <w:top w:val="nil"/>
              <w:left w:val="single" w:sz="6" w:space="0" w:color="BFBFBF"/>
              <w:bottom w:val="single" w:sz="6" w:space="0" w:color="BFBFBF"/>
              <w:right w:val="single" w:sz="6" w:space="0" w:color="BFBFBF"/>
            </w:tcBorders>
            <w:shd w:val="clear" w:color="auto" w:fill="auto"/>
            <w:hideMark/>
          </w:tcPr>
          <w:p w14:paraId="4C379FAA"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lastRenderedPageBreak/>
              <w:t>8 </w:t>
            </w:r>
          </w:p>
        </w:tc>
        <w:tc>
          <w:tcPr>
            <w:tcW w:w="4140" w:type="dxa"/>
            <w:tcBorders>
              <w:top w:val="nil"/>
              <w:left w:val="nil"/>
              <w:bottom w:val="single" w:sz="6" w:space="0" w:color="BFBFBF"/>
              <w:right w:val="single" w:sz="6" w:space="0" w:color="BFBFBF"/>
            </w:tcBorders>
            <w:shd w:val="clear" w:color="auto" w:fill="auto"/>
            <w:hideMark/>
          </w:tcPr>
          <w:p w14:paraId="0CF50BB3"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Original cost per student section enrollment </w:t>
            </w:r>
          </w:p>
          <w:p w14:paraId="2FCE8009"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i/>
                <w:iCs/>
              </w:rPr>
              <w:t>Add up the cost of all materials in row 7.</w:t>
            </w:r>
            <w:r w:rsidRPr="003E59A2">
              <w:rPr>
                <w:rFonts w:ascii="Calibri" w:eastAsia="Times New Roman" w:hAnsi="Calibri" w:cs="Calibri"/>
              </w:rPr>
              <w:t> </w:t>
            </w:r>
          </w:p>
        </w:tc>
        <w:tc>
          <w:tcPr>
            <w:tcW w:w="4492" w:type="dxa"/>
            <w:tcBorders>
              <w:top w:val="nil"/>
              <w:left w:val="nil"/>
              <w:bottom w:val="single" w:sz="6" w:space="0" w:color="BFBFBF"/>
              <w:right w:val="single" w:sz="6" w:space="0" w:color="BFBFBF"/>
            </w:tcBorders>
            <w:shd w:val="clear" w:color="auto" w:fill="auto"/>
            <w:hideMark/>
          </w:tcPr>
          <w:p w14:paraId="2012A0FA"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$152.45 </w:t>
            </w:r>
          </w:p>
        </w:tc>
      </w:tr>
      <w:tr w:rsidR="00B14EDB" w:rsidRPr="003E59A2" w14:paraId="32911692" w14:textId="77777777" w:rsidTr="0071166C">
        <w:tc>
          <w:tcPr>
            <w:tcW w:w="712" w:type="dxa"/>
            <w:tcBorders>
              <w:top w:val="nil"/>
              <w:left w:val="single" w:sz="6" w:space="0" w:color="BFBFBF"/>
              <w:bottom w:val="single" w:sz="6" w:space="0" w:color="BFBFBF"/>
              <w:right w:val="single" w:sz="6" w:space="0" w:color="BFBFBF"/>
            </w:tcBorders>
            <w:shd w:val="clear" w:color="auto" w:fill="F2F2F2"/>
            <w:hideMark/>
          </w:tcPr>
          <w:p w14:paraId="4212C051"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9 </w:t>
            </w:r>
          </w:p>
        </w:tc>
        <w:tc>
          <w:tcPr>
            <w:tcW w:w="4140" w:type="dxa"/>
            <w:tcBorders>
              <w:top w:val="nil"/>
              <w:left w:val="nil"/>
              <w:bottom w:val="single" w:sz="6" w:space="0" w:color="BFBFBF"/>
              <w:right w:val="single" w:sz="6" w:space="0" w:color="BFBFBF"/>
            </w:tcBorders>
            <w:shd w:val="clear" w:color="auto" w:fill="F2F2F2"/>
            <w:hideMark/>
          </w:tcPr>
          <w:p w14:paraId="6468CA13"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Average post-project cost per student section enrollment </w:t>
            </w:r>
          </w:p>
        </w:tc>
        <w:tc>
          <w:tcPr>
            <w:tcW w:w="4492" w:type="dxa"/>
            <w:tcBorders>
              <w:top w:val="nil"/>
              <w:left w:val="nil"/>
              <w:bottom w:val="single" w:sz="6" w:space="0" w:color="BFBFBF"/>
              <w:right w:val="single" w:sz="6" w:space="0" w:color="BFBFBF"/>
            </w:tcBorders>
            <w:shd w:val="clear" w:color="auto" w:fill="F2F2F2"/>
            <w:hideMark/>
          </w:tcPr>
          <w:p w14:paraId="231D3543"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$30.00</w:t>
            </w:r>
            <w:r w:rsidRPr="003E59A2">
              <w:rPr>
                <w:rFonts w:ascii="Arial" w:eastAsia="Times New Roman" w:hAnsi="Arial" w:cs="Arial"/>
              </w:rPr>
              <w:t>  </w:t>
            </w:r>
          </w:p>
        </w:tc>
      </w:tr>
      <w:tr w:rsidR="00B14EDB" w:rsidRPr="003E59A2" w14:paraId="15DAAA23" w14:textId="77777777" w:rsidTr="0071166C">
        <w:tc>
          <w:tcPr>
            <w:tcW w:w="712" w:type="dxa"/>
            <w:tcBorders>
              <w:top w:val="nil"/>
              <w:left w:val="single" w:sz="6" w:space="0" w:color="BFBFBF"/>
              <w:bottom w:val="single" w:sz="6" w:space="0" w:color="BFBFBF"/>
              <w:right w:val="single" w:sz="6" w:space="0" w:color="BFBFBF"/>
            </w:tcBorders>
            <w:shd w:val="clear" w:color="auto" w:fill="auto"/>
            <w:hideMark/>
          </w:tcPr>
          <w:p w14:paraId="031BA09B"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10 </w:t>
            </w:r>
          </w:p>
        </w:tc>
        <w:tc>
          <w:tcPr>
            <w:tcW w:w="4140" w:type="dxa"/>
            <w:tcBorders>
              <w:top w:val="nil"/>
              <w:left w:val="nil"/>
              <w:bottom w:val="single" w:sz="6" w:space="0" w:color="BFBFBF"/>
              <w:right w:val="single" w:sz="6" w:space="0" w:color="BFBFBF"/>
            </w:tcBorders>
            <w:shd w:val="clear" w:color="auto" w:fill="auto"/>
            <w:hideMark/>
          </w:tcPr>
          <w:p w14:paraId="55ED0B50"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Average post-project savings per student section enrollment </w:t>
            </w:r>
          </w:p>
          <w:p w14:paraId="01D7CDF7"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i/>
                <w:iCs/>
              </w:rPr>
              <w:t>Subtract row 9 from row 8.</w:t>
            </w:r>
            <w:r w:rsidRPr="003E59A2">
              <w:rPr>
                <w:rFonts w:ascii="Calibri" w:eastAsia="Times New Roman" w:hAnsi="Calibri" w:cs="Calibri"/>
              </w:rPr>
              <w:t> </w:t>
            </w:r>
          </w:p>
        </w:tc>
        <w:tc>
          <w:tcPr>
            <w:tcW w:w="4492" w:type="dxa"/>
            <w:tcBorders>
              <w:top w:val="nil"/>
              <w:left w:val="nil"/>
              <w:bottom w:val="single" w:sz="6" w:space="0" w:color="BFBFBF"/>
              <w:right w:val="single" w:sz="6" w:space="0" w:color="BFBFBF"/>
            </w:tcBorders>
            <w:shd w:val="clear" w:color="auto" w:fill="auto"/>
            <w:hideMark/>
          </w:tcPr>
          <w:p w14:paraId="4F05354D"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$122.45 </w:t>
            </w:r>
          </w:p>
        </w:tc>
      </w:tr>
      <w:tr w:rsidR="00B14EDB" w:rsidRPr="003E59A2" w14:paraId="08275A65" w14:textId="77777777" w:rsidTr="0071166C">
        <w:tc>
          <w:tcPr>
            <w:tcW w:w="712" w:type="dxa"/>
            <w:tcBorders>
              <w:top w:val="nil"/>
              <w:left w:val="single" w:sz="6" w:space="0" w:color="BFBFBF"/>
              <w:bottom w:val="single" w:sz="6" w:space="0" w:color="BFBFBF"/>
              <w:right w:val="single" w:sz="6" w:space="0" w:color="BFBFBF"/>
            </w:tcBorders>
            <w:shd w:val="clear" w:color="auto" w:fill="F2F2F2"/>
            <w:hideMark/>
          </w:tcPr>
          <w:p w14:paraId="00BDBF0F"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11 </w:t>
            </w:r>
          </w:p>
        </w:tc>
        <w:tc>
          <w:tcPr>
            <w:tcW w:w="4140" w:type="dxa"/>
            <w:tcBorders>
              <w:top w:val="nil"/>
              <w:left w:val="nil"/>
              <w:bottom w:val="single" w:sz="6" w:space="0" w:color="BFBFBF"/>
              <w:right w:val="single" w:sz="6" w:space="0" w:color="BFBFBF"/>
            </w:tcBorders>
            <w:shd w:val="clear" w:color="auto" w:fill="F2F2F2"/>
            <w:hideMark/>
          </w:tcPr>
          <w:p w14:paraId="0A575AB9"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Projected total annual student savings per academic year </w:t>
            </w:r>
          </w:p>
          <w:p w14:paraId="54402E7E"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i/>
                <w:iCs/>
              </w:rPr>
              <w:t>Multiply row 10 and row 6.</w:t>
            </w:r>
            <w:r w:rsidRPr="003E59A2">
              <w:rPr>
                <w:rFonts w:ascii="Calibri" w:eastAsia="Times New Roman" w:hAnsi="Calibri" w:cs="Calibri"/>
              </w:rPr>
              <w:t> </w:t>
            </w:r>
          </w:p>
        </w:tc>
        <w:tc>
          <w:tcPr>
            <w:tcW w:w="4492" w:type="dxa"/>
            <w:tcBorders>
              <w:top w:val="nil"/>
              <w:left w:val="nil"/>
              <w:bottom w:val="single" w:sz="6" w:space="0" w:color="BFBFBF"/>
              <w:right w:val="single" w:sz="6" w:space="0" w:color="BFBFBF"/>
            </w:tcBorders>
            <w:shd w:val="clear" w:color="auto" w:fill="F2F2F2"/>
            <w:hideMark/>
          </w:tcPr>
          <w:p w14:paraId="3D448176"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$15,918.50 </w:t>
            </w:r>
          </w:p>
        </w:tc>
      </w:tr>
    </w:tbl>
    <w:p w14:paraId="68C395F4" w14:textId="77777777" w:rsidR="00B14EDB" w:rsidRPr="003E59A2" w:rsidRDefault="00B14EDB" w:rsidP="00B14EDB">
      <w:pPr>
        <w:textAlignment w:val="baseline"/>
        <w:rPr>
          <w:rFonts w:ascii="Segoe UI" w:eastAsia="Times New Roman" w:hAnsi="Segoe UI" w:cs="Segoe UI"/>
          <w:color w:val="2E74B5"/>
          <w:sz w:val="18"/>
          <w:szCs w:val="18"/>
        </w:rPr>
      </w:pPr>
      <w:r w:rsidRPr="003E59A2">
        <w:rPr>
          <w:rFonts w:ascii="Calibri" w:eastAsia="Times New Roman" w:hAnsi="Calibri" w:cs="Calibri"/>
          <w:color w:val="2E74B5"/>
          <w:sz w:val="26"/>
          <w:szCs w:val="26"/>
        </w:rPr>
        <w:t> </w:t>
      </w:r>
    </w:p>
    <w:p w14:paraId="325C9380" w14:textId="77777777" w:rsidR="00B14EDB" w:rsidRPr="003E59A2" w:rsidRDefault="00B14EDB" w:rsidP="00B14EDB">
      <w:pPr>
        <w:textAlignment w:val="baseline"/>
        <w:rPr>
          <w:rFonts w:ascii="Segoe UI" w:eastAsia="Times New Roman" w:hAnsi="Segoe UI" w:cs="Segoe UI"/>
          <w:color w:val="2E74B5"/>
          <w:sz w:val="18"/>
          <w:szCs w:val="18"/>
        </w:rPr>
      </w:pPr>
      <w:r w:rsidRPr="003E59A2">
        <w:rPr>
          <w:rFonts w:ascii="Calibri" w:eastAsia="Times New Roman" w:hAnsi="Calibri" w:cs="Calibri"/>
          <w:color w:val="2E74B5"/>
          <w:sz w:val="26"/>
          <w:szCs w:val="26"/>
        </w:rPr>
        <w:t>Course 2 </w:t>
      </w:r>
    </w:p>
    <w:tbl>
      <w:tblPr>
        <w:tblW w:w="934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85"/>
        <w:gridCol w:w="4167"/>
        <w:gridCol w:w="4492"/>
      </w:tblGrid>
      <w:tr w:rsidR="00B14EDB" w:rsidRPr="003E59A2" w14:paraId="741AAF98" w14:textId="77777777" w:rsidTr="0071166C">
        <w:tc>
          <w:tcPr>
            <w:tcW w:w="685" w:type="dxa"/>
            <w:tcBorders>
              <w:top w:val="single" w:sz="6" w:space="0" w:color="BFBFBF"/>
              <w:left w:val="single" w:sz="6" w:space="0" w:color="BFBFBF"/>
              <w:bottom w:val="single" w:sz="6" w:space="0" w:color="BFBFBF"/>
              <w:right w:val="single" w:sz="6" w:space="0" w:color="BFBFBF"/>
            </w:tcBorders>
            <w:shd w:val="clear" w:color="auto" w:fill="auto"/>
            <w:hideMark/>
          </w:tcPr>
          <w:p w14:paraId="24935185"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Row # </w:t>
            </w:r>
          </w:p>
        </w:tc>
        <w:tc>
          <w:tcPr>
            <w:tcW w:w="4167" w:type="dxa"/>
            <w:tcBorders>
              <w:top w:val="single" w:sz="6" w:space="0" w:color="BFBFBF"/>
              <w:left w:val="nil"/>
              <w:bottom w:val="single" w:sz="6" w:space="0" w:color="BFBFBF"/>
              <w:right w:val="single" w:sz="6" w:space="0" w:color="BFBFBF"/>
            </w:tcBorders>
            <w:shd w:val="clear" w:color="auto" w:fill="auto"/>
            <w:hideMark/>
          </w:tcPr>
          <w:p w14:paraId="42AB21C0"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Requested information </w:t>
            </w:r>
          </w:p>
        </w:tc>
        <w:tc>
          <w:tcPr>
            <w:tcW w:w="4492" w:type="dxa"/>
            <w:tcBorders>
              <w:top w:val="single" w:sz="6" w:space="0" w:color="BFBFBF"/>
              <w:left w:val="nil"/>
              <w:bottom w:val="single" w:sz="6" w:space="0" w:color="BFBFBF"/>
              <w:right w:val="single" w:sz="6" w:space="0" w:color="BFBFBF"/>
            </w:tcBorders>
            <w:shd w:val="clear" w:color="auto" w:fill="auto"/>
            <w:hideMark/>
          </w:tcPr>
          <w:p w14:paraId="3A3A92B3"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Answer </w:t>
            </w:r>
          </w:p>
        </w:tc>
      </w:tr>
      <w:tr w:rsidR="00B14EDB" w:rsidRPr="003E59A2" w14:paraId="2FCBBB0A" w14:textId="77777777" w:rsidTr="0071166C">
        <w:tc>
          <w:tcPr>
            <w:tcW w:w="685" w:type="dxa"/>
            <w:tcBorders>
              <w:top w:val="nil"/>
              <w:left w:val="single" w:sz="6" w:space="0" w:color="BFBFBF"/>
              <w:bottom w:val="single" w:sz="6" w:space="0" w:color="BFBFBF"/>
              <w:right w:val="single" w:sz="6" w:space="0" w:color="BFBFBF"/>
            </w:tcBorders>
            <w:shd w:val="clear" w:color="auto" w:fill="F2F2F2"/>
            <w:hideMark/>
          </w:tcPr>
          <w:p w14:paraId="3ECF60DE"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N/A </w:t>
            </w:r>
          </w:p>
        </w:tc>
        <w:tc>
          <w:tcPr>
            <w:tcW w:w="4167" w:type="dxa"/>
            <w:tcBorders>
              <w:top w:val="nil"/>
              <w:left w:val="nil"/>
              <w:bottom w:val="single" w:sz="6" w:space="0" w:color="BFBFBF"/>
              <w:right w:val="single" w:sz="6" w:space="0" w:color="BFBFBF"/>
            </w:tcBorders>
            <w:shd w:val="clear" w:color="auto" w:fill="F2F2F2"/>
            <w:hideMark/>
          </w:tcPr>
          <w:p w14:paraId="34C3E7DC"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Course title and number </w:t>
            </w:r>
          </w:p>
        </w:tc>
        <w:tc>
          <w:tcPr>
            <w:tcW w:w="4492" w:type="dxa"/>
            <w:tcBorders>
              <w:top w:val="nil"/>
              <w:left w:val="nil"/>
              <w:bottom w:val="single" w:sz="6" w:space="0" w:color="BFBFBF"/>
              <w:right w:val="single" w:sz="6" w:space="0" w:color="BFBFBF"/>
            </w:tcBorders>
            <w:shd w:val="clear" w:color="auto" w:fill="F2F2F2"/>
            <w:hideMark/>
          </w:tcPr>
          <w:p w14:paraId="5AA2BA23"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Composition I – ENGL 1101 </w:t>
            </w:r>
          </w:p>
        </w:tc>
      </w:tr>
      <w:tr w:rsidR="00B14EDB" w:rsidRPr="003E59A2" w14:paraId="3232C3CF" w14:textId="77777777" w:rsidTr="0071166C">
        <w:tc>
          <w:tcPr>
            <w:tcW w:w="685" w:type="dxa"/>
            <w:tcBorders>
              <w:top w:val="nil"/>
              <w:left w:val="single" w:sz="6" w:space="0" w:color="BFBFBF"/>
              <w:bottom w:val="single" w:sz="6" w:space="0" w:color="BFBFBF"/>
              <w:right w:val="single" w:sz="6" w:space="0" w:color="BFBFBF"/>
            </w:tcBorders>
            <w:shd w:val="clear" w:color="auto" w:fill="auto"/>
            <w:hideMark/>
          </w:tcPr>
          <w:p w14:paraId="35D33ECF"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N/A </w:t>
            </w:r>
          </w:p>
        </w:tc>
        <w:tc>
          <w:tcPr>
            <w:tcW w:w="4167" w:type="dxa"/>
            <w:tcBorders>
              <w:top w:val="nil"/>
              <w:left w:val="nil"/>
              <w:bottom w:val="single" w:sz="6" w:space="0" w:color="BFBFBF"/>
              <w:right w:val="single" w:sz="6" w:space="0" w:color="BFBFBF"/>
            </w:tcBorders>
            <w:shd w:val="clear" w:color="auto" w:fill="auto"/>
            <w:hideMark/>
          </w:tcPr>
          <w:p w14:paraId="041D4C51"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Course instructor </w:t>
            </w:r>
          </w:p>
        </w:tc>
        <w:tc>
          <w:tcPr>
            <w:tcW w:w="4492" w:type="dxa"/>
            <w:tcBorders>
              <w:top w:val="nil"/>
              <w:left w:val="nil"/>
              <w:bottom w:val="single" w:sz="6" w:space="0" w:color="BFBFBF"/>
              <w:right w:val="single" w:sz="6" w:space="0" w:color="BFBFBF"/>
            </w:tcBorders>
            <w:shd w:val="clear" w:color="auto" w:fill="auto"/>
            <w:hideMark/>
          </w:tcPr>
          <w:p w14:paraId="73056CFB"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color w:val="000000"/>
              </w:rPr>
              <w:t>Laura Howard </w:t>
            </w:r>
          </w:p>
        </w:tc>
      </w:tr>
      <w:tr w:rsidR="00B14EDB" w:rsidRPr="003E59A2" w14:paraId="4588A374" w14:textId="77777777" w:rsidTr="0071166C">
        <w:tc>
          <w:tcPr>
            <w:tcW w:w="685" w:type="dxa"/>
            <w:tcBorders>
              <w:top w:val="nil"/>
              <w:left w:val="single" w:sz="6" w:space="0" w:color="BFBFBF"/>
              <w:bottom w:val="single" w:sz="6" w:space="0" w:color="BFBFBF"/>
              <w:right w:val="single" w:sz="6" w:space="0" w:color="BFBFBF"/>
            </w:tcBorders>
            <w:shd w:val="clear" w:color="auto" w:fill="F2F2F2"/>
            <w:hideMark/>
          </w:tcPr>
          <w:p w14:paraId="608EA1F5"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1 </w:t>
            </w:r>
          </w:p>
        </w:tc>
        <w:tc>
          <w:tcPr>
            <w:tcW w:w="4167" w:type="dxa"/>
            <w:tcBorders>
              <w:top w:val="nil"/>
              <w:left w:val="nil"/>
              <w:bottom w:val="single" w:sz="6" w:space="0" w:color="BFBFBF"/>
              <w:right w:val="single" w:sz="6" w:space="0" w:color="BFBFBF"/>
            </w:tcBorders>
            <w:shd w:val="clear" w:color="auto" w:fill="F2F2F2"/>
            <w:hideMark/>
          </w:tcPr>
          <w:p w14:paraId="5AE811F6"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Average number of students enrolled per section </w:t>
            </w:r>
          </w:p>
        </w:tc>
        <w:tc>
          <w:tcPr>
            <w:tcW w:w="4492" w:type="dxa"/>
            <w:tcBorders>
              <w:top w:val="nil"/>
              <w:left w:val="nil"/>
              <w:bottom w:val="single" w:sz="6" w:space="0" w:color="BFBFBF"/>
              <w:right w:val="single" w:sz="6" w:space="0" w:color="BFBFBF"/>
            </w:tcBorders>
            <w:shd w:val="clear" w:color="auto" w:fill="F2F2F2"/>
            <w:hideMark/>
          </w:tcPr>
          <w:p w14:paraId="14060208"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26 </w:t>
            </w:r>
          </w:p>
        </w:tc>
      </w:tr>
      <w:tr w:rsidR="00B14EDB" w:rsidRPr="003E59A2" w14:paraId="5A692AD5" w14:textId="77777777" w:rsidTr="0071166C">
        <w:tc>
          <w:tcPr>
            <w:tcW w:w="685" w:type="dxa"/>
            <w:tcBorders>
              <w:top w:val="nil"/>
              <w:left w:val="single" w:sz="6" w:space="0" w:color="BFBFBF"/>
              <w:bottom w:val="single" w:sz="6" w:space="0" w:color="BFBFBF"/>
              <w:right w:val="single" w:sz="6" w:space="0" w:color="BFBFBF"/>
            </w:tcBorders>
            <w:shd w:val="clear" w:color="auto" w:fill="auto"/>
            <w:hideMark/>
          </w:tcPr>
          <w:p w14:paraId="25F37BF9"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2 </w:t>
            </w:r>
          </w:p>
        </w:tc>
        <w:tc>
          <w:tcPr>
            <w:tcW w:w="4167" w:type="dxa"/>
            <w:tcBorders>
              <w:top w:val="nil"/>
              <w:left w:val="nil"/>
              <w:bottom w:val="single" w:sz="6" w:space="0" w:color="BFBFBF"/>
              <w:right w:val="single" w:sz="6" w:space="0" w:color="BFBFBF"/>
            </w:tcBorders>
            <w:shd w:val="clear" w:color="auto" w:fill="auto"/>
            <w:hideMark/>
          </w:tcPr>
          <w:p w14:paraId="08E7C957"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Average number of affected course sections scheduled in a summer semester </w:t>
            </w:r>
          </w:p>
        </w:tc>
        <w:tc>
          <w:tcPr>
            <w:tcW w:w="4492" w:type="dxa"/>
            <w:tcBorders>
              <w:top w:val="nil"/>
              <w:left w:val="nil"/>
              <w:bottom w:val="single" w:sz="6" w:space="0" w:color="BFBFBF"/>
              <w:right w:val="single" w:sz="6" w:space="0" w:color="BFBFBF"/>
            </w:tcBorders>
            <w:shd w:val="clear" w:color="auto" w:fill="auto"/>
            <w:hideMark/>
          </w:tcPr>
          <w:p w14:paraId="3F23C5D4"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0 </w:t>
            </w:r>
          </w:p>
        </w:tc>
      </w:tr>
      <w:tr w:rsidR="00B14EDB" w:rsidRPr="003E59A2" w14:paraId="773D1FC4" w14:textId="77777777" w:rsidTr="0071166C">
        <w:tc>
          <w:tcPr>
            <w:tcW w:w="685" w:type="dxa"/>
            <w:tcBorders>
              <w:top w:val="nil"/>
              <w:left w:val="single" w:sz="6" w:space="0" w:color="BFBFBF"/>
              <w:bottom w:val="single" w:sz="6" w:space="0" w:color="BFBFBF"/>
              <w:right w:val="single" w:sz="6" w:space="0" w:color="BFBFBF"/>
            </w:tcBorders>
            <w:shd w:val="clear" w:color="auto" w:fill="F2F2F2"/>
            <w:hideMark/>
          </w:tcPr>
          <w:p w14:paraId="0F9D1EE6"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3 </w:t>
            </w:r>
          </w:p>
        </w:tc>
        <w:tc>
          <w:tcPr>
            <w:tcW w:w="4167" w:type="dxa"/>
            <w:tcBorders>
              <w:top w:val="nil"/>
              <w:left w:val="nil"/>
              <w:bottom w:val="single" w:sz="6" w:space="0" w:color="BFBFBF"/>
              <w:right w:val="single" w:sz="6" w:space="0" w:color="BFBFBF"/>
            </w:tcBorders>
            <w:shd w:val="clear" w:color="auto" w:fill="F2F2F2"/>
            <w:hideMark/>
          </w:tcPr>
          <w:p w14:paraId="19B71827"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Average number of affected course sections scheduled in a fall semester </w:t>
            </w:r>
          </w:p>
        </w:tc>
        <w:tc>
          <w:tcPr>
            <w:tcW w:w="4492" w:type="dxa"/>
            <w:tcBorders>
              <w:top w:val="nil"/>
              <w:left w:val="nil"/>
              <w:bottom w:val="single" w:sz="6" w:space="0" w:color="BFBFBF"/>
              <w:right w:val="single" w:sz="6" w:space="0" w:color="BFBFBF"/>
            </w:tcBorders>
            <w:shd w:val="clear" w:color="auto" w:fill="F2F2F2"/>
            <w:hideMark/>
          </w:tcPr>
          <w:p w14:paraId="2026454B"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3 </w:t>
            </w:r>
          </w:p>
        </w:tc>
      </w:tr>
      <w:tr w:rsidR="00B14EDB" w:rsidRPr="003E59A2" w14:paraId="40AECA76" w14:textId="77777777" w:rsidTr="0071166C">
        <w:tc>
          <w:tcPr>
            <w:tcW w:w="685" w:type="dxa"/>
            <w:tcBorders>
              <w:top w:val="nil"/>
              <w:left w:val="single" w:sz="6" w:space="0" w:color="BFBFBF"/>
              <w:bottom w:val="single" w:sz="6" w:space="0" w:color="BFBFBF"/>
              <w:right w:val="single" w:sz="6" w:space="0" w:color="BFBFBF"/>
            </w:tcBorders>
            <w:shd w:val="clear" w:color="auto" w:fill="auto"/>
            <w:hideMark/>
          </w:tcPr>
          <w:p w14:paraId="7EF89404"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4 </w:t>
            </w:r>
          </w:p>
        </w:tc>
        <w:tc>
          <w:tcPr>
            <w:tcW w:w="4167" w:type="dxa"/>
            <w:tcBorders>
              <w:top w:val="nil"/>
              <w:left w:val="nil"/>
              <w:bottom w:val="single" w:sz="6" w:space="0" w:color="BFBFBF"/>
              <w:right w:val="single" w:sz="6" w:space="0" w:color="BFBFBF"/>
            </w:tcBorders>
            <w:shd w:val="clear" w:color="auto" w:fill="auto"/>
            <w:hideMark/>
          </w:tcPr>
          <w:p w14:paraId="21535A5C"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Average number of affected course sections scheduled in a spring semester </w:t>
            </w:r>
          </w:p>
        </w:tc>
        <w:tc>
          <w:tcPr>
            <w:tcW w:w="4492" w:type="dxa"/>
            <w:tcBorders>
              <w:top w:val="nil"/>
              <w:left w:val="nil"/>
              <w:bottom w:val="single" w:sz="6" w:space="0" w:color="BFBFBF"/>
              <w:right w:val="single" w:sz="6" w:space="0" w:color="BFBFBF"/>
            </w:tcBorders>
            <w:shd w:val="clear" w:color="auto" w:fill="auto"/>
            <w:hideMark/>
          </w:tcPr>
          <w:p w14:paraId="15BE4D79" w14:textId="77777777" w:rsidR="00B14EDB" w:rsidRPr="003E59A2" w:rsidRDefault="00B14EDB" w:rsidP="0071166C">
            <w:pPr>
              <w:textAlignment w:val="baseline"/>
              <w:rPr>
                <w:rFonts w:ascii="Times New Roman" w:eastAsia="Times New Roman" w:hAnsi="Times New Roman" w:cs="Times New Roman"/>
              </w:rPr>
            </w:pPr>
            <w:r>
              <w:rPr>
                <w:rFonts w:ascii="Calibri" w:eastAsia="Times New Roman" w:hAnsi="Calibri" w:cs="Calibri"/>
              </w:rPr>
              <w:t>1</w:t>
            </w:r>
          </w:p>
        </w:tc>
      </w:tr>
      <w:tr w:rsidR="00B14EDB" w:rsidRPr="003E59A2" w14:paraId="2010BBBA" w14:textId="77777777" w:rsidTr="0071166C">
        <w:tc>
          <w:tcPr>
            <w:tcW w:w="685" w:type="dxa"/>
            <w:tcBorders>
              <w:top w:val="nil"/>
              <w:left w:val="single" w:sz="6" w:space="0" w:color="BFBFBF"/>
              <w:bottom w:val="single" w:sz="6" w:space="0" w:color="BFBFBF"/>
              <w:right w:val="single" w:sz="6" w:space="0" w:color="BFBFBF"/>
            </w:tcBorders>
            <w:shd w:val="clear" w:color="auto" w:fill="F2F2F2"/>
            <w:hideMark/>
          </w:tcPr>
          <w:p w14:paraId="0C99F0DB"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5 </w:t>
            </w:r>
          </w:p>
        </w:tc>
        <w:tc>
          <w:tcPr>
            <w:tcW w:w="4167" w:type="dxa"/>
            <w:tcBorders>
              <w:top w:val="nil"/>
              <w:left w:val="nil"/>
              <w:bottom w:val="single" w:sz="6" w:space="0" w:color="BFBFBF"/>
              <w:right w:val="single" w:sz="6" w:space="0" w:color="BFBFBF"/>
            </w:tcBorders>
            <w:shd w:val="clear" w:color="auto" w:fill="F2F2F2"/>
            <w:hideMark/>
          </w:tcPr>
          <w:p w14:paraId="08B9A8D3"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Total number of course sections scheduled in an academic year</w:t>
            </w:r>
            <w:r w:rsidRPr="003E59A2">
              <w:rPr>
                <w:rFonts w:ascii="Arial" w:eastAsia="Times New Roman" w:hAnsi="Arial" w:cs="Arial"/>
              </w:rPr>
              <w:t>  </w:t>
            </w:r>
          </w:p>
          <w:p w14:paraId="558E6105"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i/>
                <w:iCs/>
              </w:rPr>
              <w:t>Add up rows 2-4.</w:t>
            </w:r>
            <w:r w:rsidRPr="003E59A2">
              <w:rPr>
                <w:rFonts w:ascii="Calibri" w:eastAsia="Times New Roman" w:hAnsi="Calibri" w:cs="Calibri"/>
              </w:rPr>
              <w:t> </w:t>
            </w:r>
          </w:p>
        </w:tc>
        <w:tc>
          <w:tcPr>
            <w:tcW w:w="4492" w:type="dxa"/>
            <w:tcBorders>
              <w:top w:val="nil"/>
              <w:left w:val="nil"/>
              <w:bottom w:val="single" w:sz="6" w:space="0" w:color="BFBFBF"/>
              <w:right w:val="single" w:sz="6" w:space="0" w:color="BFBFBF"/>
            </w:tcBorders>
            <w:shd w:val="clear" w:color="auto" w:fill="F2F2F2"/>
            <w:hideMark/>
          </w:tcPr>
          <w:p w14:paraId="522CE9C3" w14:textId="77777777" w:rsidR="00B14EDB" w:rsidRPr="003E59A2" w:rsidRDefault="00B14EDB" w:rsidP="0071166C">
            <w:pPr>
              <w:textAlignment w:val="baseline"/>
              <w:rPr>
                <w:rFonts w:ascii="Times New Roman" w:eastAsia="Times New Roman" w:hAnsi="Times New Roman" w:cs="Times New Roman"/>
              </w:rPr>
            </w:pPr>
            <w:r>
              <w:rPr>
                <w:rFonts w:ascii="Calibri" w:eastAsia="Times New Roman" w:hAnsi="Calibri" w:cs="Calibri"/>
              </w:rPr>
              <w:t>4</w:t>
            </w:r>
            <w:r w:rsidRPr="003E59A2">
              <w:rPr>
                <w:rFonts w:ascii="Calibri" w:eastAsia="Times New Roman" w:hAnsi="Calibri" w:cs="Calibri"/>
              </w:rPr>
              <w:t> </w:t>
            </w:r>
          </w:p>
        </w:tc>
      </w:tr>
      <w:tr w:rsidR="00B14EDB" w:rsidRPr="003E59A2" w14:paraId="1F8FE60A" w14:textId="77777777" w:rsidTr="0071166C">
        <w:tc>
          <w:tcPr>
            <w:tcW w:w="685" w:type="dxa"/>
            <w:tcBorders>
              <w:top w:val="nil"/>
              <w:left w:val="single" w:sz="6" w:space="0" w:color="BFBFBF"/>
              <w:bottom w:val="single" w:sz="6" w:space="0" w:color="BFBFBF"/>
              <w:right w:val="single" w:sz="6" w:space="0" w:color="BFBFBF"/>
            </w:tcBorders>
            <w:shd w:val="clear" w:color="auto" w:fill="auto"/>
            <w:hideMark/>
          </w:tcPr>
          <w:p w14:paraId="3CFE98E6"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6 </w:t>
            </w:r>
          </w:p>
        </w:tc>
        <w:tc>
          <w:tcPr>
            <w:tcW w:w="4167" w:type="dxa"/>
            <w:tcBorders>
              <w:top w:val="nil"/>
              <w:left w:val="nil"/>
              <w:bottom w:val="single" w:sz="6" w:space="0" w:color="BFBFBF"/>
              <w:right w:val="single" w:sz="6" w:space="0" w:color="BFBFBF"/>
            </w:tcBorders>
            <w:shd w:val="clear" w:color="auto" w:fill="auto"/>
            <w:hideMark/>
          </w:tcPr>
          <w:p w14:paraId="0E3C9097"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Total number of student section enrollments per academic year </w:t>
            </w:r>
          </w:p>
          <w:p w14:paraId="4483ACF3"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i/>
                <w:iCs/>
              </w:rPr>
              <w:t>Multiply row 1 and row 5.</w:t>
            </w:r>
            <w:r w:rsidRPr="003E59A2">
              <w:rPr>
                <w:rFonts w:ascii="Calibri" w:eastAsia="Times New Roman" w:hAnsi="Calibri" w:cs="Calibri"/>
              </w:rPr>
              <w:t> </w:t>
            </w:r>
          </w:p>
        </w:tc>
        <w:tc>
          <w:tcPr>
            <w:tcW w:w="4492" w:type="dxa"/>
            <w:tcBorders>
              <w:top w:val="nil"/>
              <w:left w:val="nil"/>
              <w:bottom w:val="single" w:sz="6" w:space="0" w:color="BFBFBF"/>
              <w:right w:val="single" w:sz="6" w:space="0" w:color="BFBFBF"/>
            </w:tcBorders>
            <w:shd w:val="clear" w:color="auto" w:fill="auto"/>
            <w:hideMark/>
          </w:tcPr>
          <w:p w14:paraId="0A8EB3AF"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1</w:t>
            </w:r>
            <w:r>
              <w:rPr>
                <w:rFonts w:ascii="Calibri" w:eastAsia="Times New Roman" w:hAnsi="Calibri" w:cs="Calibri"/>
              </w:rPr>
              <w:t>04</w:t>
            </w:r>
          </w:p>
        </w:tc>
      </w:tr>
      <w:tr w:rsidR="00B14EDB" w:rsidRPr="003E59A2" w14:paraId="7C5DB109" w14:textId="77777777" w:rsidTr="0071166C">
        <w:tc>
          <w:tcPr>
            <w:tcW w:w="685" w:type="dxa"/>
            <w:tcBorders>
              <w:top w:val="nil"/>
              <w:left w:val="single" w:sz="6" w:space="0" w:color="BFBFBF"/>
              <w:bottom w:val="single" w:sz="6" w:space="0" w:color="BFBFBF"/>
              <w:right w:val="single" w:sz="6" w:space="0" w:color="BFBFBF"/>
            </w:tcBorders>
            <w:shd w:val="clear" w:color="auto" w:fill="F2F2F2"/>
            <w:hideMark/>
          </w:tcPr>
          <w:p w14:paraId="6E78E093"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7 </w:t>
            </w:r>
          </w:p>
        </w:tc>
        <w:tc>
          <w:tcPr>
            <w:tcW w:w="4167" w:type="dxa"/>
            <w:tcBorders>
              <w:top w:val="nil"/>
              <w:left w:val="nil"/>
              <w:bottom w:val="single" w:sz="6" w:space="0" w:color="BFBFBF"/>
              <w:right w:val="single" w:sz="6" w:space="0" w:color="BFBFBF"/>
            </w:tcBorders>
            <w:shd w:val="clear" w:color="auto" w:fill="F2F2F2"/>
            <w:hideMark/>
          </w:tcPr>
          <w:p w14:paraId="2E4C6A87"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Original </w:t>
            </w:r>
            <w:r w:rsidRPr="003E59A2">
              <w:rPr>
                <w:rFonts w:ascii="Calibri" w:eastAsia="Times New Roman" w:hAnsi="Calibri" w:cs="Calibri"/>
                <w:u w:val="single"/>
              </w:rPr>
              <w:t>required</w:t>
            </w:r>
            <w:r w:rsidRPr="003E59A2">
              <w:rPr>
                <w:rFonts w:ascii="Calibri" w:eastAsia="Times New Roman" w:hAnsi="Calibri" w:cs="Calibri"/>
              </w:rPr>
              <w:t> commercial materials </w:t>
            </w:r>
          </w:p>
          <w:p w14:paraId="449F9216"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i/>
                <w:iCs/>
              </w:rPr>
              <w:t>Include each title, author, price for a new copy purchased from either your campus bookstore, the publisher, or Amazon, and a URL to the book showing the price.</w:t>
            </w:r>
            <w:r w:rsidRPr="003E59A2">
              <w:rPr>
                <w:rFonts w:ascii="Calibri" w:eastAsia="Times New Roman" w:hAnsi="Calibri" w:cs="Calibri"/>
              </w:rPr>
              <w:t> </w:t>
            </w:r>
          </w:p>
        </w:tc>
        <w:tc>
          <w:tcPr>
            <w:tcW w:w="4492" w:type="dxa"/>
            <w:tcBorders>
              <w:top w:val="nil"/>
              <w:left w:val="nil"/>
              <w:bottom w:val="single" w:sz="6" w:space="0" w:color="BFBFBF"/>
              <w:right w:val="single" w:sz="6" w:space="0" w:color="BFBFBF"/>
            </w:tcBorders>
            <w:shd w:val="clear" w:color="auto" w:fill="F2F2F2"/>
            <w:hideMark/>
          </w:tcPr>
          <w:p w14:paraId="38B4360D"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i/>
                <w:iCs/>
              </w:rPr>
              <w:t>Writing Arguments: A Rhetoric with Readings Plus </w:t>
            </w:r>
            <w:proofErr w:type="gramStart"/>
            <w:r w:rsidRPr="003E59A2">
              <w:rPr>
                <w:rFonts w:ascii="Calibri" w:eastAsia="Times New Roman" w:hAnsi="Calibri" w:cs="Calibri"/>
                <w:i/>
                <w:iCs/>
              </w:rPr>
              <w:t>The</w:t>
            </w:r>
            <w:proofErr w:type="gramEnd"/>
            <w:r w:rsidRPr="003E59A2">
              <w:rPr>
                <w:rFonts w:ascii="Calibri" w:eastAsia="Times New Roman" w:hAnsi="Calibri" w:cs="Calibri"/>
                <w:i/>
                <w:iCs/>
              </w:rPr>
              <w:t> Writer’s Handbook</w:t>
            </w:r>
            <w:r w:rsidRPr="003E59A2">
              <w:rPr>
                <w:rFonts w:ascii="Calibri" w:eastAsia="Times New Roman" w:hAnsi="Calibri" w:cs="Calibri"/>
              </w:rPr>
              <w:t>, 11</w:t>
            </w:r>
            <w:r w:rsidRPr="003E59A2">
              <w:rPr>
                <w:rFonts w:ascii="Calibri" w:eastAsia="Times New Roman" w:hAnsi="Calibri" w:cs="Calibri"/>
                <w:sz w:val="19"/>
                <w:szCs w:val="19"/>
                <w:vertAlign w:val="superscript"/>
              </w:rPr>
              <w:t>th</w:t>
            </w:r>
            <w:r w:rsidRPr="003E59A2">
              <w:rPr>
                <w:rFonts w:ascii="Calibri" w:eastAsia="Times New Roman" w:hAnsi="Calibri" w:cs="Calibri"/>
              </w:rPr>
              <w:t> ed. Price: $39.99 </w:t>
            </w:r>
          </w:p>
          <w:p w14:paraId="748A6550"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Source: </w:t>
            </w:r>
            <w:hyperlink r:id="rId7" w:tgtFrame="_blank" w:history="1">
              <w:r w:rsidRPr="003E59A2">
                <w:rPr>
                  <w:rFonts w:ascii="Calibri" w:eastAsia="Times New Roman" w:hAnsi="Calibri" w:cs="Calibri"/>
                  <w:color w:val="0000FF"/>
                  <w:u w:val="single"/>
                </w:rPr>
                <w:t>https://www.pearson.com/store/p/writing-arguments-a-rhetoric-with-readings/P100002499318</w:t>
              </w:r>
            </w:hyperlink>
            <w:r w:rsidRPr="003E59A2">
              <w:rPr>
                <w:rFonts w:ascii="Calibri" w:eastAsia="Times New Roman" w:hAnsi="Calibri" w:cs="Calibri"/>
              </w:rPr>
              <w:t>  </w:t>
            </w:r>
          </w:p>
        </w:tc>
      </w:tr>
      <w:tr w:rsidR="00B14EDB" w:rsidRPr="003E59A2" w14:paraId="7C61F570" w14:textId="77777777" w:rsidTr="0071166C">
        <w:tc>
          <w:tcPr>
            <w:tcW w:w="685" w:type="dxa"/>
            <w:tcBorders>
              <w:top w:val="nil"/>
              <w:left w:val="single" w:sz="6" w:space="0" w:color="BFBFBF"/>
              <w:bottom w:val="single" w:sz="6" w:space="0" w:color="BFBFBF"/>
              <w:right w:val="single" w:sz="6" w:space="0" w:color="BFBFBF"/>
            </w:tcBorders>
            <w:shd w:val="clear" w:color="auto" w:fill="auto"/>
            <w:hideMark/>
          </w:tcPr>
          <w:p w14:paraId="315D9397"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8 </w:t>
            </w:r>
          </w:p>
        </w:tc>
        <w:tc>
          <w:tcPr>
            <w:tcW w:w="4167" w:type="dxa"/>
            <w:tcBorders>
              <w:top w:val="nil"/>
              <w:left w:val="nil"/>
              <w:bottom w:val="single" w:sz="6" w:space="0" w:color="BFBFBF"/>
              <w:right w:val="single" w:sz="6" w:space="0" w:color="BFBFBF"/>
            </w:tcBorders>
            <w:shd w:val="clear" w:color="auto" w:fill="auto"/>
            <w:hideMark/>
          </w:tcPr>
          <w:p w14:paraId="6DF3E24B"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Original cost per student section enrollment </w:t>
            </w:r>
          </w:p>
          <w:p w14:paraId="403D3A4D"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i/>
                <w:iCs/>
              </w:rPr>
              <w:t>Add up the cost of all materials in row 7.</w:t>
            </w:r>
            <w:r w:rsidRPr="003E59A2">
              <w:rPr>
                <w:rFonts w:ascii="Calibri" w:eastAsia="Times New Roman" w:hAnsi="Calibri" w:cs="Calibri"/>
              </w:rPr>
              <w:t> </w:t>
            </w:r>
          </w:p>
        </w:tc>
        <w:tc>
          <w:tcPr>
            <w:tcW w:w="4492" w:type="dxa"/>
            <w:tcBorders>
              <w:top w:val="nil"/>
              <w:left w:val="nil"/>
              <w:bottom w:val="single" w:sz="6" w:space="0" w:color="BFBFBF"/>
              <w:right w:val="single" w:sz="6" w:space="0" w:color="BFBFBF"/>
            </w:tcBorders>
            <w:shd w:val="clear" w:color="auto" w:fill="auto"/>
            <w:hideMark/>
          </w:tcPr>
          <w:p w14:paraId="07F27AE9"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$39.99 </w:t>
            </w:r>
          </w:p>
        </w:tc>
      </w:tr>
      <w:tr w:rsidR="00B14EDB" w:rsidRPr="003E59A2" w14:paraId="5427F618" w14:textId="77777777" w:rsidTr="0071166C">
        <w:tc>
          <w:tcPr>
            <w:tcW w:w="685" w:type="dxa"/>
            <w:tcBorders>
              <w:top w:val="nil"/>
              <w:left w:val="single" w:sz="6" w:space="0" w:color="BFBFBF"/>
              <w:bottom w:val="single" w:sz="6" w:space="0" w:color="BFBFBF"/>
              <w:right w:val="single" w:sz="6" w:space="0" w:color="BFBFBF"/>
            </w:tcBorders>
            <w:shd w:val="clear" w:color="auto" w:fill="F2F2F2"/>
            <w:hideMark/>
          </w:tcPr>
          <w:p w14:paraId="5511BDC0"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lastRenderedPageBreak/>
              <w:t>9 </w:t>
            </w:r>
          </w:p>
        </w:tc>
        <w:tc>
          <w:tcPr>
            <w:tcW w:w="4167" w:type="dxa"/>
            <w:tcBorders>
              <w:top w:val="nil"/>
              <w:left w:val="nil"/>
              <w:bottom w:val="single" w:sz="6" w:space="0" w:color="BFBFBF"/>
              <w:right w:val="single" w:sz="6" w:space="0" w:color="BFBFBF"/>
            </w:tcBorders>
            <w:shd w:val="clear" w:color="auto" w:fill="F2F2F2"/>
            <w:hideMark/>
          </w:tcPr>
          <w:p w14:paraId="24A95687"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Average post-project cost per student section enrollment </w:t>
            </w:r>
          </w:p>
        </w:tc>
        <w:tc>
          <w:tcPr>
            <w:tcW w:w="4492" w:type="dxa"/>
            <w:tcBorders>
              <w:top w:val="nil"/>
              <w:left w:val="nil"/>
              <w:bottom w:val="single" w:sz="6" w:space="0" w:color="BFBFBF"/>
              <w:right w:val="single" w:sz="6" w:space="0" w:color="BFBFBF"/>
            </w:tcBorders>
            <w:shd w:val="clear" w:color="auto" w:fill="F2F2F2"/>
            <w:hideMark/>
          </w:tcPr>
          <w:p w14:paraId="0F69427A"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$0 </w:t>
            </w:r>
          </w:p>
        </w:tc>
      </w:tr>
      <w:tr w:rsidR="00B14EDB" w:rsidRPr="003E59A2" w14:paraId="1D1D757F" w14:textId="77777777" w:rsidTr="0071166C">
        <w:tc>
          <w:tcPr>
            <w:tcW w:w="685" w:type="dxa"/>
            <w:tcBorders>
              <w:top w:val="nil"/>
              <w:left w:val="single" w:sz="6" w:space="0" w:color="BFBFBF"/>
              <w:bottom w:val="single" w:sz="6" w:space="0" w:color="BFBFBF"/>
              <w:right w:val="single" w:sz="6" w:space="0" w:color="BFBFBF"/>
            </w:tcBorders>
            <w:shd w:val="clear" w:color="auto" w:fill="auto"/>
            <w:hideMark/>
          </w:tcPr>
          <w:p w14:paraId="1C18E444"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10 </w:t>
            </w:r>
          </w:p>
        </w:tc>
        <w:tc>
          <w:tcPr>
            <w:tcW w:w="4167" w:type="dxa"/>
            <w:tcBorders>
              <w:top w:val="nil"/>
              <w:left w:val="nil"/>
              <w:bottom w:val="single" w:sz="6" w:space="0" w:color="BFBFBF"/>
              <w:right w:val="single" w:sz="6" w:space="0" w:color="BFBFBF"/>
            </w:tcBorders>
            <w:shd w:val="clear" w:color="auto" w:fill="auto"/>
            <w:hideMark/>
          </w:tcPr>
          <w:p w14:paraId="01F9CD9D"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Average post-project savings per student section enrollment </w:t>
            </w:r>
          </w:p>
          <w:p w14:paraId="6751A965"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i/>
                <w:iCs/>
              </w:rPr>
              <w:t>Subtract row 9 from row 8.</w:t>
            </w:r>
            <w:r w:rsidRPr="003E59A2">
              <w:rPr>
                <w:rFonts w:ascii="Calibri" w:eastAsia="Times New Roman" w:hAnsi="Calibri" w:cs="Calibri"/>
              </w:rPr>
              <w:t> </w:t>
            </w:r>
          </w:p>
        </w:tc>
        <w:tc>
          <w:tcPr>
            <w:tcW w:w="4492" w:type="dxa"/>
            <w:tcBorders>
              <w:top w:val="nil"/>
              <w:left w:val="nil"/>
              <w:bottom w:val="single" w:sz="6" w:space="0" w:color="BFBFBF"/>
              <w:right w:val="single" w:sz="6" w:space="0" w:color="BFBFBF"/>
            </w:tcBorders>
            <w:shd w:val="clear" w:color="auto" w:fill="auto"/>
            <w:hideMark/>
          </w:tcPr>
          <w:p w14:paraId="42DC6BB9"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$39.99 </w:t>
            </w:r>
          </w:p>
        </w:tc>
      </w:tr>
      <w:tr w:rsidR="00B14EDB" w:rsidRPr="003E59A2" w14:paraId="03E75FD0" w14:textId="77777777" w:rsidTr="0071166C">
        <w:tc>
          <w:tcPr>
            <w:tcW w:w="685" w:type="dxa"/>
            <w:tcBorders>
              <w:top w:val="nil"/>
              <w:left w:val="single" w:sz="6" w:space="0" w:color="BFBFBF"/>
              <w:bottom w:val="single" w:sz="6" w:space="0" w:color="BFBFBF"/>
              <w:right w:val="single" w:sz="6" w:space="0" w:color="BFBFBF"/>
            </w:tcBorders>
            <w:shd w:val="clear" w:color="auto" w:fill="F2F2F2"/>
            <w:hideMark/>
          </w:tcPr>
          <w:p w14:paraId="0E314216"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11 </w:t>
            </w:r>
          </w:p>
        </w:tc>
        <w:tc>
          <w:tcPr>
            <w:tcW w:w="4167" w:type="dxa"/>
            <w:tcBorders>
              <w:top w:val="nil"/>
              <w:left w:val="nil"/>
              <w:bottom w:val="single" w:sz="6" w:space="0" w:color="BFBFBF"/>
              <w:right w:val="single" w:sz="6" w:space="0" w:color="BFBFBF"/>
            </w:tcBorders>
            <w:shd w:val="clear" w:color="auto" w:fill="F2F2F2"/>
            <w:hideMark/>
          </w:tcPr>
          <w:p w14:paraId="12C0FB45"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Projected total annual student savings per academic year </w:t>
            </w:r>
          </w:p>
          <w:p w14:paraId="10743F2A"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i/>
                <w:iCs/>
              </w:rPr>
              <w:t>Multiply row 10 and row 6.</w:t>
            </w:r>
            <w:r w:rsidRPr="003E59A2">
              <w:rPr>
                <w:rFonts w:ascii="Calibri" w:eastAsia="Times New Roman" w:hAnsi="Calibri" w:cs="Calibri"/>
              </w:rPr>
              <w:t> </w:t>
            </w:r>
          </w:p>
        </w:tc>
        <w:tc>
          <w:tcPr>
            <w:tcW w:w="4492" w:type="dxa"/>
            <w:tcBorders>
              <w:top w:val="nil"/>
              <w:left w:val="nil"/>
              <w:bottom w:val="single" w:sz="6" w:space="0" w:color="BFBFBF"/>
              <w:right w:val="single" w:sz="6" w:space="0" w:color="BFBFBF"/>
            </w:tcBorders>
            <w:shd w:val="clear" w:color="auto" w:fill="F2F2F2"/>
            <w:hideMark/>
          </w:tcPr>
          <w:p w14:paraId="56A7F178"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w:t>
            </w:r>
            <w:r>
              <w:rPr>
                <w:rFonts w:ascii="Calibri" w:eastAsia="Times New Roman" w:hAnsi="Calibri" w:cs="Calibri"/>
              </w:rPr>
              <w:t>4158.96</w:t>
            </w:r>
          </w:p>
        </w:tc>
      </w:tr>
    </w:tbl>
    <w:p w14:paraId="5E537285"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rPr>
        <w:t> </w:t>
      </w:r>
    </w:p>
    <w:p w14:paraId="425D4EDA" w14:textId="77777777" w:rsidR="00B14EDB" w:rsidRPr="003E59A2" w:rsidRDefault="00B14EDB" w:rsidP="00B14EDB">
      <w:pPr>
        <w:textAlignment w:val="baseline"/>
        <w:rPr>
          <w:rFonts w:ascii="Segoe UI" w:eastAsia="Times New Roman" w:hAnsi="Segoe UI" w:cs="Segoe UI"/>
          <w:color w:val="2E74B5"/>
          <w:sz w:val="18"/>
          <w:szCs w:val="18"/>
        </w:rPr>
      </w:pPr>
      <w:r w:rsidRPr="003E59A2">
        <w:rPr>
          <w:rFonts w:ascii="Calibri" w:eastAsia="Times New Roman" w:hAnsi="Calibri" w:cs="Calibri"/>
          <w:color w:val="2E74B5"/>
          <w:sz w:val="26"/>
          <w:szCs w:val="26"/>
        </w:rPr>
        <w:t>Course 3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4"/>
        <w:gridCol w:w="4068"/>
        <w:gridCol w:w="4402"/>
      </w:tblGrid>
      <w:tr w:rsidR="00B14EDB" w:rsidRPr="003E59A2" w14:paraId="513A8FC1" w14:textId="77777777" w:rsidTr="0071166C">
        <w:tc>
          <w:tcPr>
            <w:tcW w:w="874" w:type="dxa"/>
            <w:tcBorders>
              <w:top w:val="single" w:sz="6" w:space="0" w:color="BFBFBF"/>
              <w:left w:val="single" w:sz="6" w:space="0" w:color="BFBFBF"/>
              <w:bottom w:val="single" w:sz="6" w:space="0" w:color="BFBFBF"/>
              <w:right w:val="single" w:sz="6" w:space="0" w:color="BFBFBF"/>
            </w:tcBorders>
            <w:shd w:val="clear" w:color="auto" w:fill="auto"/>
            <w:hideMark/>
          </w:tcPr>
          <w:p w14:paraId="10A6E8AD"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Row # </w:t>
            </w:r>
          </w:p>
        </w:tc>
        <w:tc>
          <w:tcPr>
            <w:tcW w:w="4068" w:type="dxa"/>
            <w:tcBorders>
              <w:top w:val="single" w:sz="6" w:space="0" w:color="BFBFBF"/>
              <w:left w:val="nil"/>
              <w:bottom w:val="single" w:sz="6" w:space="0" w:color="BFBFBF"/>
              <w:right w:val="single" w:sz="6" w:space="0" w:color="BFBFBF"/>
            </w:tcBorders>
            <w:shd w:val="clear" w:color="auto" w:fill="auto"/>
            <w:hideMark/>
          </w:tcPr>
          <w:p w14:paraId="6E38E267"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Requested information </w:t>
            </w:r>
          </w:p>
        </w:tc>
        <w:tc>
          <w:tcPr>
            <w:tcW w:w="4402" w:type="dxa"/>
            <w:tcBorders>
              <w:top w:val="single" w:sz="6" w:space="0" w:color="BFBFBF"/>
              <w:left w:val="nil"/>
              <w:bottom w:val="single" w:sz="6" w:space="0" w:color="BFBFBF"/>
              <w:right w:val="single" w:sz="6" w:space="0" w:color="BFBFBF"/>
            </w:tcBorders>
            <w:shd w:val="clear" w:color="auto" w:fill="auto"/>
            <w:hideMark/>
          </w:tcPr>
          <w:p w14:paraId="1752740B"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Answer </w:t>
            </w:r>
          </w:p>
        </w:tc>
      </w:tr>
      <w:tr w:rsidR="00B14EDB" w:rsidRPr="003E59A2" w14:paraId="0E7DB385" w14:textId="77777777" w:rsidTr="0071166C">
        <w:tc>
          <w:tcPr>
            <w:tcW w:w="874" w:type="dxa"/>
            <w:tcBorders>
              <w:top w:val="nil"/>
              <w:left w:val="single" w:sz="6" w:space="0" w:color="BFBFBF"/>
              <w:bottom w:val="single" w:sz="6" w:space="0" w:color="BFBFBF"/>
              <w:right w:val="single" w:sz="6" w:space="0" w:color="BFBFBF"/>
            </w:tcBorders>
            <w:shd w:val="clear" w:color="auto" w:fill="F2F2F2"/>
            <w:hideMark/>
          </w:tcPr>
          <w:p w14:paraId="4EA9BD13"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N/A </w:t>
            </w:r>
          </w:p>
        </w:tc>
        <w:tc>
          <w:tcPr>
            <w:tcW w:w="4068" w:type="dxa"/>
            <w:tcBorders>
              <w:top w:val="nil"/>
              <w:left w:val="nil"/>
              <w:bottom w:val="single" w:sz="6" w:space="0" w:color="BFBFBF"/>
              <w:right w:val="single" w:sz="6" w:space="0" w:color="BFBFBF"/>
            </w:tcBorders>
            <w:shd w:val="clear" w:color="auto" w:fill="F2F2F2"/>
            <w:hideMark/>
          </w:tcPr>
          <w:p w14:paraId="60C75333"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Course title and number </w:t>
            </w:r>
          </w:p>
        </w:tc>
        <w:tc>
          <w:tcPr>
            <w:tcW w:w="4402" w:type="dxa"/>
            <w:tcBorders>
              <w:top w:val="nil"/>
              <w:left w:val="nil"/>
              <w:bottom w:val="single" w:sz="6" w:space="0" w:color="BFBFBF"/>
              <w:right w:val="single" w:sz="6" w:space="0" w:color="BFBFBF"/>
            </w:tcBorders>
            <w:shd w:val="clear" w:color="auto" w:fill="F2F2F2"/>
            <w:hideMark/>
          </w:tcPr>
          <w:p w14:paraId="59CFA870"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Composition I – ENGL 1101 </w:t>
            </w:r>
          </w:p>
        </w:tc>
      </w:tr>
      <w:tr w:rsidR="00B14EDB" w:rsidRPr="003E59A2" w14:paraId="5C4DCC31" w14:textId="77777777" w:rsidTr="0071166C">
        <w:tc>
          <w:tcPr>
            <w:tcW w:w="874" w:type="dxa"/>
            <w:tcBorders>
              <w:top w:val="nil"/>
              <w:left w:val="single" w:sz="6" w:space="0" w:color="BFBFBF"/>
              <w:bottom w:val="single" w:sz="6" w:space="0" w:color="BFBFBF"/>
              <w:right w:val="single" w:sz="6" w:space="0" w:color="BFBFBF"/>
            </w:tcBorders>
            <w:shd w:val="clear" w:color="auto" w:fill="auto"/>
            <w:hideMark/>
          </w:tcPr>
          <w:p w14:paraId="075CBF33"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N/A </w:t>
            </w:r>
          </w:p>
        </w:tc>
        <w:tc>
          <w:tcPr>
            <w:tcW w:w="4068" w:type="dxa"/>
            <w:tcBorders>
              <w:top w:val="nil"/>
              <w:left w:val="nil"/>
              <w:bottom w:val="single" w:sz="6" w:space="0" w:color="BFBFBF"/>
              <w:right w:val="single" w:sz="6" w:space="0" w:color="BFBFBF"/>
            </w:tcBorders>
            <w:shd w:val="clear" w:color="auto" w:fill="auto"/>
            <w:hideMark/>
          </w:tcPr>
          <w:p w14:paraId="0C1FBEC1"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Course instructor </w:t>
            </w:r>
          </w:p>
        </w:tc>
        <w:tc>
          <w:tcPr>
            <w:tcW w:w="4402" w:type="dxa"/>
            <w:tcBorders>
              <w:top w:val="nil"/>
              <w:left w:val="nil"/>
              <w:bottom w:val="single" w:sz="6" w:space="0" w:color="BFBFBF"/>
              <w:right w:val="single" w:sz="6" w:space="0" w:color="BFBFBF"/>
            </w:tcBorders>
            <w:shd w:val="clear" w:color="auto" w:fill="auto"/>
            <w:hideMark/>
          </w:tcPr>
          <w:p w14:paraId="38E5A092"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color w:val="000000"/>
              </w:rPr>
              <w:t>Amelia Lewis </w:t>
            </w:r>
          </w:p>
        </w:tc>
      </w:tr>
      <w:tr w:rsidR="00B14EDB" w:rsidRPr="003E59A2" w14:paraId="206FA311" w14:textId="77777777" w:rsidTr="0071166C">
        <w:tc>
          <w:tcPr>
            <w:tcW w:w="874" w:type="dxa"/>
            <w:tcBorders>
              <w:top w:val="nil"/>
              <w:left w:val="single" w:sz="6" w:space="0" w:color="BFBFBF"/>
              <w:bottom w:val="single" w:sz="6" w:space="0" w:color="BFBFBF"/>
              <w:right w:val="single" w:sz="6" w:space="0" w:color="BFBFBF"/>
            </w:tcBorders>
            <w:shd w:val="clear" w:color="auto" w:fill="F2F2F2"/>
            <w:hideMark/>
          </w:tcPr>
          <w:p w14:paraId="2F9F54C2"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1 </w:t>
            </w:r>
          </w:p>
        </w:tc>
        <w:tc>
          <w:tcPr>
            <w:tcW w:w="4068" w:type="dxa"/>
            <w:tcBorders>
              <w:top w:val="nil"/>
              <w:left w:val="nil"/>
              <w:bottom w:val="single" w:sz="6" w:space="0" w:color="BFBFBF"/>
              <w:right w:val="single" w:sz="6" w:space="0" w:color="BFBFBF"/>
            </w:tcBorders>
            <w:shd w:val="clear" w:color="auto" w:fill="F2F2F2"/>
            <w:hideMark/>
          </w:tcPr>
          <w:p w14:paraId="0E8371F8"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Average number of students enrolled per section </w:t>
            </w:r>
          </w:p>
        </w:tc>
        <w:tc>
          <w:tcPr>
            <w:tcW w:w="4402" w:type="dxa"/>
            <w:tcBorders>
              <w:top w:val="nil"/>
              <w:left w:val="nil"/>
              <w:bottom w:val="single" w:sz="6" w:space="0" w:color="BFBFBF"/>
              <w:right w:val="single" w:sz="6" w:space="0" w:color="BFBFBF"/>
            </w:tcBorders>
            <w:shd w:val="clear" w:color="auto" w:fill="F2F2F2"/>
            <w:hideMark/>
          </w:tcPr>
          <w:p w14:paraId="63B7E240"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26 </w:t>
            </w:r>
          </w:p>
        </w:tc>
      </w:tr>
      <w:tr w:rsidR="00B14EDB" w:rsidRPr="003E59A2" w14:paraId="5BCB336C" w14:textId="77777777" w:rsidTr="0071166C">
        <w:tc>
          <w:tcPr>
            <w:tcW w:w="874" w:type="dxa"/>
            <w:tcBorders>
              <w:top w:val="nil"/>
              <w:left w:val="single" w:sz="6" w:space="0" w:color="BFBFBF"/>
              <w:bottom w:val="single" w:sz="6" w:space="0" w:color="BFBFBF"/>
              <w:right w:val="single" w:sz="6" w:space="0" w:color="BFBFBF"/>
            </w:tcBorders>
            <w:shd w:val="clear" w:color="auto" w:fill="auto"/>
            <w:hideMark/>
          </w:tcPr>
          <w:p w14:paraId="75CF99A4"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2 </w:t>
            </w:r>
          </w:p>
        </w:tc>
        <w:tc>
          <w:tcPr>
            <w:tcW w:w="4068" w:type="dxa"/>
            <w:tcBorders>
              <w:top w:val="nil"/>
              <w:left w:val="nil"/>
              <w:bottom w:val="single" w:sz="6" w:space="0" w:color="BFBFBF"/>
              <w:right w:val="single" w:sz="6" w:space="0" w:color="BFBFBF"/>
            </w:tcBorders>
            <w:shd w:val="clear" w:color="auto" w:fill="auto"/>
            <w:hideMark/>
          </w:tcPr>
          <w:p w14:paraId="384619F2"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Average number of affected course sections scheduled in a summer semester </w:t>
            </w:r>
          </w:p>
        </w:tc>
        <w:tc>
          <w:tcPr>
            <w:tcW w:w="4402" w:type="dxa"/>
            <w:tcBorders>
              <w:top w:val="nil"/>
              <w:left w:val="nil"/>
              <w:bottom w:val="single" w:sz="6" w:space="0" w:color="BFBFBF"/>
              <w:right w:val="single" w:sz="6" w:space="0" w:color="BFBFBF"/>
            </w:tcBorders>
            <w:shd w:val="clear" w:color="auto" w:fill="auto"/>
            <w:hideMark/>
          </w:tcPr>
          <w:p w14:paraId="745E2C02"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0 </w:t>
            </w:r>
          </w:p>
        </w:tc>
      </w:tr>
      <w:tr w:rsidR="00B14EDB" w:rsidRPr="003E59A2" w14:paraId="5211282D" w14:textId="77777777" w:rsidTr="0071166C">
        <w:tc>
          <w:tcPr>
            <w:tcW w:w="874" w:type="dxa"/>
            <w:tcBorders>
              <w:top w:val="nil"/>
              <w:left w:val="single" w:sz="6" w:space="0" w:color="BFBFBF"/>
              <w:bottom w:val="single" w:sz="6" w:space="0" w:color="BFBFBF"/>
              <w:right w:val="single" w:sz="6" w:space="0" w:color="BFBFBF"/>
            </w:tcBorders>
            <w:shd w:val="clear" w:color="auto" w:fill="F2F2F2"/>
            <w:hideMark/>
          </w:tcPr>
          <w:p w14:paraId="1D80A940"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3 </w:t>
            </w:r>
          </w:p>
        </w:tc>
        <w:tc>
          <w:tcPr>
            <w:tcW w:w="4068" w:type="dxa"/>
            <w:tcBorders>
              <w:top w:val="nil"/>
              <w:left w:val="nil"/>
              <w:bottom w:val="single" w:sz="6" w:space="0" w:color="BFBFBF"/>
              <w:right w:val="single" w:sz="6" w:space="0" w:color="BFBFBF"/>
            </w:tcBorders>
            <w:shd w:val="clear" w:color="auto" w:fill="F2F2F2"/>
            <w:hideMark/>
          </w:tcPr>
          <w:p w14:paraId="6BE9CF1E"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Average number of affected course sections scheduled in a fall semester </w:t>
            </w:r>
          </w:p>
        </w:tc>
        <w:tc>
          <w:tcPr>
            <w:tcW w:w="4402" w:type="dxa"/>
            <w:tcBorders>
              <w:top w:val="nil"/>
              <w:left w:val="nil"/>
              <w:bottom w:val="single" w:sz="6" w:space="0" w:color="BFBFBF"/>
              <w:right w:val="single" w:sz="6" w:space="0" w:color="BFBFBF"/>
            </w:tcBorders>
            <w:shd w:val="clear" w:color="auto" w:fill="F2F2F2"/>
            <w:hideMark/>
          </w:tcPr>
          <w:p w14:paraId="03BBAE0F"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0 </w:t>
            </w:r>
          </w:p>
        </w:tc>
      </w:tr>
      <w:tr w:rsidR="00B14EDB" w:rsidRPr="003E59A2" w14:paraId="11A8895F" w14:textId="77777777" w:rsidTr="0071166C">
        <w:tc>
          <w:tcPr>
            <w:tcW w:w="874" w:type="dxa"/>
            <w:tcBorders>
              <w:top w:val="nil"/>
              <w:left w:val="single" w:sz="6" w:space="0" w:color="BFBFBF"/>
              <w:bottom w:val="single" w:sz="6" w:space="0" w:color="BFBFBF"/>
              <w:right w:val="single" w:sz="6" w:space="0" w:color="BFBFBF"/>
            </w:tcBorders>
            <w:shd w:val="clear" w:color="auto" w:fill="auto"/>
            <w:hideMark/>
          </w:tcPr>
          <w:p w14:paraId="773F1F0F"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4 </w:t>
            </w:r>
          </w:p>
        </w:tc>
        <w:tc>
          <w:tcPr>
            <w:tcW w:w="4068" w:type="dxa"/>
            <w:tcBorders>
              <w:top w:val="nil"/>
              <w:left w:val="nil"/>
              <w:bottom w:val="single" w:sz="6" w:space="0" w:color="BFBFBF"/>
              <w:right w:val="single" w:sz="6" w:space="0" w:color="BFBFBF"/>
            </w:tcBorders>
            <w:shd w:val="clear" w:color="auto" w:fill="auto"/>
            <w:hideMark/>
          </w:tcPr>
          <w:p w14:paraId="4B97850D"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Average number of affected course sections scheduled in a spring semester </w:t>
            </w:r>
          </w:p>
        </w:tc>
        <w:tc>
          <w:tcPr>
            <w:tcW w:w="4402" w:type="dxa"/>
            <w:tcBorders>
              <w:top w:val="nil"/>
              <w:left w:val="nil"/>
              <w:bottom w:val="single" w:sz="6" w:space="0" w:color="BFBFBF"/>
              <w:right w:val="single" w:sz="6" w:space="0" w:color="BFBFBF"/>
            </w:tcBorders>
            <w:shd w:val="clear" w:color="auto" w:fill="auto"/>
            <w:hideMark/>
          </w:tcPr>
          <w:p w14:paraId="0ED80E48"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1 </w:t>
            </w:r>
          </w:p>
        </w:tc>
      </w:tr>
      <w:tr w:rsidR="00B14EDB" w:rsidRPr="003E59A2" w14:paraId="3E3CABAC" w14:textId="77777777" w:rsidTr="0071166C">
        <w:tc>
          <w:tcPr>
            <w:tcW w:w="874" w:type="dxa"/>
            <w:tcBorders>
              <w:top w:val="nil"/>
              <w:left w:val="single" w:sz="6" w:space="0" w:color="BFBFBF"/>
              <w:bottom w:val="single" w:sz="6" w:space="0" w:color="BFBFBF"/>
              <w:right w:val="single" w:sz="6" w:space="0" w:color="BFBFBF"/>
            </w:tcBorders>
            <w:shd w:val="clear" w:color="auto" w:fill="F2F2F2"/>
            <w:hideMark/>
          </w:tcPr>
          <w:p w14:paraId="09AAB13F"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5 </w:t>
            </w:r>
          </w:p>
        </w:tc>
        <w:tc>
          <w:tcPr>
            <w:tcW w:w="4068" w:type="dxa"/>
            <w:tcBorders>
              <w:top w:val="nil"/>
              <w:left w:val="nil"/>
              <w:bottom w:val="single" w:sz="6" w:space="0" w:color="BFBFBF"/>
              <w:right w:val="single" w:sz="6" w:space="0" w:color="BFBFBF"/>
            </w:tcBorders>
            <w:shd w:val="clear" w:color="auto" w:fill="F2F2F2"/>
            <w:hideMark/>
          </w:tcPr>
          <w:p w14:paraId="745E660C"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Total number of course sections scheduled in an academic year</w:t>
            </w:r>
            <w:r w:rsidRPr="003E59A2">
              <w:rPr>
                <w:rFonts w:ascii="Arial" w:eastAsia="Times New Roman" w:hAnsi="Arial" w:cs="Arial"/>
              </w:rPr>
              <w:t>  </w:t>
            </w:r>
          </w:p>
          <w:p w14:paraId="647DC1FC"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i/>
                <w:iCs/>
              </w:rPr>
              <w:t>Add up rows 2-4.</w:t>
            </w:r>
            <w:r w:rsidRPr="003E59A2">
              <w:rPr>
                <w:rFonts w:ascii="Calibri" w:eastAsia="Times New Roman" w:hAnsi="Calibri" w:cs="Calibri"/>
              </w:rPr>
              <w:t> </w:t>
            </w:r>
          </w:p>
        </w:tc>
        <w:tc>
          <w:tcPr>
            <w:tcW w:w="4402" w:type="dxa"/>
            <w:tcBorders>
              <w:top w:val="nil"/>
              <w:left w:val="nil"/>
              <w:bottom w:val="single" w:sz="6" w:space="0" w:color="BFBFBF"/>
              <w:right w:val="single" w:sz="6" w:space="0" w:color="BFBFBF"/>
            </w:tcBorders>
            <w:shd w:val="clear" w:color="auto" w:fill="F2F2F2"/>
            <w:hideMark/>
          </w:tcPr>
          <w:p w14:paraId="4787C27A"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color w:val="000000"/>
              </w:rPr>
              <w:t>1 </w:t>
            </w:r>
          </w:p>
        </w:tc>
      </w:tr>
      <w:tr w:rsidR="00B14EDB" w:rsidRPr="003E59A2" w14:paraId="15B79C78" w14:textId="77777777" w:rsidTr="0071166C">
        <w:tc>
          <w:tcPr>
            <w:tcW w:w="874" w:type="dxa"/>
            <w:tcBorders>
              <w:top w:val="nil"/>
              <w:left w:val="single" w:sz="6" w:space="0" w:color="BFBFBF"/>
              <w:bottom w:val="single" w:sz="6" w:space="0" w:color="BFBFBF"/>
              <w:right w:val="single" w:sz="6" w:space="0" w:color="BFBFBF"/>
            </w:tcBorders>
            <w:shd w:val="clear" w:color="auto" w:fill="auto"/>
            <w:hideMark/>
          </w:tcPr>
          <w:p w14:paraId="3892A7CC"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6 </w:t>
            </w:r>
          </w:p>
        </w:tc>
        <w:tc>
          <w:tcPr>
            <w:tcW w:w="4068" w:type="dxa"/>
            <w:tcBorders>
              <w:top w:val="nil"/>
              <w:left w:val="nil"/>
              <w:bottom w:val="single" w:sz="6" w:space="0" w:color="BFBFBF"/>
              <w:right w:val="single" w:sz="6" w:space="0" w:color="BFBFBF"/>
            </w:tcBorders>
            <w:shd w:val="clear" w:color="auto" w:fill="auto"/>
            <w:hideMark/>
          </w:tcPr>
          <w:p w14:paraId="6D3C0D6E"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Total number of student section enrollments per academic year </w:t>
            </w:r>
          </w:p>
          <w:p w14:paraId="33DC2A60"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i/>
                <w:iCs/>
              </w:rPr>
              <w:t>Multiply row 1 and row 5.</w:t>
            </w:r>
            <w:r w:rsidRPr="003E59A2">
              <w:rPr>
                <w:rFonts w:ascii="Calibri" w:eastAsia="Times New Roman" w:hAnsi="Calibri" w:cs="Calibri"/>
              </w:rPr>
              <w:t> </w:t>
            </w:r>
          </w:p>
        </w:tc>
        <w:tc>
          <w:tcPr>
            <w:tcW w:w="4402" w:type="dxa"/>
            <w:tcBorders>
              <w:top w:val="nil"/>
              <w:left w:val="nil"/>
              <w:bottom w:val="single" w:sz="6" w:space="0" w:color="BFBFBF"/>
              <w:right w:val="single" w:sz="6" w:space="0" w:color="BFBFBF"/>
            </w:tcBorders>
            <w:shd w:val="clear" w:color="auto" w:fill="auto"/>
            <w:hideMark/>
          </w:tcPr>
          <w:p w14:paraId="205270A1"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26 </w:t>
            </w:r>
          </w:p>
        </w:tc>
      </w:tr>
      <w:tr w:rsidR="00B14EDB" w:rsidRPr="003E59A2" w14:paraId="20ABFB15" w14:textId="77777777" w:rsidTr="0071166C">
        <w:tc>
          <w:tcPr>
            <w:tcW w:w="874" w:type="dxa"/>
            <w:tcBorders>
              <w:top w:val="nil"/>
              <w:left w:val="single" w:sz="6" w:space="0" w:color="BFBFBF"/>
              <w:bottom w:val="single" w:sz="6" w:space="0" w:color="BFBFBF"/>
              <w:right w:val="single" w:sz="6" w:space="0" w:color="BFBFBF"/>
            </w:tcBorders>
            <w:shd w:val="clear" w:color="auto" w:fill="F2F2F2"/>
            <w:hideMark/>
          </w:tcPr>
          <w:p w14:paraId="3FFA621D"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7 </w:t>
            </w:r>
          </w:p>
        </w:tc>
        <w:tc>
          <w:tcPr>
            <w:tcW w:w="4068" w:type="dxa"/>
            <w:tcBorders>
              <w:top w:val="nil"/>
              <w:left w:val="nil"/>
              <w:bottom w:val="single" w:sz="6" w:space="0" w:color="BFBFBF"/>
              <w:right w:val="single" w:sz="6" w:space="0" w:color="BFBFBF"/>
            </w:tcBorders>
            <w:shd w:val="clear" w:color="auto" w:fill="F2F2F2"/>
            <w:hideMark/>
          </w:tcPr>
          <w:p w14:paraId="0392C70F"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Original </w:t>
            </w:r>
            <w:r w:rsidRPr="003E59A2">
              <w:rPr>
                <w:rFonts w:ascii="Calibri" w:eastAsia="Times New Roman" w:hAnsi="Calibri" w:cs="Calibri"/>
                <w:u w:val="single"/>
              </w:rPr>
              <w:t>required</w:t>
            </w:r>
            <w:r w:rsidRPr="003E59A2">
              <w:rPr>
                <w:rFonts w:ascii="Calibri" w:eastAsia="Times New Roman" w:hAnsi="Calibri" w:cs="Calibri"/>
              </w:rPr>
              <w:t> commercial materials </w:t>
            </w:r>
          </w:p>
          <w:p w14:paraId="30EB39BB"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i/>
                <w:iCs/>
              </w:rPr>
              <w:t>Include each title, author, price for a new copy purchased from either your campus bookstore, the publisher, or Amazon, and a URL to the book showing the price.</w:t>
            </w:r>
            <w:r w:rsidRPr="003E59A2">
              <w:rPr>
                <w:rFonts w:ascii="Calibri" w:eastAsia="Times New Roman" w:hAnsi="Calibri" w:cs="Calibri"/>
              </w:rPr>
              <w:t> </w:t>
            </w:r>
          </w:p>
        </w:tc>
        <w:tc>
          <w:tcPr>
            <w:tcW w:w="4402" w:type="dxa"/>
            <w:tcBorders>
              <w:top w:val="nil"/>
              <w:left w:val="nil"/>
              <w:bottom w:val="single" w:sz="6" w:space="0" w:color="BFBFBF"/>
              <w:right w:val="single" w:sz="6" w:space="0" w:color="BFBFBF"/>
            </w:tcBorders>
            <w:shd w:val="clear" w:color="auto" w:fill="F2F2F2"/>
            <w:hideMark/>
          </w:tcPr>
          <w:p w14:paraId="4B128603"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Amelia Lewis requires a variety of free online resources she spends significant time and energy curating and updating each semester. She does not currently require commercial materials.  </w:t>
            </w:r>
          </w:p>
        </w:tc>
      </w:tr>
      <w:tr w:rsidR="00B14EDB" w:rsidRPr="003E59A2" w14:paraId="7723CD56" w14:textId="77777777" w:rsidTr="0071166C">
        <w:tc>
          <w:tcPr>
            <w:tcW w:w="874" w:type="dxa"/>
            <w:tcBorders>
              <w:top w:val="nil"/>
              <w:left w:val="single" w:sz="6" w:space="0" w:color="BFBFBF"/>
              <w:bottom w:val="single" w:sz="6" w:space="0" w:color="BFBFBF"/>
              <w:right w:val="single" w:sz="6" w:space="0" w:color="BFBFBF"/>
            </w:tcBorders>
            <w:shd w:val="clear" w:color="auto" w:fill="auto"/>
            <w:hideMark/>
          </w:tcPr>
          <w:p w14:paraId="00CC0DE1"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8 </w:t>
            </w:r>
          </w:p>
        </w:tc>
        <w:tc>
          <w:tcPr>
            <w:tcW w:w="4068" w:type="dxa"/>
            <w:tcBorders>
              <w:top w:val="nil"/>
              <w:left w:val="nil"/>
              <w:bottom w:val="single" w:sz="6" w:space="0" w:color="BFBFBF"/>
              <w:right w:val="single" w:sz="6" w:space="0" w:color="BFBFBF"/>
            </w:tcBorders>
            <w:shd w:val="clear" w:color="auto" w:fill="auto"/>
            <w:hideMark/>
          </w:tcPr>
          <w:p w14:paraId="2F3D1B86"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Original cost per student section enrollment </w:t>
            </w:r>
          </w:p>
          <w:p w14:paraId="5655B2A7"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i/>
                <w:iCs/>
              </w:rPr>
              <w:t>Add up the cost of all materials in row 7.</w:t>
            </w:r>
            <w:r w:rsidRPr="003E59A2">
              <w:rPr>
                <w:rFonts w:ascii="Calibri" w:eastAsia="Times New Roman" w:hAnsi="Calibri" w:cs="Calibri"/>
              </w:rPr>
              <w:t> </w:t>
            </w:r>
          </w:p>
        </w:tc>
        <w:tc>
          <w:tcPr>
            <w:tcW w:w="4402" w:type="dxa"/>
            <w:tcBorders>
              <w:top w:val="nil"/>
              <w:left w:val="nil"/>
              <w:bottom w:val="single" w:sz="6" w:space="0" w:color="BFBFBF"/>
              <w:right w:val="single" w:sz="6" w:space="0" w:color="BFBFBF"/>
            </w:tcBorders>
            <w:shd w:val="clear" w:color="auto" w:fill="auto"/>
            <w:hideMark/>
          </w:tcPr>
          <w:p w14:paraId="30B3A73E"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$0.00 </w:t>
            </w:r>
          </w:p>
        </w:tc>
      </w:tr>
      <w:tr w:rsidR="00B14EDB" w:rsidRPr="003E59A2" w14:paraId="5A6EB78D" w14:textId="77777777" w:rsidTr="0071166C">
        <w:tc>
          <w:tcPr>
            <w:tcW w:w="874" w:type="dxa"/>
            <w:tcBorders>
              <w:top w:val="nil"/>
              <w:left w:val="single" w:sz="6" w:space="0" w:color="BFBFBF"/>
              <w:bottom w:val="single" w:sz="6" w:space="0" w:color="BFBFBF"/>
              <w:right w:val="single" w:sz="6" w:space="0" w:color="BFBFBF"/>
            </w:tcBorders>
            <w:shd w:val="clear" w:color="auto" w:fill="F2F2F2"/>
            <w:hideMark/>
          </w:tcPr>
          <w:p w14:paraId="338957F3"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9 </w:t>
            </w:r>
          </w:p>
        </w:tc>
        <w:tc>
          <w:tcPr>
            <w:tcW w:w="4068" w:type="dxa"/>
            <w:tcBorders>
              <w:top w:val="nil"/>
              <w:left w:val="nil"/>
              <w:bottom w:val="single" w:sz="6" w:space="0" w:color="BFBFBF"/>
              <w:right w:val="single" w:sz="6" w:space="0" w:color="BFBFBF"/>
            </w:tcBorders>
            <w:shd w:val="clear" w:color="auto" w:fill="F2F2F2"/>
            <w:hideMark/>
          </w:tcPr>
          <w:p w14:paraId="36FFDAEC"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Average post-project cost per student section enrollment </w:t>
            </w:r>
          </w:p>
        </w:tc>
        <w:tc>
          <w:tcPr>
            <w:tcW w:w="4402" w:type="dxa"/>
            <w:tcBorders>
              <w:top w:val="nil"/>
              <w:left w:val="nil"/>
              <w:bottom w:val="single" w:sz="6" w:space="0" w:color="BFBFBF"/>
              <w:right w:val="single" w:sz="6" w:space="0" w:color="BFBFBF"/>
            </w:tcBorders>
            <w:shd w:val="clear" w:color="auto" w:fill="F2F2F2"/>
            <w:hideMark/>
          </w:tcPr>
          <w:p w14:paraId="107E5AD1"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$0.00 </w:t>
            </w:r>
          </w:p>
        </w:tc>
      </w:tr>
      <w:tr w:rsidR="00B14EDB" w:rsidRPr="003E59A2" w14:paraId="4459E92C" w14:textId="77777777" w:rsidTr="0071166C">
        <w:tc>
          <w:tcPr>
            <w:tcW w:w="874" w:type="dxa"/>
            <w:tcBorders>
              <w:top w:val="nil"/>
              <w:left w:val="single" w:sz="6" w:space="0" w:color="BFBFBF"/>
              <w:bottom w:val="single" w:sz="6" w:space="0" w:color="BFBFBF"/>
              <w:right w:val="single" w:sz="6" w:space="0" w:color="BFBFBF"/>
            </w:tcBorders>
            <w:shd w:val="clear" w:color="auto" w:fill="auto"/>
            <w:hideMark/>
          </w:tcPr>
          <w:p w14:paraId="64847BD4"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10 </w:t>
            </w:r>
          </w:p>
        </w:tc>
        <w:tc>
          <w:tcPr>
            <w:tcW w:w="4068" w:type="dxa"/>
            <w:tcBorders>
              <w:top w:val="nil"/>
              <w:left w:val="nil"/>
              <w:bottom w:val="single" w:sz="6" w:space="0" w:color="BFBFBF"/>
              <w:right w:val="single" w:sz="6" w:space="0" w:color="BFBFBF"/>
            </w:tcBorders>
            <w:shd w:val="clear" w:color="auto" w:fill="auto"/>
            <w:hideMark/>
          </w:tcPr>
          <w:p w14:paraId="498F6B87"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Average post-project savings per student section enrollment </w:t>
            </w:r>
          </w:p>
          <w:p w14:paraId="1E1CE905"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i/>
                <w:iCs/>
              </w:rPr>
              <w:t>Subtract row 9 from row 8.</w:t>
            </w:r>
            <w:r w:rsidRPr="003E59A2">
              <w:rPr>
                <w:rFonts w:ascii="Calibri" w:eastAsia="Times New Roman" w:hAnsi="Calibri" w:cs="Calibri"/>
              </w:rPr>
              <w:t> </w:t>
            </w:r>
          </w:p>
        </w:tc>
        <w:tc>
          <w:tcPr>
            <w:tcW w:w="4402" w:type="dxa"/>
            <w:tcBorders>
              <w:top w:val="nil"/>
              <w:left w:val="nil"/>
              <w:bottom w:val="single" w:sz="6" w:space="0" w:color="BFBFBF"/>
              <w:right w:val="single" w:sz="6" w:space="0" w:color="BFBFBF"/>
            </w:tcBorders>
            <w:shd w:val="clear" w:color="auto" w:fill="auto"/>
            <w:hideMark/>
          </w:tcPr>
          <w:p w14:paraId="56242986"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$0.00 </w:t>
            </w:r>
          </w:p>
        </w:tc>
      </w:tr>
      <w:tr w:rsidR="00B14EDB" w:rsidRPr="003E59A2" w14:paraId="60B1FB18" w14:textId="77777777" w:rsidTr="0071166C">
        <w:tc>
          <w:tcPr>
            <w:tcW w:w="874" w:type="dxa"/>
            <w:tcBorders>
              <w:top w:val="nil"/>
              <w:left w:val="single" w:sz="6" w:space="0" w:color="BFBFBF"/>
              <w:bottom w:val="single" w:sz="6" w:space="0" w:color="BFBFBF"/>
              <w:right w:val="single" w:sz="6" w:space="0" w:color="BFBFBF"/>
            </w:tcBorders>
            <w:shd w:val="clear" w:color="auto" w:fill="F2F2F2"/>
            <w:hideMark/>
          </w:tcPr>
          <w:p w14:paraId="4853219D"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11 </w:t>
            </w:r>
          </w:p>
        </w:tc>
        <w:tc>
          <w:tcPr>
            <w:tcW w:w="4068" w:type="dxa"/>
            <w:tcBorders>
              <w:top w:val="nil"/>
              <w:left w:val="nil"/>
              <w:bottom w:val="single" w:sz="6" w:space="0" w:color="BFBFBF"/>
              <w:right w:val="single" w:sz="6" w:space="0" w:color="BFBFBF"/>
            </w:tcBorders>
            <w:shd w:val="clear" w:color="auto" w:fill="F2F2F2"/>
            <w:hideMark/>
          </w:tcPr>
          <w:p w14:paraId="383D5BB4"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Projected total annual student savings per academic year </w:t>
            </w:r>
          </w:p>
          <w:p w14:paraId="24F3CFCD"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i/>
                <w:iCs/>
              </w:rPr>
              <w:lastRenderedPageBreak/>
              <w:t>Multiply row 10 and row 6.</w:t>
            </w:r>
            <w:r w:rsidRPr="003E59A2">
              <w:rPr>
                <w:rFonts w:ascii="Calibri" w:eastAsia="Times New Roman" w:hAnsi="Calibri" w:cs="Calibri"/>
              </w:rPr>
              <w:t> </w:t>
            </w:r>
          </w:p>
        </w:tc>
        <w:tc>
          <w:tcPr>
            <w:tcW w:w="4402" w:type="dxa"/>
            <w:tcBorders>
              <w:top w:val="nil"/>
              <w:left w:val="nil"/>
              <w:bottom w:val="single" w:sz="6" w:space="0" w:color="BFBFBF"/>
              <w:right w:val="single" w:sz="6" w:space="0" w:color="BFBFBF"/>
            </w:tcBorders>
            <w:shd w:val="clear" w:color="auto" w:fill="F2F2F2"/>
            <w:hideMark/>
          </w:tcPr>
          <w:p w14:paraId="3877A2EC"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lastRenderedPageBreak/>
              <w:t>$0.00 </w:t>
            </w:r>
          </w:p>
        </w:tc>
      </w:tr>
    </w:tbl>
    <w:p w14:paraId="26FAACE0" w14:textId="77777777" w:rsidR="00B14EDB" w:rsidRPr="003E59A2" w:rsidRDefault="00B14EDB" w:rsidP="00B14EDB">
      <w:pPr>
        <w:textAlignment w:val="baseline"/>
        <w:rPr>
          <w:rFonts w:ascii="Segoe UI" w:eastAsia="Times New Roman" w:hAnsi="Segoe UI" w:cs="Segoe UI"/>
          <w:sz w:val="18"/>
          <w:szCs w:val="18"/>
        </w:rPr>
      </w:pPr>
      <w:r w:rsidRPr="003E59A2">
        <w:rPr>
          <w:rFonts w:ascii="Arial" w:eastAsia="Times New Roman" w:hAnsi="Arial" w:cs="Arial"/>
        </w:rPr>
        <w:t> </w:t>
      </w:r>
    </w:p>
    <w:p w14:paraId="79C6C917" w14:textId="77777777" w:rsidR="00B14EDB" w:rsidRPr="003E59A2" w:rsidRDefault="00B14EDB" w:rsidP="00B14EDB">
      <w:pPr>
        <w:textAlignment w:val="baseline"/>
        <w:rPr>
          <w:rFonts w:ascii="Segoe UI" w:eastAsia="Times New Roman" w:hAnsi="Segoe UI" w:cs="Segoe UI"/>
          <w:color w:val="2E74B5"/>
          <w:sz w:val="18"/>
          <w:szCs w:val="18"/>
        </w:rPr>
      </w:pPr>
      <w:r w:rsidRPr="003E59A2">
        <w:rPr>
          <w:rFonts w:ascii="Calibri" w:eastAsia="Times New Roman" w:hAnsi="Calibri" w:cs="Calibri"/>
          <w:color w:val="2E74B5"/>
          <w:sz w:val="26"/>
          <w:szCs w:val="26"/>
        </w:rPr>
        <w:t>Course 4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5"/>
        <w:gridCol w:w="4067"/>
        <w:gridCol w:w="4402"/>
      </w:tblGrid>
      <w:tr w:rsidR="00B14EDB" w:rsidRPr="003E59A2" w14:paraId="548C0143" w14:textId="77777777" w:rsidTr="0071166C">
        <w:tc>
          <w:tcPr>
            <w:tcW w:w="875" w:type="dxa"/>
            <w:tcBorders>
              <w:top w:val="single" w:sz="6" w:space="0" w:color="BFBFBF"/>
              <w:left w:val="single" w:sz="6" w:space="0" w:color="BFBFBF"/>
              <w:bottom w:val="single" w:sz="6" w:space="0" w:color="BFBFBF"/>
              <w:right w:val="single" w:sz="6" w:space="0" w:color="BFBFBF"/>
            </w:tcBorders>
            <w:shd w:val="clear" w:color="auto" w:fill="auto"/>
            <w:hideMark/>
          </w:tcPr>
          <w:p w14:paraId="5A1D6EA4"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Row # </w:t>
            </w:r>
          </w:p>
        </w:tc>
        <w:tc>
          <w:tcPr>
            <w:tcW w:w="4067" w:type="dxa"/>
            <w:tcBorders>
              <w:top w:val="single" w:sz="6" w:space="0" w:color="BFBFBF"/>
              <w:left w:val="nil"/>
              <w:bottom w:val="single" w:sz="6" w:space="0" w:color="BFBFBF"/>
              <w:right w:val="single" w:sz="6" w:space="0" w:color="BFBFBF"/>
            </w:tcBorders>
            <w:shd w:val="clear" w:color="auto" w:fill="auto"/>
            <w:hideMark/>
          </w:tcPr>
          <w:p w14:paraId="362A6A03"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Requested information </w:t>
            </w:r>
          </w:p>
        </w:tc>
        <w:tc>
          <w:tcPr>
            <w:tcW w:w="4402" w:type="dxa"/>
            <w:tcBorders>
              <w:top w:val="single" w:sz="6" w:space="0" w:color="BFBFBF"/>
              <w:left w:val="nil"/>
              <w:bottom w:val="single" w:sz="6" w:space="0" w:color="BFBFBF"/>
              <w:right w:val="single" w:sz="6" w:space="0" w:color="BFBFBF"/>
            </w:tcBorders>
            <w:shd w:val="clear" w:color="auto" w:fill="auto"/>
            <w:hideMark/>
          </w:tcPr>
          <w:p w14:paraId="1431C62A"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Answer </w:t>
            </w:r>
          </w:p>
        </w:tc>
      </w:tr>
      <w:tr w:rsidR="00B14EDB" w:rsidRPr="003E59A2" w14:paraId="2076BB4A" w14:textId="77777777" w:rsidTr="0071166C">
        <w:tc>
          <w:tcPr>
            <w:tcW w:w="875" w:type="dxa"/>
            <w:tcBorders>
              <w:top w:val="nil"/>
              <w:left w:val="single" w:sz="6" w:space="0" w:color="BFBFBF"/>
              <w:bottom w:val="single" w:sz="6" w:space="0" w:color="BFBFBF"/>
              <w:right w:val="single" w:sz="6" w:space="0" w:color="BFBFBF"/>
            </w:tcBorders>
            <w:shd w:val="clear" w:color="auto" w:fill="F2F2F2"/>
            <w:hideMark/>
          </w:tcPr>
          <w:p w14:paraId="1A195689"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N/A </w:t>
            </w:r>
          </w:p>
        </w:tc>
        <w:tc>
          <w:tcPr>
            <w:tcW w:w="4067" w:type="dxa"/>
            <w:tcBorders>
              <w:top w:val="nil"/>
              <w:left w:val="nil"/>
              <w:bottom w:val="single" w:sz="6" w:space="0" w:color="BFBFBF"/>
              <w:right w:val="single" w:sz="6" w:space="0" w:color="BFBFBF"/>
            </w:tcBorders>
            <w:shd w:val="clear" w:color="auto" w:fill="F2F2F2"/>
            <w:hideMark/>
          </w:tcPr>
          <w:p w14:paraId="59198E86"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Course title and number </w:t>
            </w:r>
          </w:p>
        </w:tc>
        <w:tc>
          <w:tcPr>
            <w:tcW w:w="4402" w:type="dxa"/>
            <w:tcBorders>
              <w:top w:val="nil"/>
              <w:left w:val="nil"/>
              <w:bottom w:val="single" w:sz="6" w:space="0" w:color="BFBFBF"/>
              <w:right w:val="single" w:sz="6" w:space="0" w:color="BFBFBF"/>
            </w:tcBorders>
            <w:shd w:val="clear" w:color="auto" w:fill="F2F2F2"/>
            <w:hideMark/>
          </w:tcPr>
          <w:p w14:paraId="447D92D4"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Composition I – ENGL 1101 </w:t>
            </w:r>
          </w:p>
        </w:tc>
      </w:tr>
      <w:tr w:rsidR="00B14EDB" w:rsidRPr="003E59A2" w14:paraId="4E933B43" w14:textId="77777777" w:rsidTr="0071166C">
        <w:tc>
          <w:tcPr>
            <w:tcW w:w="875" w:type="dxa"/>
            <w:tcBorders>
              <w:top w:val="nil"/>
              <w:left w:val="single" w:sz="6" w:space="0" w:color="BFBFBF"/>
              <w:bottom w:val="single" w:sz="6" w:space="0" w:color="BFBFBF"/>
              <w:right w:val="single" w:sz="6" w:space="0" w:color="BFBFBF"/>
            </w:tcBorders>
            <w:shd w:val="clear" w:color="auto" w:fill="auto"/>
            <w:hideMark/>
          </w:tcPr>
          <w:p w14:paraId="05FBCB6C"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N/A </w:t>
            </w:r>
          </w:p>
        </w:tc>
        <w:tc>
          <w:tcPr>
            <w:tcW w:w="4067" w:type="dxa"/>
            <w:tcBorders>
              <w:top w:val="nil"/>
              <w:left w:val="nil"/>
              <w:bottom w:val="single" w:sz="6" w:space="0" w:color="BFBFBF"/>
              <w:right w:val="single" w:sz="6" w:space="0" w:color="BFBFBF"/>
            </w:tcBorders>
            <w:shd w:val="clear" w:color="auto" w:fill="auto"/>
            <w:hideMark/>
          </w:tcPr>
          <w:p w14:paraId="27B790EE"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Course instructor </w:t>
            </w:r>
          </w:p>
        </w:tc>
        <w:tc>
          <w:tcPr>
            <w:tcW w:w="4402" w:type="dxa"/>
            <w:tcBorders>
              <w:top w:val="nil"/>
              <w:left w:val="nil"/>
              <w:bottom w:val="single" w:sz="6" w:space="0" w:color="BFBFBF"/>
              <w:right w:val="single" w:sz="6" w:space="0" w:color="BFBFBF"/>
            </w:tcBorders>
            <w:shd w:val="clear" w:color="auto" w:fill="auto"/>
            <w:hideMark/>
          </w:tcPr>
          <w:p w14:paraId="483FB1C2"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color w:val="000000"/>
              </w:rPr>
              <w:t>Chris Martin </w:t>
            </w:r>
          </w:p>
        </w:tc>
      </w:tr>
      <w:tr w:rsidR="00B14EDB" w:rsidRPr="003E59A2" w14:paraId="198B9BE3" w14:textId="77777777" w:rsidTr="0071166C">
        <w:tc>
          <w:tcPr>
            <w:tcW w:w="875" w:type="dxa"/>
            <w:tcBorders>
              <w:top w:val="nil"/>
              <w:left w:val="single" w:sz="6" w:space="0" w:color="BFBFBF"/>
              <w:bottom w:val="single" w:sz="6" w:space="0" w:color="BFBFBF"/>
              <w:right w:val="single" w:sz="6" w:space="0" w:color="BFBFBF"/>
            </w:tcBorders>
            <w:shd w:val="clear" w:color="auto" w:fill="F2F2F2"/>
            <w:hideMark/>
          </w:tcPr>
          <w:p w14:paraId="015566BD"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1 </w:t>
            </w:r>
          </w:p>
        </w:tc>
        <w:tc>
          <w:tcPr>
            <w:tcW w:w="4067" w:type="dxa"/>
            <w:tcBorders>
              <w:top w:val="nil"/>
              <w:left w:val="nil"/>
              <w:bottom w:val="single" w:sz="6" w:space="0" w:color="BFBFBF"/>
              <w:right w:val="single" w:sz="6" w:space="0" w:color="BFBFBF"/>
            </w:tcBorders>
            <w:shd w:val="clear" w:color="auto" w:fill="F2F2F2"/>
            <w:hideMark/>
          </w:tcPr>
          <w:p w14:paraId="44531BA1"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Average number of students enrolled per section </w:t>
            </w:r>
          </w:p>
        </w:tc>
        <w:tc>
          <w:tcPr>
            <w:tcW w:w="4402" w:type="dxa"/>
            <w:tcBorders>
              <w:top w:val="nil"/>
              <w:left w:val="nil"/>
              <w:bottom w:val="single" w:sz="6" w:space="0" w:color="BFBFBF"/>
              <w:right w:val="single" w:sz="6" w:space="0" w:color="BFBFBF"/>
            </w:tcBorders>
            <w:shd w:val="clear" w:color="auto" w:fill="F2F2F2"/>
            <w:hideMark/>
          </w:tcPr>
          <w:p w14:paraId="4357C775"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26 </w:t>
            </w:r>
          </w:p>
        </w:tc>
      </w:tr>
      <w:tr w:rsidR="00B14EDB" w:rsidRPr="003E59A2" w14:paraId="3CB73691" w14:textId="77777777" w:rsidTr="0071166C">
        <w:tc>
          <w:tcPr>
            <w:tcW w:w="875" w:type="dxa"/>
            <w:tcBorders>
              <w:top w:val="nil"/>
              <w:left w:val="single" w:sz="6" w:space="0" w:color="BFBFBF"/>
              <w:bottom w:val="single" w:sz="6" w:space="0" w:color="BFBFBF"/>
              <w:right w:val="single" w:sz="6" w:space="0" w:color="BFBFBF"/>
            </w:tcBorders>
            <w:shd w:val="clear" w:color="auto" w:fill="auto"/>
            <w:hideMark/>
          </w:tcPr>
          <w:p w14:paraId="1BE818C7"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2 </w:t>
            </w:r>
          </w:p>
        </w:tc>
        <w:tc>
          <w:tcPr>
            <w:tcW w:w="4067" w:type="dxa"/>
            <w:tcBorders>
              <w:top w:val="nil"/>
              <w:left w:val="nil"/>
              <w:bottom w:val="single" w:sz="6" w:space="0" w:color="BFBFBF"/>
              <w:right w:val="single" w:sz="6" w:space="0" w:color="BFBFBF"/>
            </w:tcBorders>
            <w:shd w:val="clear" w:color="auto" w:fill="auto"/>
            <w:hideMark/>
          </w:tcPr>
          <w:p w14:paraId="320B3E72"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Average number of affected course sections scheduled in a summer semester </w:t>
            </w:r>
          </w:p>
        </w:tc>
        <w:tc>
          <w:tcPr>
            <w:tcW w:w="4402" w:type="dxa"/>
            <w:tcBorders>
              <w:top w:val="nil"/>
              <w:left w:val="nil"/>
              <w:bottom w:val="single" w:sz="6" w:space="0" w:color="BFBFBF"/>
              <w:right w:val="single" w:sz="6" w:space="0" w:color="BFBFBF"/>
            </w:tcBorders>
            <w:shd w:val="clear" w:color="auto" w:fill="auto"/>
            <w:hideMark/>
          </w:tcPr>
          <w:p w14:paraId="74675F12"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0 </w:t>
            </w:r>
          </w:p>
        </w:tc>
      </w:tr>
      <w:tr w:rsidR="00B14EDB" w:rsidRPr="003E59A2" w14:paraId="1EC88248" w14:textId="77777777" w:rsidTr="0071166C">
        <w:tc>
          <w:tcPr>
            <w:tcW w:w="875" w:type="dxa"/>
            <w:tcBorders>
              <w:top w:val="nil"/>
              <w:left w:val="single" w:sz="6" w:space="0" w:color="BFBFBF"/>
              <w:bottom w:val="single" w:sz="6" w:space="0" w:color="BFBFBF"/>
              <w:right w:val="single" w:sz="6" w:space="0" w:color="BFBFBF"/>
            </w:tcBorders>
            <w:shd w:val="clear" w:color="auto" w:fill="F2F2F2"/>
            <w:hideMark/>
          </w:tcPr>
          <w:p w14:paraId="5BB52A6C"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3 </w:t>
            </w:r>
          </w:p>
        </w:tc>
        <w:tc>
          <w:tcPr>
            <w:tcW w:w="4067" w:type="dxa"/>
            <w:tcBorders>
              <w:top w:val="nil"/>
              <w:left w:val="nil"/>
              <w:bottom w:val="single" w:sz="6" w:space="0" w:color="BFBFBF"/>
              <w:right w:val="single" w:sz="6" w:space="0" w:color="BFBFBF"/>
            </w:tcBorders>
            <w:shd w:val="clear" w:color="auto" w:fill="F2F2F2"/>
            <w:hideMark/>
          </w:tcPr>
          <w:p w14:paraId="50295197"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Average number of affected course sections scheduled in a fall semester </w:t>
            </w:r>
          </w:p>
        </w:tc>
        <w:tc>
          <w:tcPr>
            <w:tcW w:w="4402" w:type="dxa"/>
            <w:tcBorders>
              <w:top w:val="nil"/>
              <w:left w:val="nil"/>
              <w:bottom w:val="single" w:sz="6" w:space="0" w:color="BFBFBF"/>
              <w:right w:val="single" w:sz="6" w:space="0" w:color="BFBFBF"/>
            </w:tcBorders>
            <w:shd w:val="clear" w:color="auto" w:fill="F2F2F2"/>
            <w:hideMark/>
          </w:tcPr>
          <w:p w14:paraId="5C2BFE52"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3 </w:t>
            </w:r>
          </w:p>
        </w:tc>
      </w:tr>
      <w:tr w:rsidR="00B14EDB" w:rsidRPr="003E59A2" w14:paraId="05C71A8B" w14:textId="77777777" w:rsidTr="0071166C">
        <w:tc>
          <w:tcPr>
            <w:tcW w:w="875" w:type="dxa"/>
            <w:tcBorders>
              <w:top w:val="nil"/>
              <w:left w:val="single" w:sz="6" w:space="0" w:color="BFBFBF"/>
              <w:bottom w:val="single" w:sz="6" w:space="0" w:color="BFBFBF"/>
              <w:right w:val="single" w:sz="6" w:space="0" w:color="BFBFBF"/>
            </w:tcBorders>
            <w:shd w:val="clear" w:color="auto" w:fill="auto"/>
            <w:hideMark/>
          </w:tcPr>
          <w:p w14:paraId="0D3ACC9E"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4 </w:t>
            </w:r>
          </w:p>
        </w:tc>
        <w:tc>
          <w:tcPr>
            <w:tcW w:w="4067" w:type="dxa"/>
            <w:tcBorders>
              <w:top w:val="nil"/>
              <w:left w:val="nil"/>
              <w:bottom w:val="single" w:sz="6" w:space="0" w:color="BFBFBF"/>
              <w:right w:val="single" w:sz="6" w:space="0" w:color="BFBFBF"/>
            </w:tcBorders>
            <w:shd w:val="clear" w:color="auto" w:fill="auto"/>
            <w:hideMark/>
          </w:tcPr>
          <w:p w14:paraId="23C86F50"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Average number of affected course sections scheduled in a spring semester </w:t>
            </w:r>
          </w:p>
        </w:tc>
        <w:tc>
          <w:tcPr>
            <w:tcW w:w="4402" w:type="dxa"/>
            <w:tcBorders>
              <w:top w:val="nil"/>
              <w:left w:val="nil"/>
              <w:bottom w:val="single" w:sz="6" w:space="0" w:color="BFBFBF"/>
              <w:right w:val="single" w:sz="6" w:space="0" w:color="BFBFBF"/>
            </w:tcBorders>
            <w:shd w:val="clear" w:color="auto" w:fill="auto"/>
            <w:hideMark/>
          </w:tcPr>
          <w:p w14:paraId="5B632674"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0 </w:t>
            </w:r>
          </w:p>
        </w:tc>
      </w:tr>
      <w:tr w:rsidR="00B14EDB" w:rsidRPr="003E59A2" w14:paraId="65D648B2" w14:textId="77777777" w:rsidTr="0071166C">
        <w:tc>
          <w:tcPr>
            <w:tcW w:w="875" w:type="dxa"/>
            <w:tcBorders>
              <w:top w:val="nil"/>
              <w:left w:val="single" w:sz="6" w:space="0" w:color="BFBFBF"/>
              <w:bottom w:val="single" w:sz="6" w:space="0" w:color="BFBFBF"/>
              <w:right w:val="single" w:sz="6" w:space="0" w:color="BFBFBF"/>
            </w:tcBorders>
            <w:shd w:val="clear" w:color="auto" w:fill="F2F2F2"/>
            <w:hideMark/>
          </w:tcPr>
          <w:p w14:paraId="4251F746"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5 </w:t>
            </w:r>
          </w:p>
        </w:tc>
        <w:tc>
          <w:tcPr>
            <w:tcW w:w="4067" w:type="dxa"/>
            <w:tcBorders>
              <w:top w:val="nil"/>
              <w:left w:val="nil"/>
              <w:bottom w:val="single" w:sz="6" w:space="0" w:color="BFBFBF"/>
              <w:right w:val="single" w:sz="6" w:space="0" w:color="BFBFBF"/>
            </w:tcBorders>
            <w:shd w:val="clear" w:color="auto" w:fill="F2F2F2"/>
            <w:hideMark/>
          </w:tcPr>
          <w:p w14:paraId="5D881BC8"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Total number of course sections scheduled in an academic year</w:t>
            </w:r>
            <w:r w:rsidRPr="003E59A2">
              <w:rPr>
                <w:rFonts w:ascii="Arial" w:eastAsia="Times New Roman" w:hAnsi="Arial" w:cs="Arial"/>
              </w:rPr>
              <w:t>  </w:t>
            </w:r>
          </w:p>
          <w:p w14:paraId="499EC250"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i/>
                <w:iCs/>
              </w:rPr>
              <w:t>Add up rows 2-4.</w:t>
            </w:r>
            <w:r w:rsidRPr="003E59A2">
              <w:rPr>
                <w:rFonts w:ascii="Calibri" w:eastAsia="Times New Roman" w:hAnsi="Calibri" w:cs="Calibri"/>
              </w:rPr>
              <w:t> </w:t>
            </w:r>
          </w:p>
        </w:tc>
        <w:tc>
          <w:tcPr>
            <w:tcW w:w="4402" w:type="dxa"/>
            <w:tcBorders>
              <w:top w:val="nil"/>
              <w:left w:val="nil"/>
              <w:bottom w:val="single" w:sz="6" w:space="0" w:color="BFBFBF"/>
              <w:right w:val="single" w:sz="6" w:space="0" w:color="BFBFBF"/>
            </w:tcBorders>
            <w:shd w:val="clear" w:color="auto" w:fill="F2F2F2"/>
            <w:hideMark/>
          </w:tcPr>
          <w:p w14:paraId="6A915E29"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color w:val="000000"/>
              </w:rPr>
              <w:t>3 </w:t>
            </w:r>
          </w:p>
        </w:tc>
      </w:tr>
      <w:tr w:rsidR="00B14EDB" w:rsidRPr="003E59A2" w14:paraId="5B1B7A24" w14:textId="77777777" w:rsidTr="0071166C">
        <w:tc>
          <w:tcPr>
            <w:tcW w:w="875" w:type="dxa"/>
            <w:tcBorders>
              <w:top w:val="nil"/>
              <w:left w:val="single" w:sz="6" w:space="0" w:color="BFBFBF"/>
              <w:bottom w:val="single" w:sz="6" w:space="0" w:color="BFBFBF"/>
              <w:right w:val="single" w:sz="6" w:space="0" w:color="BFBFBF"/>
            </w:tcBorders>
            <w:shd w:val="clear" w:color="auto" w:fill="auto"/>
            <w:hideMark/>
          </w:tcPr>
          <w:p w14:paraId="68AFD3E4"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6 </w:t>
            </w:r>
          </w:p>
        </w:tc>
        <w:tc>
          <w:tcPr>
            <w:tcW w:w="4067" w:type="dxa"/>
            <w:tcBorders>
              <w:top w:val="nil"/>
              <w:left w:val="nil"/>
              <w:bottom w:val="single" w:sz="6" w:space="0" w:color="BFBFBF"/>
              <w:right w:val="single" w:sz="6" w:space="0" w:color="BFBFBF"/>
            </w:tcBorders>
            <w:shd w:val="clear" w:color="auto" w:fill="auto"/>
            <w:hideMark/>
          </w:tcPr>
          <w:p w14:paraId="3C60BC01"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Total number of student section enrollments per academic year </w:t>
            </w:r>
          </w:p>
          <w:p w14:paraId="66193499"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i/>
                <w:iCs/>
              </w:rPr>
              <w:t>Multiply row 1 and row 5.</w:t>
            </w:r>
            <w:r w:rsidRPr="003E59A2">
              <w:rPr>
                <w:rFonts w:ascii="Calibri" w:eastAsia="Times New Roman" w:hAnsi="Calibri" w:cs="Calibri"/>
              </w:rPr>
              <w:t> </w:t>
            </w:r>
          </w:p>
        </w:tc>
        <w:tc>
          <w:tcPr>
            <w:tcW w:w="4402" w:type="dxa"/>
            <w:tcBorders>
              <w:top w:val="nil"/>
              <w:left w:val="nil"/>
              <w:bottom w:val="single" w:sz="6" w:space="0" w:color="BFBFBF"/>
              <w:right w:val="single" w:sz="6" w:space="0" w:color="BFBFBF"/>
            </w:tcBorders>
            <w:shd w:val="clear" w:color="auto" w:fill="auto"/>
            <w:hideMark/>
          </w:tcPr>
          <w:p w14:paraId="7003C14C"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81 </w:t>
            </w:r>
          </w:p>
        </w:tc>
      </w:tr>
      <w:tr w:rsidR="00B14EDB" w:rsidRPr="003E59A2" w14:paraId="277F6D19" w14:textId="77777777" w:rsidTr="0071166C">
        <w:tc>
          <w:tcPr>
            <w:tcW w:w="875" w:type="dxa"/>
            <w:tcBorders>
              <w:top w:val="nil"/>
              <w:left w:val="single" w:sz="6" w:space="0" w:color="BFBFBF"/>
              <w:bottom w:val="single" w:sz="6" w:space="0" w:color="BFBFBF"/>
              <w:right w:val="single" w:sz="6" w:space="0" w:color="BFBFBF"/>
            </w:tcBorders>
            <w:shd w:val="clear" w:color="auto" w:fill="F2F2F2"/>
            <w:hideMark/>
          </w:tcPr>
          <w:p w14:paraId="4829A8E5"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7 </w:t>
            </w:r>
          </w:p>
        </w:tc>
        <w:tc>
          <w:tcPr>
            <w:tcW w:w="4067" w:type="dxa"/>
            <w:tcBorders>
              <w:top w:val="nil"/>
              <w:left w:val="nil"/>
              <w:bottom w:val="single" w:sz="6" w:space="0" w:color="BFBFBF"/>
              <w:right w:val="single" w:sz="6" w:space="0" w:color="BFBFBF"/>
            </w:tcBorders>
            <w:shd w:val="clear" w:color="auto" w:fill="F2F2F2"/>
            <w:hideMark/>
          </w:tcPr>
          <w:p w14:paraId="01412FAA"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Original </w:t>
            </w:r>
            <w:r w:rsidRPr="003E59A2">
              <w:rPr>
                <w:rFonts w:ascii="Calibri" w:eastAsia="Times New Roman" w:hAnsi="Calibri" w:cs="Calibri"/>
                <w:u w:val="single"/>
              </w:rPr>
              <w:t>required</w:t>
            </w:r>
            <w:r w:rsidRPr="003E59A2">
              <w:rPr>
                <w:rFonts w:ascii="Calibri" w:eastAsia="Times New Roman" w:hAnsi="Calibri" w:cs="Calibri"/>
              </w:rPr>
              <w:t> commercial materials </w:t>
            </w:r>
          </w:p>
          <w:p w14:paraId="3CCE3166"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i/>
                <w:iCs/>
              </w:rPr>
              <w:t>Include each title, author, price for a new copy purchased from either your campus bookstore, the publisher, or Amazon, and a URL to the book showing the price.</w:t>
            </w:r>
            <w:r w:rsidRPr="003E59A2">
              <w:rPr>
                <w:rFonts w:ascii="Calibri" w:eastAsia="Times New Roman" w:hAnsi="Calibri" w:cs="Calibri"/>
              </w:rPr>
              <w:t> </w:t>
            </w:r>
          </w:p>
        </w:tc>
        <w:tc>
          <w:tcPr>
            <w:tcW w:w="4402" w:type="dxa"/>
            <w:tcBorders>
              <w:top w:val="nil"/>
              <w:left w:val="nil"/>
              <w:bottom w:val="single" w:sz="6" w:space="0" w:color="BFBFBF"/>
              <w:right w:val="single" w:sz="6" w:space="0" w:color="BFBFBF"/>
            </w:tcBorders>
            <w:shd w:val="clear" w:color="auto" w:fill="F2F2F2"/>
            <w:hideMark/>
          </w:tcPr>
          <w:p w14:paraId="4D49E913"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Chris Martin requires a variety of free online resources he spends significant time and energy curating and updating each semester. He does not currently require commercial materials. </w:t>
            </w:r>
          </w:p>
        </w:tc>
      </w:tr>
      <w:tr w:rsidR="00B14EDB" w:rsidRPr="003E59A2" w14:paraId="6DAC343C" w14:textId="77777777" w:rsidTr="0071166C">
        <w:tc>
          <w:tcPr>
            <w:tcW w:w="875" w:type="dxa"/>
            <w:tcBorders>
              <w:top w:val="nil"/>
              <w:left w:val="single" w:sz="6" w:space="0" w:color="BFBFBF"/>
              <w:bottom w:val="single" w:sz="6" w:space="0" w:color="BFBFBF"/>
              <w:right w:val="single" w:sz="6" w:space="0" w:color="BFBFBF"/>
            </w:tcBorders>
            <w:shd w:val="clear" w:color="auto" w:fill="auto"/>
            <w:hideMark/>
          </w:tcPr>
          <w:p w14:paraId="5E8920D6"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8 </w:t>
            </w:r>
          </w:p>
        </w:tc>
        <w:tc>
          <w:tcPr>
            <w:tcW w:w="4067" w:type="dxa"/>
            <w:tcBorders>
              <w:top w:val="nil"/>
              <w:left w:val="nil"/>
              <w:bottom w:val="single" w:sz="6" w:space="0" w:color="BFBFBF"/>
              <w:right w:val="single" w:sz="6" w:space="0" w:color="BFBFBF"/>
            </w:tcBorders>
            <w:shd w:val="clear" w:color="auto" w:fill="auto"/>
            <w:hideMark/>
          </w:tcPr>
          <w:p w14:paraId="4DBD99E4"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Original cost per student section enrollment </w:t>
            </w:r>
          </w:p>
          <w:p w14:paraId="7DC5AC19"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i/>
                <w:iCs/>
              </w:rPr>
              <w:t>Add up the cost of all materials in row 7.</w:t>
            </w:r>
            <w:r w:rsidRPr="003E59A2">
              <w:rPr>
                <w:rFonts w:ascii="Calibri" w:eastAsia="Times New Roman" w:hAnsi="Calibri" w:cs="Calibri"/>
              </w:rPr>
              <w:t> </w:t>
            </w:r>
          </w:p>
        </w:tc>
        <w:tc>
          <w:tcPr>
            <w:tcW w:w="4402" w:type="dxa"/>
            <w:tcBorders>
              <w:top w:val="nil"/>
              <w:left w:val="nil"/>
              <w:bottom w:val="single" w:sz="6" w:space="0" w:color="BFBFBF"/>
              <w:right w:val="single" w:sz="6" w:space="0" w:color="BFBFBF"/>
            </w:tcBorders>
            <w:shd w:val="clear" w:color="auto" w:fill="auto"/>
            <w:hideMark/>
          </w:tcPr>
          <w:p w14:paraId="236826FB"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$0.00 </w:t>
            </w:r>
          </w:p>
        </w:tc>
      </w:tr>
      <w:tr w:rsidR="00B14EDB" w:rsidRPr="003E59A2" w14:paraId="3D4E8ABA" w14:textId="77777777" w:rsidTr="0071166C">
        <w:tc>
          <w:tcPr>
            <w:tcW w:w="875" w:type="dxa"/>
            <w:tcBorders>
              <w:top w:val="nil"/>
              <w:left w:val="single" w:sz="6" w:space="0" w:color="BFBFBF"/>
              <w:bottom w:val="single" w:sz="6" w:space="0" w:color="BFBFBF"/>
              <w:right w:val="single" w:sz="6" w:space="0" w:color="BFBFBF"/>
            </w:tcBorders>
            <w:shd w:val="clear" w:color="auto" w:fill="F2F2F2"/>
            <w:hideMark/>
          </w:tcPr>
          <w:p w14:paraId="025CE5D3"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9 </w:t>
            </w:r>
          </w:p>
        </w:tc>
        <w:tc>
          <w:tcPr>
            <w:tcW w:w="4067" w:type="dxa"/>
            <w:tcBorders>
              <w:top w:val="nil"/>
              <w:left w:val="nil"/>
              <w:bottom w:val="single" w:sz="6" w:space="0" w:color="BFBFBF"/>
              <w:right w:val="single" w:sz="6" w:space="0" w:color="BFBFBF"/>
            </w:tcBorders>
            <w:shd w:val="clear" w:color="auto" w:fill="F2F2F2"/>
            <w:hideMark/>
          </w:tcPr>
          <w:p w14:paraId="40E9853A"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Average post-project cost per student section enrollment </w:t>
            </w:r>
          </w:p>
        </w:tc>
        <w:tc>
          <w:tcPr>
            <w:tcW w:w="4402" w:type="dxa"/>
            <w:tcBorders>
              <w:top w:val="nil"/>
              <w:left w:val="nil"/>
              <w:bottom w:val="single" w:sz="6" w:space="0" w:color="BFBFBF"/>
              <w:right w:val="single" w:sz="6" w:space="0" w:color="BFBFBF"/>
            </w:tcBorders>
            <w:shd w:val="clear" w:color="auto" w:fill="F2F2F2"/>
            <w:hideMark/>
          </w:tcPr>
          <w:p w14:paraId="59A8D70A"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$0.00 </w:t>
            </w:r>
          </w:p>
        </w:tc>
      </w:tr>
      <w:tr w:rsidR="00B14EDB" w:rsidRPr="003E59A2" w14:paraId="1E68443D" w14:textId="77777777" w:rsidTr="0071166C">
        <w:tc>
          <w:tcPr>
            <w:tcW w:w="875" w:type="dxa"/>
            <w:tcBorders>
              <w:top w:val="nil"/>
              <w:left w:val="single" w:sz="6" w:space="0" w:color="BFBFBF"/>
              <w:bottom w:val="single" w:sz="6" w:space="0" w:color="BFBFBF"/>
              <w:right w:val="single" w:sz="6" w:space="0" w:color="BFBFBF"/>
            </w:tcBorders>
            <w:shd w:val="clear" w:color="auto" w:fill="auto"/>
            <w:hideMark/>
          </w:tcPr>
          <w:p w14:paraId="092CD139"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10 </w:t>
            </w:r>
          </w:p>
        </w:tc>
        <w:tc>
          <w:tcPr>
            <w:tcW w:w="4067" w:type="dxa"/>
            <w:tcBorders>
              <w:top w:val="nil"/>
              <w:left w:val="nil"/>
              <w:bottom w:val="single" w:sz="6" w:space="0" w:color="BFBFBF"/>
              <w:right w:val="single" w:sz="6" w:space="0" w:color="BFBFBF"/>
            </w:tcBorders>
            <w:shd w:val="clear" w:color="auto" w:fill="auto"/>
            <w:hideMark/>
          </w:tcPr>
          <w:p w14:paraId="17632E68"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Average post-project savings per student section enrollment </w:t>
            </w:r>
          </w:p>
          <w:p w14:paraId="52F8162F"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i/>
                <w:iCs/>
              </w:rPr>
              <w:t>Subtract row 9 from row 8.</w:t>
            </w:r>
            <w:r w:rsidRPr="003E59A2">
              <w:rPr>
                <w:rFonts w:ascii="Calibri" w:eastAsia="Times New Roman" w:hAnsi="Calibri" w:cs="Calibri"/>
              </w:rPr>
              <w:t> </w:t>
            </w:r>
          </w:p>
        </w:tc>
        <w:tc>
          <w:tcPr>
            <w:tcW w:w="4402" w:type="dxa"/>
            <w:tcBorders>
              <w:top w:val="nil"/>
              <w:left w:val="nil"/>
              <w:bottom w:val="single" w:sz="6" w:space="0" w:color="BFBFBF"/>
              <w:right w:val="single" w:sz="6" w:space="0" w:color="BFBFBF"/>
            </w:tcBorders>
            <w:shd w:val="clear" w:color="auto" w:fill="auto"/>
            <w:hideMark/>
          </w:tcPr>
          <w:p w14:paraId="1277F114"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$0.00 </w:t>
            </w:r>
          </w:p>
        </w:tc>
      </w:tr>
      <w:tr w:rsidR="00B14EDB" w:rsidRPr="003E59A2" w14:paraId="1BCA2E4B" w14:textId="77777777" w:rsidTr="0071166C">
        <w:tc>
          <w:tcPr>
            <w:tcW w:w="875" w:type="dxa"/>
            <w:tcBorders>
              <w:top w:val="nil"/>
              <w:left w:val="single" w:sz="6" w:space="0" w:color="BFBFBF"/>
              <w:bottom w:val="single" w:sz="6" w:space="0" w:color="BFBFBF"/>
              <w:right w:val="single" w:sz="6" w:space="0" w:color="BFBFBF"/>
            </w:tcBorders>
            <w:shd w:val="clear" w:color="auto" w:fill="F2F2F2"/>
            <w:hideMark/>
          </w:tcPr>
          <w:p w14:paraId="210EA5F0"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11 </w:t>
            </w:r>
          </w:p>
        </w:tc>
        <w:tc>
          <w:tcPr>
            <w:tcW w:w="4067" w:type="dxa"/>
            <w:tcBorders>
              <w:top w:val="nil"/>
              <w:left w:val="nil"/>
              <w:bottom w:val="single" w:sz="6" w:space="0" w:color="BFBFBF"/>
              <w:right w:val="single" w:sz="6" w:space="0" w:color="BFBFBF"/>
            </w:tcBorders>
            <w:shd w:val="clear" w:color="auto" w:fill="F2F2F2"/>
            <w:hideMark/>
          </w:tcPr>
          <w:p w14:paraId="4A00B07E"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Projected total annual student savings per academic year </w:t>
            </w:r>
          </w:p>
          <w:p w14:paraId="177FB67B"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i/>
                <w:iCs/>
              </w:rPr>
              <w:t>Multiply row 10 and row 6.</w:t>
            </w:r>
            <w:r w:rsidRPr="003E59A2">
              <w:rPr>
                <w:rFonts w:ascii="Calibri" w:eastAsia="Times New Roman" w:hAnsi="Calibri" w:cs="Calibri"/>
              </w:rPr>
              <w:t> </w:t>
            </w:r>
          </w:p>
        </w:tc>
        <w:tc>
          <w:tcPr>
            <w:tcW w:w="4402" w:type="dxa"/>
            <w:tcBorders>
              <w:top w:val="nil"/>
              <w:left w:val="nil"/>
              <w:bottom w:val="single" w:sz="6" w:space="0" w:color="BFBFBF"/>
              <w:right w:val="single" w:sz="6" w:space="0" w:color="BFBFBF"/>
            </w:tcBorders>
            <w:shd w:val="clear" w:color="auto" w:fill="F2F2F2"/>
            <w:hideMark/>
          </w:tcPr>
          <w:p w14:paraId="198844F5"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$0.00 </w:t>
            </w:r>
          </w:p>
        </w:tc>
      </w:tr>
    </w:tbl>
    <w:p w14:paraId="365EAB12" w14:textId="77777777" w:rsidR="00B14EDB" w:rsidRPr="003E59A2" w:rsidRDefault="00B14EDB" w:rsidP="00B14EDB">
      <w:pPr>
        <w:textAlignment w:val="baseline"/>
        <w:rPr>
          <w:rFonts w:ascii="Segoe UI" w:eastAsia="Times New Roman" w:hAnsi="Segoe UI" w:cs="Segoe UI"/>
          <w:sz w:val="18"/>
          <w:szCs w:val="18"/>
        </w:rPr>
      </w:pPr>
      <w:r w:rsidRPr="003E59A2">
        <w:rPr>
          <w:rFonts w:ascii="Arial" w:eastAsia="Times New Roman" w:hAnsi="Arial" w:cs="Arial"/>
        </w:rPr>
        <w:t> </w:t>
      </w:r>
    </w:p>
    <w:p w14:paraId="68D59160" w14:textId="77777777" w:rsidR="00B14EDB" w:rsidRPr="003E59A2" w:rsidRDefault="00B14EDB" w:rsidP="00B14EDB">
      <w:pPr>
        <w:textAlignment w:val="baseline"/>
        <w:rPr>
          <w:rFonts w:ascii="Segoe UI" w:eastAsia="Times New Roman" w:hAnsi="Segoe UI" w:cs="Segoe UI"/>
          <w:color w:val="2E74B5"/>
          <w:sz w:val="18"/>
          <w:szCs w:val="18"/>
        </w:rPr>
      </w:pPr>
      <w:r w:rsidRPr="003E59A2">
        <w:rPr>
          <w:rFonts w:ascii="Calibri" w:eastAsia="Times New Roman" w:hAnsi="Calibri" w:cs="Calibri"/>
          <w:color w:val="2E74B5"/>
          <w:sz w:val="26"/>
          <w:szCs w:val="26"/>
        </w:rPr>
        <w:t>Course 5 </w:t>
      </w:r>
    </w:p>
    <w:tbl>
      <w:tblPr>
        <w:tblW w:w="934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02"/>
        <w:gridCol w:w="4140"/>
        <w:gridCol w:w="4402"/>
      </w:tblGrid>
      <w:tr w:rsidR="00B14EDB" w:rsidRPr="003E59A2" w14:paraId="675552D8" w14:textId="77777777" w:rsidTr="0071166C">
        <w:tc>
          <w:tcPr>
            <w:tcW w:w="802" w:type="dxa"/>
            <w:tcBorders>
              <w:top w:val="single" w:sz="6" w:space="0" w:color="BFBFBF"/>
              <w:left w:val="single" w:sz="6" w:space="0" w:color="BFBFBF"/>
              <w:bottom w:val="single" w:sz="6" w:space="0" w:color="BFBFBF"/>
              <w:right w:val="single" w:sz="6" w:space="0" w:color="BFBFBF"/>
            </w:tcBorders>
            <w:shd w:val="clear" w:color="auto" w:fill="auto"/>
            <w:hideMark/>
          </w:tcPr>
          <w:p w14:paraId="643706C9"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Row # </w:t>
            </w:r>
          </w:p>
        </w:tc>
        <w:tc>
          <w:tcPr>
            <w:tcW w:w="4140" w:type="dxa"/>
            <w:tcBorders>
              <w:top w:val="single" w:sz="6" w:space="0" w:color="BFBFBF"/>
              <w:left w:val="nil"/>
              <w:bottom w:val="single" w:sz="6" w:space="0" w:color="BFBFBF"/>
              <w:right w:val="single" w:sz="6" w:space="0" w:color="BFBFBF"/>
            </w:tcBorders>
            <w:shd w:val="clear" w:color="auto" w:fill="auto"/>
            <w:hideMark/>
          </w:tcPr>
          <w:p w14:paraId="2E0C30FA"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Requested information </w:t>
            </w:r>
          </w:p>
        </w:tc>
        <w:tc>
          <w:tcPr>
            <w:tcW w:w="4402" w:type="dxa"/>
            <w:tcBorders>
              <w:top w:val="single" w:sz="6" w:space="0" w:color="BFBFBF"/>
              <w:left w:val="nil"/>
              <w:bottom w:val="single" w:sz="6" w:space="0" w:color="BFBFBF"/>
              <w:right w:val="single" w:sz="6" w:space="0" w:color="BFBFBF"/>
            </w:tcBorders>
            <w:shd w:val="clear" w:color="auto" w:fill="auto"/>
            <w:hideMark/>
          </w:tcPr>
          <w:p w14:paraId="24BFA623"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Answer </w:t>
            </w:r>
          </w:p>
        </w:tc>
      </w:tr>
      <w:tr w:rsidR="00B14EDB" w:rsidRPr="003E59A2" w14:paraId="72D2E894" w14:textId="77777777" w:rsidTr="0071166C">
        <w:tc>
          <w:tcPr>
            <w:tcW w:w="802" w:type="dxa"/>
            <w:tcBorders>
              <w:top w:val="nil"/>
              <w:left w:val="single" w:sz="6" w:space="0" w:color="BFBFBF"/>
              <w:bottom w:val="single" w:sz="6" w:space="0" w:color="BFBFBF"/>
              <w:right w:val="single" w:sz="6" w:space="0" w:color="BFBFBF"/>
            </w:tcBorders>
            <w:shd w:val="clear" w:color="auto" w:fill="F2F2F2"/>
            <w:hideMark/>
          </w:tcPr>
          <w:p w14:paraId="4F582945"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N/A </w:t>
            </w:r>
          </w:p>
        </w:tc>
        <w:tc>
          <w:tcPr>
            <w:tcW w:w="4140" w:type="dxa"/>
            <w:tcBorders>
              <w:top w:val="nil"/>
              <w:left w:val="nil"/>
              <w:bottom w:val="single" w:sz="6" w:space="0" w:color="BFBFBF"/>
              <w:right w:val="single" w:sz="6" w:space="0" w:color="BFBFBF"/>
            </w:tcBorders>
            <w:shd w:val="clear" w:color="auto" w:fill="F2F2F2"/>
            <w:hideMark/>
          </w:tcPr>
          <w:p w14:paraId="04341F20"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Course title and number </w:t>
            </w:r>
          </w:p>
        </w:tc>
        <w:tc>
          <w:tcPr>
            <w:tcW w:w="4402" w:type="dxa"/>
            <w:tcBorders>
              <w:top w:val="nil"/>
              <w:left w:val="nil"/>
              <w:bottom w:val="single" w:sz="6" w:space="0" w:color="BFBFBF"/>
              <w:right w:val="single" w:sz="6" w:space="0" w:color="BFBFBF"/>
            </w:tcBorders>
            <w:shd w:val="clear" w:color="auto" w:fill="F2F2F2"/>
            <w:hideMark/>
          </w:tcPr>
          <w:p w14:paraId="5E9AC70B"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Composition I – ENGL 1101 </w:t>
            </w:r>
          </w:p>
        </w:tc>
      </w:tr>
      <w:tr w:rsidR="00B14EDB" w:rsidRPr="003E59A2" w14:paraId="397C68CB" w14:textId="77777777" w:rsidTr="0071166C">
        <w:tc>
          <w:tcPr>
            <w:tcW w:w="802" w:type="dxa"/>
            <w:tcBorders>
              <w:top w:val="nil"/>
              <w:left w:val="single" w:sz="6" w:space="0" w:color="BFBFBF"/>
              <w:bottom w:val="single" w:sz="6" w:space="0" w:color="BFBFBF"/>
              <w:right w:val="single" w:sz="6" w:space="0" w:color="BFBFBF"/>
            </w:tcBorders>
            <w:shd w:val="clear" w:color="auto" w:fill="auto"/>
            <w:hideMark/>
          </w:tcPr>
          <w:p w14:paraId="20317213"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N/A </w:t>
            </w:r>
          </w:p>
        </w:tc>
        <w:tc>
          <w:tcPr>
            <w:tcW w:w="4140" w:type="dxa"/>
            <w:tcBorders>
              <w:top w:val="nil"/>
              <w:left w:val="nil"/>
              <w:bottom w:val="single" w:sz="6" w:space="0" w:color="BFBFBF"/>
              <w:right w:val="single" w:sz="6" w:space="0" w:color="BFBFBF"/>
            </w:tcBorders>
            <w:shd w:val="clear" w:color="auto" w:fill="auto"/>
            <w:hideMark/>
          </w:tcPr>
          <w:p w14:paraId="23F20391"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Course instructor </w:t>
            </w:r>
          </w:p>
        </w:tc>
        <w:tc>
          <w:tcPr>
            <w:tcW w:w="4402" w:type="dxa"/>
            <w:tcBorders>
              <w:top w:val="nil"/>
              <w:left w:val="nil"/>
              <w:bottom w:val="single" w:sz="6" w:space="0" w:color="BFBFBF"/>
              <w:right w:val="single" w:sz="6" w:space="0" w:color="BFBFBF"/>
            </w:tcBorders>
            <w:shd w:val="clear" w:color="auto" w:fill="auto"/>
            <w:hideMark/>
          </w:tcPr>
          <w:p w14:paraId="167FA227" w14:textId="77777777" w:rsidR="00B14EDB" w:rsidRPr="003E59A2" w:rsidRDefault="00B14EDB" w:rsidP="0071166C">
            <w:pPr>
              <w:textAlignment w:val="baseline"/>
              <w:rPr>
                <w:rFonts w:ascii="Times New Roman" w:eastAsia="Times New Roman" w:hAnsi="Times New Roman" w:cs="Times New Roman"/>
              </w:rPr>
            </w:pPr>
            <w:proofErr w:type="spellStart"/>
            <w:r w:rsidRPr="003E59A2">
              <w:rPr>
                <w:rFonts w:ascii="Calibri" w:eastAsia="Times New Roman" w:hAnsi="Calibri" w:cs="Calibri"/>
                <w:color w:val="000000"/>
              </w:rPr>
              <w:t>Marielena</w:t>
            </w:r>
            <w:proofErr w:type="spellEnd"/>
            <w:r w:rsidRPr="003E59A2">
              <w:rPr>
                <w:rFonts w:ascii="Calibri" w:eastAsia="Times New Roman" w:hAnsi="Calibri" w:cs="Calibri"/>
                <w:color w:val="000000"/>
              </w:rPr>
              <w:t xml:space="preserve"> Zajac </w:t>
            </w:r>
          </w:p>
        </w:tc>
      </w:tr>
      <w:tr w:rsidR="00B14EDB" w:rsidRPr="003E59A2" w14:paraId="314EE2D9" w14:textId="77777777" w:rsidTr="0071166C">
        <w:tc>
          <w:tcPr>
            <w:tcW w:w="802" w:type="dxa"/>
            <w:tcBorders>
              <w:top w:val="nil"/>
              <w:left w:val="single" w:sz="6" w:space="0" w:color="BFBFBF"/>
              <w:bottom w:val="single" w:sz="6" w:space="0" w:color="BFBFBF"/>
              <w:right w:val="single" w:sz="6" w:space="0" w:color="BFBFBF"/>
            </w:tcBorders>
            <w:shd w:val="clear" w:color="auto" w:fill="F2F2F2"/>
            <w:hideMark/>
          </w:tcPr>
          <w:p w14:paraId="74CCF72E"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lastRenderedPageBreak/>
              <w:t>1 </w:t>
            </w:r>
          </w:p>
        </w:tc>
        <w:tc>
          <w:tcPr>
            <w:tcW w:w="4140" w:type="dxa"/>
            <w:tcBorders>
              <w:top w:val="nil"/>
              <w:left w:val="nil"/>
              <w:bottom w:val="single" w:sz="6" w:space="0" w:color="BFBFBF"/>
              <w:right w:val="single" w:sz="6" w:space="0" w:color="BFBFBF"/>
            </w:tcBorders>
            <w:shd w:val="clear" w:color="auto" w:fill="F2F2F2"/>
            <w:hideMark/>
          </w:tcPr>
          <w:p w14:paraId="76338BD4"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Average number of students enrolled per section </w:t>
            </w:r>
          </w:p>
        </w:tc>
        <w:tc>
          <w:tcPr>
            <w:tcW w:w="4402" w:type="dxa"/>
            <w:tcBorders>
              <w:top w:val="nil"/>
              <w:left w:val="nil"/>
              <w:bottom w:val="single" w:sz="6" w:space="0" w:color="BFBFBF"/>
              <w:right w:val="single" w:sz="6" w:space="0" w:color="BFBFBF"/>
            </w:tcBorders>
            <w:shd w:val="clear" w:color="auto" w:fill="F2F2F2"/>
            <w:hideMark/>
          </w:tcPr>
          <w:p w14:paraId="3288486A"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26 </w:t>
            </w:r>
          </w:p>
        </w:tc>
      </w:tr>
      <w:tr w:rsidR="00B14EDB" w:rsidRPr="003E59A2" w14:paraId="2AABB6FB" w14:textId="77777777" w:rsidTr="0071166C">
        <w:tc>
          <w:tcPr>
            <w:tcW w:w="802" w:type="dxa"/>
            <w:tcBorders>
              <w:top w:val="nil"/>
              <w:left w:val="single" w:sz="6" w:space="0" w:color="BFBFBF"/>
              <w:bottom w:val="single" w:sz="6" w:space="0" w:color="BFBFBF"/>
              <w:right w:val="single" w:sz="6" w:space="0" w:color="BFBFBF"/>
            </w:tcBorders>
            <w:shd w:val="clear" w:color="auto" w:fill="auto"/>
            <w:hideMark/>
          </w:tcPr>
          <w:p w14:paraId="3A617E97"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2 </w:t>
            </w:r>
          </w:p>
        </w:tc>
        <w:tc>
          <w:tcPr>
            <w:tcW w:w="4140" w:type="dxa"/>
            <w:tcBorders>
              <w:top w:val="nil"/>
              <w:left w:val="nil"/>
              <w:bottom w:val="single" w:sz="6" w:space="0" w:color="BFBFBF"/>
              <w:right w:val="single" w:sz="6" w:space="0" w:color="BFBFBF"/>
            </w:tcBorders>
            <w:shd w:val="clear" w:color="auto" w:fill="auto"/>
            <w:hideMark/>
          </w:tcPr>
          <w:p w14:paraId="494245F0"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Average number of affected course sections scheduled in a summer semester </w:t>
            </w:r>
          </w:p>
        </w:tc>
        <w:tc>
          <w:tcPr>
            <w:tcW w:w="4402" w:type="dxa"/>
            <w:tcBorders>
              <w:top w:val="nil"/>
              <w:left w:val="nil"/>
              <w:bottom w:val="single" w:sz="6" w:space="0" w:color="BFBFBF"/>
              <w:right w:val="single" w:sz="6" w:space="0" w:color="BFBFBF"/>
            </w:tcBorders>
            <w:shd w:val="clear" w:color="auto" w:fill="auto"/>
            <w:hideMark/>
          </w:tcPr>
          <w:p w14:paraId="0E81F549"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0 </w:t>
            </w:r>
          </w:p>
        </w:tc>
      </w:tr>
      <w:tr w:rsidR="00B14EDB" w:rsidRPr="003E59A2" w14:paraId="44028471" w14:textId="77777777" w:rsidTr="0071166C">
        <w:tc>
          <w:tcPr>
            <w:tcW w:w="802" w:type="dxa"/>
            <w:tcBorders>
              <w:top w:val="nil"/>
              <w:left w:val="single" w:sz="6" w:space="0" w:color="BFBFBF"/>
              <w:bottom w:val="single" w:sz="6" w:space="0" w:color="BFBFBF"/>
              <w:right w:val="single" w:sz="6" w:space="0" w:color="BFBFBF"/>
            </w:tcBorders>
            <w:shd w:val="clear" w:color="auto" w:fill="F2F2F2"/>
            <w:hideMark/>
          </w:tcPr>
          <w:p w14:paraId="18977D46"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3 </w:t>
            </w:r>
          </w:p>
        </w:tc>
        <w:tc>
          <w:tcPr>
            <w:tcW w:w="4140" w:type="dxa"/>
            <w:tcBorders>
              <w:top w:val="nil"/>
              <w:left w:val="nil"/>
              <w:bottom w:val="single" w:sz="6" w:space="0" w:color="BFBFBF"/>
              <w:right w:val="single" w:sz="6" w:space="0" w:color="BFBFBF"/>
            </w:tcBorders>
            <w:shd w:val="clear" w:color="auto" w:fill="F2F2F2"/>
            <w:hideMark/>
          </w:tcPr>
          <w:p w14:paraId="06ADA1DA"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Average number of affected course sections scheduled in a fall semester </w:t>
            </w:r>
          </w:p>
        </w:tc>
        <w:tc>
          <w:tcPr>
            <w:tcW w:w="4402" w:type="dxa"/>
            <w:tcBorders>
              <w:top w:val="nil"/>
              <w:left w:val="nil"/>
              <w:bottom w:val="single" w:sz="6" w:space="0" w:color="BFBFBF"/>
              <w:right w:val="single" w:sz="6" w:space="0" w:color="BFBFBF"/>
            </w:tcBorders>
            <w:shd w:val="clear" w:color="auto" w:fill="F2F2F2"/>
            <w:hideMark/>
          </w:tcPr>
          <w:p w14:paraId="4E26DD3E"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2 </w:t>
            </w:r>
          </w:p>
        </w:tc>
      </w:tr>
      <w:tr w:rsidR="00B14EDB" w:rsidRPr="003E59A2" w14:paraId="2BF32047" w14:textId="77777777" w:rsidTr="0071166C">
        <w:tc>
          <w:tcPr>
            <w:tcW w:w="802" w:type="dxa"/>
            <w:tcBorders>
              <w:top w:val="nil"/>
              <w:left w:val="single" w:sz="6" w:space="0" w:color="BFBFBF"/>
              <w:bottom w:val="single" w:sz="6" w:space="0" w:color="BFBFBF"/>
              <w:right w:val="single" w:sz="6" w:space="0" w:color="BFBFBF"/>
            </w:tcBorders>
            <w:shd w:val="clear" w:color="auto" w:fill="auto"/>
            <w:hideMark/>
          </w:tcPr>
          <w:p w14:paraId="2F9FB2A0"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4 </w:t>
            </w:r>
          </w:p>
        </w:tc>
        <w:tc>
          <w:tcPr>
            <w:tcW w:w="4140" w:type="dxa"/>
            <w:tcBorders>
              <w:top w:val="nil"/>
              <w:left w:val="nil"/>
              <w:bottom w:val="single" w:sz="6" w:space="0" w:color="BFBFBF"/>
              <w:right w:val="single" w:sz="6" w:space="0" w:color="BFBFBF"/>
            </w:tcBorders>
            <w:shd w:val="clear" w:color="auto" w:fill="auto"/>
            <w:hideMark/>
          </w:tcPr>
          <w:p w14:paraId="1C947A38"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Average number of affected course sections scheduled in a spring semester </w:t>
            </w:r>
          </w:p>
        </w:tc>
        <w:tc>
          <w:tcPr>
            <w:tcW w:w="4402" w:type="dxa"/>
            <w:tcBorders>
              <w:top w:val="nil"/>
              <w:left w:val="nil"/>
              <w:bottom w:val="single" w:sz="6" w:space="0" w:color="BFBFBF"/>
              <w:right w:val="single" w:sz="6" w:space="0" w:color="BFBFBF"/>
            </w:tcBorders>
            <w:shd w:val="clear" w:color="auto" w:fill="auto"/>
            <w:hideMark/>
          </w:tcPr>
          <w:p w14:paraId="072184DF"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0 </w:t>
            </w:r>
          </w:p>
        </w:tc>
      </w:tr>
      <w:tr w:rsidR="00B14EDB" w:rsidRPr="003E59A2" w14:paraId="666DF583" w14:textId="77777777" w:rsidTr="0071166C">
        <w:tc>
          <w:tcPr>
            <w:tcW w:w="802" w:type="dxa"/>
            <w:tcBorders>
              <w:top w:val="nil"/>
              <w:left w:val="single" w:sz="6" w:space="0" w:color="BFBFBF"/>
              <w:bottom w:val="single" w:sz="6" w:space="0" w:color="BFBFBF"/>
              <w:right w:val="single" w:sz="6" w:space="0" w:color="BFBFBF"/>
            </w:tcBorders>
            <w:shd w:val="clear" w:color="auto" w:fill="F2F2F2"/>
            <w:hideMark/>
          </w:tcPr>
          <w:p w14:paraId="2929FF4A"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5 </w:t>
            </w:r>
          </w:p>
        </w:tc>
        <w:tc>
          <w:tcPr>
            <w:tcW w:w="4140" w:type="dxa"/>
            <w:tcBorders>
              <w:top w:val="nil"/>
              <w:left w:val="nil"/>
              <w:bottom w:val="single" w:sz="6" w:space="0" w:color="BFBFBF"/>
              <w:right w:val="single" w:sz="6" w:space="0" w:color="BFBFBF"/>
            </w:tcBorders>
            <w:shd w:val="clear" w:color="auto" w:fill="F2F2F2"/>
            <w:hideMark/>
          </w:tcPr>
          <w:p w14:paraId="4B3375E6"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Total number of course sections scheduled in an academic year</w:t>
            </w:r>
            <w:r w:rsidRPr="003E59A2">
              <w:rPr>
                <w:rFonts w:ascii="Arial" w:eastAsia="Times New Roman" w:hAnsi="Arial" w:cs="Arial"/>
              </w:rPr>
              <w:t>  </w:t>
            </w:r>
          </w:p>
          <w:p w14:paraId="103EE55B"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i/>
                <w:iCs/>
              </w:rPr>
              <w:t>Add up rows 2-4.</w:t>
            </w:r>
            <w:r w:rsidRPr="003E59A2">
              <w:rPr>
                <w:rFonts w:ascii="Calibri" w:eastAsia="Times New Roman" w:hAnsi="Calibri" w:cs="Calibri"/>
              </w:rPr>
              <w:t> </w:t>
            </w:r>
          </w:p>
        </w:tc>
        <w:tc>
          <w:tcPr>
            <w:tcW w:w="4402" w:type="dxa"/>
            <w:tcBorders>
              <w:top w:val="nil"/>
              <w:left w:val="nil"/>
              <w:bottom w:val="single" w:sz="6" w:space="0" w:color="BFBFBF"/>
              <w:right w:val="single" w:sz="6" w:space="0" w:color="BFBFBF"/>
            </w:tcBorders>
            <w:shd w:val="clear" w:color="auto" w:fill="F2F2F2"/>
            <w:hideMark/>
          </w:tcPr>
          <w:p w14:paraId="57F17DA5"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color w:val="000000"/>
              </w:rPr>
              <w:t>2 </w:t>
            </w:r>
          </w:p>
        </w:tc>
      </w:tr>
      <w:tr w:rsidR="00B14EDB" w:rsidRPr="003E59A2" w14:paraId="2002803D" w14:textId="77777777" w:rsidTr="0071166C">
        <w:tc>
          <w:tcPr>
            <w:tcW w:w="802" w:type="dxa"/>
            <w:tcBorders>
              <w:top w:val="nil"/>
              <w:left w:val="single" w:sz="6" w:space="0" w:color="BFBFBF"/>
              <w:bottom w:val="single" w:sz="6" w:space="0" w:color="BFBFBF"/>
              <w:right w:val="single" w:sz="6" w:space="0" w:color="BFBFBF"/>
            </w:tcBorders>
            <w:shd w:val="clear" w:color="auto" w:fill="auto"/>
            <w:hideMark/>
          </w:tcPr>
          <w:p w14:paraId="237082E0"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6 </w:t>
            </w:r>
          </w:p>
        </w:tc>
        <w:tc>
          <w:tcPr>
            <w:tcW w:w="4140" w:type="dxa"/>
            <w:tcBorders>
              <w:top w:val="nil"/>
              <w:left w:val="nil"/>
              <w:bottom w:val="single" w:sz="6" w:space="0" w:color="BFBFBF"/>
              <w:right w:val="single" w:sz="6" w:space="0" w:color="BFBFBF"/>
            </w:tcBorders>
            <w:shd w:val="clear" w:color="auto" w:fill="auto"/>
            <w:hideMark/>
          </w:tcPr>
          <w:p w14:paraId="2E598E83"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Total number of student section enrollments per academic year </w:t>
            </w:r>
          </w:p>
          <w:p w14:paraId="3CBD07D7"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i/>
                <w:iCs/>
              </w:rPr>
              <w:t>Multiply row 1 and row 5.</w:t>
            </w:r>
            <w:r w:rsidRPr="003E59A2">
              <w:rPr>
                <w:rFonts w:ascii="Calibri" w:eastAsia="Times New Roman" w:hAnsi="Calibri" w:cs="Calibri"/>
              </w:rPr>
              <w:t> </w:t>
            </w:r>
          </w:p>
        </w:tc>
        <w:tc>
          <w:tcPr>
            <w:tcW w:w="4402" w:type="dxa"/>
            <w:tcBorders>
              <w:top w:val="nil"/>
              <w:left w:val="nil"/>
              <w:bottom w:val="single" w:sz="6" w:space="0" w:color="BFBFBF"/>
              <w:right w:val="single" w:sz="6" w:space="0" w:color="BFBFBF"/>
            </w:tcBorders>
            <w:shd w:val="clear" w:color="auto" w:fill="auto"/>
            <w:hideMark/>
          </w:tcPr>
          <w:p w14:paraId="3AE28B30"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52 </w:t>
            </w:r>
          </w:p>
        </w:tc>
      </w:tr>
      <w:tr w:rsidR="00B14EDB" w:rsidRPr="003E59A2" w14:paraId="4088E014" w14:textId="77777777" w:rsidTr="0071166C">
        <w:tc>
          <w:tcPr>
            <w:tcW w:w="802" w:type="dxa"/>
            <w:tcBorders>
              <w:top w:val="nil"/>
              <w:left w:val="single" w:sz="6" w:space="0" w:color="BFBFBF"/>
              <w:bottom w:val="single" w:sz="6" w:space="0" w:color="BFBFBF"/>
              <w:right w:val="single" w:sz="6" w:space="0" w:color="BFBFBF"/>
            </w:tcBorders>
            <w:shd w:val="clear" w:color="auto" w:fill="F2F2F2"/>
            <w:hideMark/>
          </w:tcPr>
          <w:p w14:paraId="1AFE68CC"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7 </w:t>
            </w:r>
          </w:p>
        </w:tc>
        <w:tc>
          <w:tcPr>
            <w:tcW w:w="4140" w:type="dxa"/>
            <w:tcBorders>
              <w:top w:val="nil"/>
              <w:left w:val="nil"/>
              <w:bottom w:val="single" w:sz="6" w:space="0" w:color="BFBFBF"/>
              <w:right w:val="single" w:sz="6" w:space="0" w:color="BFBFBF"/>
            </w:tcBorders>
            <w:shd w:val="clear" w:color="auto" w:fill="F2F2F2"/>
            <w:hideMark/>
          </w:tcPr>
          <w:p w14:paraId="2D071C46"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Original </w:t>
            </w:r>
            <w:r w:rsidRPr="003E59A2">
              <w:rPr>
                <w:rFonts w:ascii="Calibri" w:eastAsia="Times New Roman" w:hAnsi="Calibri" w:cs="Calibri"/>
                <w:u w:val="single"/>
              </w:rPr>
              <w:t>required</w:t>
            </w:r>
            <w:r w:rsidRPr="003E59A2">
              <w:rPr>
                <w:rFonts w:ascii="Calibri" w:eastAsia="Times New Roman" w:hAnsi="Calibri" w:cs="Calibri"/>
              </w:rPr>
              <w:t> commercial materials </w:t>
            </w:r>
          </w:p>
          <w:p w14:paraId="04D46BD2"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i/>
                <w:iCs/>
              </w:rPr>
              <w:t>Include each title, author, price for a new copy purchased from either your campus bookstore, the publisher, or Amazon, and a URL to the book showing the price.</w:t>
            </w:r>
            <w:r w:rsidRPr="003E59A2">
              <w:rPr>
                <w:rFonts w:ascii="Calibri" w:eastAsia="Times New Roman" w:hAnsi="Calibri" w:cs="Calibri"/>
              </w:rPr>
              <w:t> </w:t>
            </w:r>
          </w:p>
        </w:tc>
        <w:tc>
          <w:tcPr>
            <w:tcW w:w="4402" w:type="dxa"/>
            <w:tcBorders>
              <w:top w:val="nil"/>
              <w:left w:val="nil"/>
              <w:bottom w:val="single" w:sz="6" w:space="0" w:color="BFBFBF"/>
              <w:right w:val="single" w:sz="6" w:space="0" w:color="BFBFBF"/>
            </w:tcBorders>
            <w:shd w:val="clear" w:color="auto" w:fill="F2F2F2"/>
            <w:hideMark/>
          </w:tcPr>
          <w:p w14:paraId="64390837"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Lunsford, Andrea A. </w:t>
            </w:r>
            <w:r w:rsidRPr="003E59A2">
              <w:rPr>
                <w:rFonts w:ascii="Calibri" w:eastAsia="Times New Roman" w:hAnsi="Calibri" w:cs="Calibri"/>
                <w:i/>
                <w:iCs/>
              </w:rPr>
              <w:t>The Everyday Writer. </w:t>
            </w:r>
            <w:r w:rsidRPr="003E59A2">
              <w:rPr>
                <w:rFonts w:ascii="Calibri" w:eastAsia="Times New Roman" w:hAnsi="Calibri" w:cs="Calibri"/>
              </w:rPr>
              <w:t>7</w:t>
            </w:r>
            <w:r w:rsidRPr="003E59A2">
              <w:rPr>
                <w:rFonts w:ascii="Calibri" w:eastAsia="Times New Roman" w:hAnsi="Calibri" w:cs="Calibri"/>
                <w:sz w:val="19"/>
                <w:szCs w:val="19"/>
                <w:vertAlign w:val="superscript"/>
              </w:rPr>
              <w:t>th</w:t>
            </w:r>
            <w:r w:rsidRPr="003E59A2">
              <w:rPr>
                <w:rFonts w:ascii="Calibri" w:eastAsia="Times New Roman" w:hAnsi="Calibri" w:cs="Calibri"/>
              </w:rPr>
              <w:t> Edition</w:t>
            </w:r>
            <w:r w:rsidRPr="003E59A2">
              <w:rPr>
                <w:rFonts w:ascii="Arial" w:eastAsia="Times New Roman" w:hAnsi="Arial" w:cs="Arial"/>
                <w:i/>
                <w:iCs/>
              </w:rPr>
              <w:t>. </w:t>
            </w:r>
            <w:r w:rsidRPr="003E59A2">
              <w:rPr>
                <w:rFonts w:ascii="Calibri" w:eastAsia="Times New Roman" w:hAnsi="Calibri" w:cs="Calibri"/>
              </w:rPr>
              <w:t>Bedford. 2019. Print. Price: $87.45 </w:t>
            </w:r>
          </w:p>
          <w:p w14:paraId="7AFD1745"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Source:</w:t>
            </w:r>
            <w:r w:rsidRPr="003E59A2">
              <w:rPr>
                <w:rFonts w:ascii="Arial" w:eastAsia="Times New Roman" w:hAnsi="Arial" w:cs="Arial"/>
              </w:rPr>
              <w:t> </w:t>
            </w:r>
            <w:hyperlink r:id="rId8" w:tgtFrame="_blank" w:history="1">
              <w:r w:rsidRPr="003E59A2">
                <w:rPr>
                  <w:rFonts w:ascii="Calibri" w:eastAsia="Times New Roman" w:hAnsi="Calibri" w:cs="Calibri"/>
                  <w:color w:val="0000FF"/>
                  <w:u w:val="single"/>
                </w:rPr>
                <w:t>https://www.textbooks.com/Everyday-Writer-Spiral-7th-Edition/9781319102678/Andrea-A-Lunsford.php?kpid=9781319102678N&amp;kenshu=_k_Cj0KCQiApsiBBhCKARIsAN8o_4izxll3jtcgyFhCe2pn11RYkjosAqw1AmVQCP7jxdk1c6-kLqhrNoIaAv-2EALw_wcB_k_&amp;mcid=XKS-7564-41-9796-GoogleShopping-PRIDREPLACE-291&amp;gclid=Cj0KCQiApsiBBhCKARIsAN8o_4izxll3jtcgyFhCe2pn11RYkjosAqw1AmVQCP7jxdk1c6-kLqhrNoIaAv-2EALw_wcB</w:t>
              </w:r>
            </w:hyperlink>
            <w:r w:rsidRPr="003E59A2">
              <w:rPr>
                <w:rFonts w:ascii="Calibri" w:eastAsia="Times New Roman" w:hAnsi="Calibri" w:cs="Calibri"/>
              </w:rPr>
              <w:t>  </w:t>
            </w:r>
          </w:p>
          <w:p w14:paraId="5A72A47B"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 </w:t>
            </w:r>
          </w:p>
          <w:p w14:paraId="7B1CEA9B" w14:textId="77777777" w:rsidR="00B14EDB" w:rsidRPr="003E59A2" w:rsidRDefault="00B14EDB" w:rsidP="0071166C">
            <w:pPr>
              <w:textAlignment w:val="baseline"/>
              <w:rPr>
                <w:rFonts w:ascii="Times New Roman" w:eastAsia="Times New Roman" w:hAnsi="Times New Roman" w:cs="Times New Roman"/>
              </w:rPr>
            </w:pPr>
            <w:proofErr w:type="spellStart"/>
            <w:r w:rsidRPr="003E59A2">
              <w:rPr>
                <w:rFonts w:ascii="Calibri" w:eastAsia="Times New Roman" w:hAnsi="Calibri" w:cs="Calibri"/>
              </w:rPr>
              <w:t>Losh</w:t>
            </w:r>
            <w:proofErr w:type="spellEnd"/>
            <w:r w:rsidRPr="003E59A2">
              <w:rPr>
                <w:rFonts w:ascii="Calibri" w:eastAsia="Times New Roman" w:hAnsi="Calibri" w:cs="Calibri"/>
              </w:rPr>
              <w:t>, Elizabeth. Alexander, Jonathan. Cannon, Zander. Cannon, Kevin. </w:t>
            </w:r>
            <w:r w:rsidRPr="003E59A2">
              <w:rPr>
                <w:rFonts w:ascii="Calibri" w:eastAsia="Times New Roman" w:hAnsi="Calibri" w:cs="Calibri"/>
                <w:i/>
                <w:iCs/>
              </w:rPr>
              <w:t>Understanding Rhetoric: A Graphic Guide to Writing</w:t>
            </w:r>
            <w:r w:rsidRPr="003E59A2">
              <w:rPr>
                <w:rFonts w:ascii="Calibri" w:eastAsia="Times New Roman" w:hAnsi="Calibri" w:cs="Calibri"/>
              </w:rPr>
              <w:t>. Second Edition. Bedford. 2017. Price: $65.00 </w:t>
            </w:r>
          </w:p>
          <w:p w14:paraId="1F613A0A"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Source: </w:t>
            </w:r>
            <w:hyperlink r:id="rId9" w:tgtFrame="_blank" w:history="1">
              <w:r w:rsidRPr="003E59A2">
                <w:rPr>
                  <w:rFonts w:ascii="Calibri" w:eastAsia="Times New Roman" w:hAnsi="Calibri" w:cs="Calibri"/>
                  <w:color w:val="0000FF"/>
                  <w:u w:val="single"/>
                </w:rPr>
                <w:t>https://www.barnesandnoble.com/w/understanding-rhetoric-elizabeth-losh/1125431818</w:t>
              </w:r>
            </w:hyperlink>
            <w:r w:rsidRPr="003E59A2">
              <w:rPr>
                <w:rFonts w:ascii="Arial" w:eastAsia="Times New Roman" w:hAnsi="Arial" w:cs="Arial"/>
              </w:rPr>
              <w:t> </w:t>
            </w:r>
          </w:p>
          <w:p w14:paraId="6FFC63AD"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 </w:t>
            </w:r>
          </w:p>
        </w:tc>
      </w:tr>
      <w:tr w:rsidR="00B14EDB" w:rsidRPr="003E59A2" w14:paraId="017C75BE" w14:textId="77777777" w:rsidTr="0071166C">
        <w:tc>
          <w:tcPr>
            <w:tcW w:w="802" w:type="dxa"/>
            <w:tcBorders>
              <w:top w:val="nil"/>
              <w:left w:val="single" w:sz="6" w:space="0" w:color="BFBFBF"/>
              <w:bottom w:val="single" w:sz="6" w:space="0" w:color="BFBFBF"/>
              <w:right w:val="single" w:sz="6" w:space="0" w:color="BFBFBF"/>
            </w:tcBorders>
            <w:shd w:val="clear" w:color="auto" w:fill="auto"/>
            <w:hideMark/>
          </w:tcPr>
          <w:p w14:paraId="5E093F66"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8 </w:t>
            </w:r>
          </w:p>
        </w:tc>
        <w:tc>
          <w:tcPr>
            <w:tcW w:w="4140" w:type="dxa"/>
            <w:tcBorders>
              <w:top w:val="nil"/>
              <w:left w:val="nil"/>
              <w:bottom w:val="single" w:sz="6" w:space="0" w:color="BFBFBF"/>
              <w:right w:val="single" w:sz="6" w:space="0" w:color="BFBFBF"/>
            </w:tcBorders>
            <w:shd w:val="clear" w:color="auto" w:fill="auto"/>
            <w:hideMark/>
          </w:tcPr>
          <w:p w14:paraId="23D2079E"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Original cost per student section enrollment </w:t>
            </w:r>
          </w:p>
          <w:p w14:paraId="4B7B10E3"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i/>
                <w:iCs/>
              </w:rPr>
              <w:t>Add up the cost of all materials in row 7.</w:t>
            </w:r>
            <w:r w:rsidRPr="003E59A2">
              <w:rPr>
                <w:rFonts w:ascii="Calibri" w:eastAsia="Times New Roman" w:hAnsi="Calibri" w:cs="Calibri"/>
              </w:rPr>
              <w:t> </w:t>
            </w:r>
          </w:p>
        </w:tc>
        <w:tc>
          <w:tcPr>
            <w:tcW w:w="4402" w:type="dxa"/>
            <w:tcBorders>
              <w:top w:val="nil"/>
              <w:left w:val="nil"/>
              <w:bottom w:val="single" w:sz="6" w:space="0" w:color="BFBFBF"/>
              <w:right w:val="single" w:sz="6" w:space="0" w:color="BFBFBF"/>
            </w:tcBorders>
            <w:shd w:val="clear" w:color="auto" w:fill="auto"/>
            <w:hideMark/>
          </w:tcPr>
          <w:p w14:paraId="4B43C229"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$152.45 </w:t>
            </w:r>
          </w:p>
        </w:tc>
      </w:tr>
      <w:tr w:rsidR="00B14EDB" w:rsidRPr="003E59A2" w14:paraId="799E199B" w14:textId="77777777" w:rsidTr="0071166C">
        <w:tc>
          <w:tcPr>
            <w:tcW w:w="802" w:type="dxa"/>
            <w:tcBorders>
              <w:top w:val="nil"/>
              <w:left w:val="single" w:sz="6" w:space="0" w:color="BFBFBF"/>
              <w:bottom w:val="single" w:sz="6" w:space="0" w:color="BFBFBF"/>
              <w:right w:val="single" w:sz="6" w:space="0" w:color="BFBFBF"/>
            </w:tcBorders>
            <w:shd w:val="clear" w:color="auto" w:fill="F2F2F2"/>
            <w:hideMark/>
          </w:tcPr>
          <w:p w14:paraId="1EBD9B25"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lastRenderedPageBreak/>
              <w:t>9 </w:t>
            </w:r>
          </w:p>
        </w:tc>
        <w:tc>
          <w:tcPr>
            <w:tcW w:w="4140" w:type="dxa"/>
            <w:tcBorders>
              <w:top w:val="nil"/>
              <w:left w:val="nil"/>
              <w:bottom w:val="single" w:sz="6" w:space="0" w:color="BFBFBF"/>
              <w:right w:val="single" w:sz="6" w:space="0" w:color="BFBFBF"/>
            </w:tcBorders>
            <w:shd w:val="clear" w:color="auto" w:fill="F2F2F2"/>
            <w:hideMark/>
          </w:tcPr>
          <w:p w14:paraId="6AF598DB"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Average post-project cost per student section enrollment </w:t>
            </w:r>
          </w:p>
        </w:tc>
        <w:tc>
          <w:tcPr>
            <w:tcW w:w="4402" w:type="dxa"/>
            <w:tcBorders>
              <w:top w:val="nil"/>
              <w:left w:val="nil"/>
              <w:bottom w:val="single" w:sz="6" w:space="0" w:color="BFBFBF"/>
              <w:right w:val="single" w:sz="6" w:space="0" w:color="BFBFBF"/>
            </w:tcBorders>
            <w:shd w:val="clear" w:color="auto" w:fill="F2F2F2"/>
            <w:hideMark/>
          </w:tcPr>
          <w:p w14:paraId="6AF5FAA9"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$30.00 or less </w:t>
            </w:r>
          </w:p>
        </w:tc>
      </w:tr>
      <w:tr w:rsidR="00B14EDB" w:rsidRPr="003E59A2" w14:paraId="49627631" w14:textId="77777777" w:rsidTr="0071166C">
        <w:tc>
          <w:tcPr>
            <w:tcW w:w="802" w:type="dxa"/>
            <w:tcBorders>
              <w:top w:val="nil"/>
              <w:left w:val="single" w:sz="6" w:space="0" w:color="BFBFBF"/>
              <w:bottom w:val="single" w:sz="6" w:space="0" w:color="BFBFBF"/>
              <w:right w:val="single" w:sz="6" w:space="0" w:color="BFBFBF"/>
            </w:tcBorders>
            <w:shd w:val="clear" w:color="auto" w:fill="auto"/>
            <w:hideMark/>
          </w:tcPr>
          <w:p w14:paraId="41494505"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10 </w:t>
            </w:r>
          </w:p>
        </w:tc>
        <w:tc>
          <w:tcPr>
            <w:tcW w:w="4140" w:type="dxa"/>
            <w:tcBorders>
              <w:top w:val="nil"/>
              <w:left w:val="nil"/>
              <w:bottom w:val="single" w:sz="6" w:space="0" w:color="BFBFBF"/>
              <w:right w:val="single" w:sz="6" w:space="0" w:color="BFBFBF"/>
            </w:tcBorders>
            <w:shd w:val="clear" w:color="auto" w:fill="auto"/>
            <w:hideMark/>
          </w:tcPr>
          <w:p w14:paraId="32E9B871"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Average post-project savings per student section enrollment </w:t>
            </w:r>
          </w:p>
          <w:p w14:paraId="4B55A8E8"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i/>
                <w:iCs/>
              </w:rPr>
              <w:t>Subtract row 9 from row 8.</w:t>
            </w:r>
            <w:r w:rsidRPr="003E59A2">
              <w:rPr>
                <w:rFonts w:ascii="Calibri" w:eastAsia="Times New Roman" w:hAnsi="Calibri" w:cs="Calibri"/>
              </w:rPr>
              <w:t> </w:t>
            </w:r>
          </w:p>
        </w:tc>
        <w:tc>
          <w:tcPr>
            <w:tcW w:w="4402" w:type="dxa"/>
            <w:tcBorders>
              <w:top w:val="nil"/>
              <w:left w:val="nil"/>
              <w:bottom w:val="single" w:sz="6" w:space="0" w:color="BFBFBF"/>
              <w:right w:val="single" w:sz="6" w:space="0" w:color="BFBFBF"/>
            </w:tcBorders>
            <w:shd w:val="clear" w:color="auto" w:fill="auto"/>
            <w:hideMark/>
          </w:tcPr>
          <w:p w14:paraId="303DAEAA"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$122.45 </w:t>
            </w:r>
          </w:p>
        </w:tc>
      </w:tr>
      <w:tr w:rsidR="00B14EDB" w:rsidRPr="003E59A2" w14:paraId="48BD602F" w14:textId="77777777" w:rsidTr="0071166C">
        <w:tc>
          <w:tcPr>
            <w:tcW w:w="802" w:type="dxa"/>
            <w:tcBorders>
              <w:top w:val="nil"/>
              <w:left w:val="single" w:sz="6" w:space="0" w:color="BFBFBF"/>
              <w:bottom w:val="single" w:sz="6" w:space="0" w:color="BFBFBF"/>
              <w:right w:val="single" w:sz="6" w:space="0" w:color="BFBFBF"/>
            </w:tcBorders>
            <w:shd w:val="clear" w:color="auto" w:fill="F2F2F2"/>
            <w:hideMark/>
          </w:tcPr>
          <w:p w14:paraId="615D05BF"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11 </w:t>
            </w:r>
          </w:p>
        </w:tc>
        <w:tc>
          <w:tcPr>
            <w:tcW w:w="4140" w:type="dxa"/>
            <w:tcBorders>
              <w:top w:val="nil"/>
              <w:left w:val="nil"/>
              <w:bottom w:val="single" w:sz="6" w:space="0" w:color="BFBFBF"/>
              <w:right w:val="single" w:sz="6" w:space="0" w:color="BFBFBF"/>
            </w:tcBorders>
            <w:shd w:val="clear" w:color="auto" w:fill="F2F2F2"/>
            <w:hideMark/>
          </w:tcPr>
          <w:p w14:paraId="48B26952"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Projected total annual student savings per academic year </w:t>
            </w:r>
          </w:p>
          <w:p w14:paraId="7F7F4F12"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i/>
                <w:iCs/>
              </w:rPr>
              <w:t>Multiply row 10 and row 6.</w:t>
            </w:r>
            <w:r w:rsidRPr="003E59A2">
              <w:rPr>
                <w:rFonts w:ascii="Calibri" w:eastAsia="Times New Roman" w:hAnsi="Calibri" w:cs="Calibri"/>
              </w:rPr>
              <w:t> </w:t>
            </w:r>
          </w:p>
        </w:tc>
        <w:tc>
          <w:tcPr>
            <w:tcW w:w="4402" w:type="dxa"/>
            <w:tcBorders>
              <w:top w:val="nil"/>
              <w:left w:val="nil"/>
              <w:bottom w:val="single" w:sz="6" w:space="0" w:color="BFBFBF"/>
              <w:right w:val="single" w:sz="6" w:space="0" w:color="BFBFBF"/>
            </w:tcBorders>
            <w:shd w:val="clear" w:color="auto" w:fill="F2F2F2"/>
            <w:hideMark/>
          </w:tcPr>
          <w:p w14:paraId="52094F0A"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w:t>
            </w:r>
            <w:r>
              <w:rPr>
                <w:rFonts w:ascii="Calibri" w:eastAsia="Times New Roman" w:hAnsi="Calibri" w:cs="Calibri"/>
              </w:rPr>
              <w:t>6367.40</w:t>
            </w:r>
          </w:p>
          <w:p w14:paraId="4A2A02E1"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 </w:t>
            </w:r>
          </w:p>
        </w:tc>
      </w:tr>
    </w:tbl>
    <w:p w14:paraId="241FBAE0" w14:textId="77777777" w:rsidR="00B14EDB" w:rsidRPr="003E59A2" w:rsidRDefault="00B14EDB" w:rsidP="00B14EDB">
      <w:pPr>
        <w:textAlignment w:val="baseline"/>
        <w:rPr>
          <w:rFonts w:ascii="Segoe UI" w:eastAsia="Times New Roman" w:hAnsi="Segoe UI" w:cs="Segoe UI"/>
          <w:sz w:val="18"/>
          <w:szCs w:val="18"/>
        </w:rPr>
      </w:pPr>
      <w:r w:rsidRPr="003E59A2">
        <w:rPr>
          <w:rFonts w:ascii="Arial" w:eastAsia="Times New Roman" w:hAnsi="Arial" w:cs="Arial"/>
        </w:rPr>
        <w:t> </w:t>
      </w:r>
    </w:p>
    <w:p w14:paraId="7050E802" w14:textId="77777777" w:rsidR="00B14EDB" w:rsidRPr="003E59A2" w:rsidRDefault="00B14EDB" w:rsidP="00B14EDB">
      <w:pPr>
        <w:textAlignment w:val="baseline"/>
        <w:rPr>
          <w:rFonts w:ascii="Segoe UI" w:eastAsia="Times New Roman" w:hAnsi="Segoe UI" w:cs="Segoe UI"/>
          <w:color w:val="2E74B5"/>
          <w:sz w:val="18"/>
          <w:szCs w:val="18"/>
        </w:rPr>
      </w:pPr>
      <w:r w:rsidRPr="003E59A2">
        <w:rPr>
          <w:rFonts w:ascii="Calibri" w:eastAsia="Times New Roman" w:hAnsi="Calibri" w:cs="Calibri"/>
          <w:color w:val="2E74B5"/>
          <w:sz w:val="26"/>
          <w:szCs w:val="26"/>
        </w:rPr>
        <w:t>Course 6 </w:t>
      </w:r>
    </w:p>
    <w:tbl>
      <w:tblPr>
        <w:tblW w:w="934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92"/>
        <w:gridCol w:w="4050"/>
        <w:gridCol w:w="4402"/>
      </w:tblGrid>
      <w:tr w:rsidR="00B14EDB" w:rsidRPr="003E59A2" w14:paraId="6D2F5DEF" w14:textId="77777777" w:rsidTr="0071166C">
        <w:tc>
          <w:tcPr>
            <w:tcW w:w="892" w:type="dxa"/>
            <w:tcBorders>
              <w:top w:val="single" w:sz="6" w:space="0" w:color="BFBFBF"/>
              <w:left w:val="single" w:sz="6" w:space="0" w:color="BFBFBF"/>
              <w:bottom w:val="single" w:sz="6" w:space="0" w:color="BFBFBF"/>
              <w:right w:val="single" w:sz="6" w:space="0" w:color="BFBFBF"/>
            </w:tcBorders>
            <w:shd w:val="clear" w:color="auto" w:fill="auto"/>
            <w:hideMark/>
          </w:tcPr>
          <w:p w14:paraId="6AE17D40"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Row # </w:t>
            </w:r>
          </w:p>
        </w:tc>
        <w:tc>
          <w:tcPr>
            <w:tcW w:w="4050" w:type="dxa"/>
            <w:tcBorders>
              <w:top w:val="single" w:sz="6" w:space="0" w:color="BFBFBF"/>
              <w:left w:val="nil"/>
              <w:bottom w:val="single" w:sz="6" w:space="0" w:color="BFBFBF"/>
              <w:right w:val="single" w:sz="6" w:space="0" w:color="BFBFBF"/>
            </w:tcBorders>
            <w:shd w:val="clear" w:color="auto" w:fill="auto"/>
            <w:hideMark/>
          </w:tcPr>
          <w:p w14:paraId="678EE913"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Requested information </w:t>
            </w:r>
          </w:p>
        </w:tc>
        <w:tc>
          <w:tcPr>
            <w:tcW w:w="4402" w:type="dxa"/>
            <w:tcBorders>
              <w:top w:val="single" w:sz="6" w:space="0" w:color="BFBFBF"/>
              <w:left w:val="nil"/>
              <w:bottom w:val="single" w:sz="6" w:space="0" w:color="BFBFBF"/>
              <w:right w:val="single" w:sz="6" w:space="0" w:color="BFBFBF"/>
            </w:tcBorders>
            <w:shd w:val="clear" w:color="auto" w:fill="auto"/>
            <w:hideMark/>
          </w:tcPr>
          <w:p w14:paraId="70905C3C"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Answer </w:t>
            </w:r>
          </w:p>
        </w:tc>
      </w:tr>
      <w:tr w:rsidR="00B14EDB" w:rsidRPr="003E59A2" w14:paraId="61677096" w14:textId="77777777" w:rsidTr="0071166C">
        <w:tc>
          <w:tcPr>
            <w:tcW w:w="892" w:type="dxa"/>
            <w:tcBorders>
              <w:top w:val="nil"/>
              <w:left w:val="single" w:sz="6" w:space="0" w:color="BFBFBF"/>
              <w:bottom w:val="single" w:sz="6" w:space="0" w:color="BFBFBF"/>
              <w:right w:val="single" w:sz="6" w:space="0" w:color="BFBFBF"/>
            </w:tcBorders>
            <w:shd w:val="clear" w:color="auto" w:fill="F2F2F2"/>
            <w:hideMark/>
          </w:tcPr>
          <w:p w14:paraId="4D3388A5"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N/A </w:t>
            </w:r>
          </w:p>
        </w:tc>
        <w:tc>
          <w:tcPr>
            <w:tcW w:w="4050" w:type="dxa"/>
            <w:tcBorders>
              <w:top w:val="nil"/>
              <w:left w:val="nil"/>
              <w:bottom w:val="single" w:sz="6" w:space="0" w:color="BFBFBF"/>
              <w:right w:val="single" w:sz="6" w:space="0" w:color="BFBFBF"/>
            </w:tcBorders>
            <w:shd w:val="clear" w:color="auto" w:fill="F2F2F2"/>
            <w:hideMark/>
          </w:tcPr>
          <w:p w14:paraId="4D0DEE4B"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Course title and number </w:t>
            </w:r>
          </w:p>
        </w:tc>
        <w:tc>
          <w:tcPr>
            <w:tcW w:w="4402" w:type="dxa"/>
            <w:tcBorders>
              <w:top w:val="nil"/>
              <w:left w:val="nil"/>
              <w:bottom w:val="single" w:sz="6" w:space="0" w:color="BFBFBF"/>
              <w:right w:val="single" w:sz="6" w:space="0" w:color="BFBFBF"/>
            </w:tcBorders>
            <w:shd w:val="clear" w:color="auto" w:fill="F2F2F2"/>
            <w:hideMark/>
          </w:tcPr>
          <w:p w14:paraId="2A7B909C"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Composition II</w:t>
            </w:r>
            <w:r w:rsidRPr="003E59A2">
              <w:rPr>
                <w:rFonts w:ascii="Arial" w:eastAsia="Times New Roman" w:hAnsi="Arial" w:cs="Arial"/>
              </w:rPr>
              <w:t> </w:t>
            </w:r>
            <w:r w:rsidRPr="003E59A2">
              <w:rPr>
                <w:rFonts w:ascii="Calibri" w:eastAsia="Times New Roman" w:hAnsi="Calibri" w:cs="Calibri"/>
              </w:rPr>
              <w:t>– ENGL 1102 </w:t>
            </w:r>
          </w:p>
        </w:tc>
      </w:tr>
      <w:tr w:rsidR="00B14EDB" w:rsidRPr="003E59A2" w14:paraId="331402FA" w14:textId="77777777" w:rsidTr="0071166C">
        <w:tc>
          <w:tcPr>
            <w:tcW w:w="892" w:type="dxa"/>
            <w:tcBorders>
              <w:top w:val="nil"/>
              <w:left w:val="single" w:sz="6" w:space="0" w:color="BFBFBF"/>
              <w:bottom w:val="single" w:sz="6" w:space="0" w:color="BFBFBF"/>
              <w:right w:val="single" w:sz="6" w:space="0" w:color="BFBFBF"/>
            </w:tcBorders>
            <w:shd w:val="clear" w:color="auto" w:fill="auto"/>
            <w:hideMark/>
          </w:tcPr>
          <w:p w14:paraId="58570202"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N/A </w:t>
            </w:r>
          </w:p>
        </w:tc>
        <w:tc>
          <w:tcPr>
            <w:tcW w:w="4050" w:type="dxa"/>
            <w:tcBorders>
              <w:top w:val="nil"/>
              <w:left w:val="nil"/>
              <w:bottom w:val="single" w:sz="6" w:space="0" w:color="BFBFBF"/>
              <w:right w:val="single" w:sz="6" w:space="0" w:color="BFBFBF"/>
            </w:tcBorders>
            <w:shd w:val="clear" w:color="auto" w:fill="auto"/>
            <w:hideMark/>
          </w:tcPr>
          <w:p w14:paraId="1CF4E690"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Course instructor </w:t>
            </w:r>
          </w:p>
        </w:tc>
        <w:tc>
          <w:tcPr>
            <w:tcW w:w="4402" w:type="dxa"/>
            <w:tcBorders>
              <w:top w:val="nil"/>
              <w:left w:val="nil"/>
              <w:bottom w:val="single" w:sz="6" w:space="0" w:color="BFBFBF"/>
              <w:right w:val="single" w:sz="6" w:space="0" w:color="BFBFBF"/>
            </w:tcBorders>
            <w:shd w:val="clear" w:color="auto" w:fill="auto"/>
            <w:hideMark/>
          </w:tcPr>
          <w:p w14:paraId="7A3DE200" w14:textId="77777777" w:rsidR="00B14EDB" w:rsidRPr="003E59A2" w:rsidRDefault="00B14EDB" w:rsidP="0071166C">
            <w:pPr>
              <w:textAlignment w:val="baseline"/>
              <w:rPr>
                <w:rFonts w:ascii="Times New Roman" w:eastAsia="Times New Roman" w:hAnsi="Times New Roman" w:cs="Times New Roman"/>
              </w:rPr>
            </w:pPr>
            <w:proofErr w:type="spellStart"/>
            <w:r w:rsidRPr="003E59A2">
              <w:rPr>
                <w:rFonts w:ascii="Calibri" w:eastAsia="Times New Roman" w:hAnsi="Calibri" w:cs="Calibri"/>
                <w:color w:val="000000"/>
              </w:rPr>
              <w:t>Sabnam</w:t>
            </w:r>
            <w:proofErr w:type="spellEnd"/>
            <w:r w:rsidRPr="003E59A2">
              <w:rPr>
                <w:rFonts w:ascii="Calibri" w:eastAsia="Times New Roman" w:hAnsi="Calibri" w:cs="Calibri"/>
                <w:color w:val="000000"/>
              </w:rPr>
              <w:t xml:space="preserve"> Ghosh </w:t>
            </w:r>
          </w:p>
        </w:tc>
      </w:tr>
      <w:tr w:rsidR="00B14EDB" w:rsidRPr="003E59A2" w14:paraId="275022F8" w14:textId="77777777" w:rsidTr="0071166C">
        <w:tc>
          <w:tcPr>
            <w:tcW w:w="892" w:type="dxa"/>
            <w:tcBorders>
              <w:top w:val="nil"/>
              <w:left w:val="single" w:sz="6" w:space="0" w:color="BFBFBF"/>
              <w:bottom w:val="single" w:sz="6" w:space="0" w:color="BFBFBF"/>
              <w:right w:val="single" w:sz="6" w:space="0" w:color="BFBFBF"/>
            </w:tcBorders>
            <w:shd w:val="clear" w:color="auto" w:fill="F2F2F2"/>
            <w:hideMark/>
          </w:tcPr>
          <w:p w14:paraId="21C2F6BB"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1 </w:t>
            </w:r>
          </w:p>
        </w:tc>
        <w:tc>
          <w:tcPr>
            <w:tcW w:w="4050" w:type="dxa"/>
            <w:tcBorders>
              <w:top w:val="nil"/>
              <w:left w:val="nil"/>
              <w:bottom w:val="single" w:sz="6" w:space="0" w:color="BFBFBF"/>
              <w:right w:val="single" w:sz="6" w:space="0" w:color="BFBFBF"/>
            </w:tcBorders>
            <w:shd w:val="clear" w:color="auto" w:fill="F2F2F2"/>
            <w:hideMark/>
          </w:tcPr>
          <w:p w14:paraId="4F802977"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Average number of students enrolled per section </w:t>
            </w:r>
          </w:p>
        </w:tc>
        <w:tc>
          <w:tcPr>
            <w:tcW w:w="4402" w:type="dxa"/>
            <w:tcBorders>
              <w:top w:val="nil"/>
              <w:left w:val="nil"/>
              <w:bottom w:val="single" w:sz="6" w:space="0" w:color="BFBFBF"/>
              <w:right w:val="single" w:sz="6" w:space="0" w:color="BFBFBF"/>
            </w:tcBorders>
            <w:shd w:val="clear" w:color="auto" w:fill="F2F2F2"/>
            <w:hideMark/>
          </w:tcPr>
          <w:p w14:paraId="02C3A9A7"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26 </w:t>
            </w:r>
          </w:p>
        </w:tc>
      </w:tr>
      <w:tr w:rsidR="00B14EDB" w:rsidRPr="003E59A2" w14:paraId="74E18328" w14:textId="77777777" w:rsidTr="0071166C">
        <w:tc>
          <w:tcPr>
            <w:tcW w:w="892" w:type="dxa"/>
            <w:tcBorders>
              <w:top w:val="nil"/>
              <w:left w:val="single" w:sz="6" w:space="0" w:color="BFBFBF"/>
              <w:bottom w:val="single" w:sz="6" w:space="0" w:color="BFBFBF"/>
              <w:right w:val="single" w:sz="6" w:space="0" w:color="BFBFBF"/>
            </w:tcBorders>
            <w:shd w:val="clear" w:color="auto" w:fill="auto"/>
            <w:hideMark/>
          </w:tcPr>
          <w:p w14:paraId="485A3985"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2 </w:t>
            </w:r>
          </w:p>
        </w:tc>
        <w:tc>
          <w:tcPr>
            <w:tcW w:w="4050" w:type="dxa"/>
            <w:tcBorders>
              <w:top w:val="nil"/>
              <w:left w:val="nil"/>
              <w:bottom w:val="single" w:sz="6" w:space="0" w:color="BFBFBF"/>
              <w:right w:val="single" w:sz="6" w:space="0" w:color="BFBFBF"/>
            </w:tcBorders>
            <w:shd w:val="clear" w:color="auto" w:fill="auto"/>
            <w:hideMark/>
          </w:tcPr>
          <w:p w14:paraId="485D815A"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Average number of affected course sections scheduled in a summer semester </w:t>
            </w:r>
          </w:p>
        </w:tc>
        <w:tc>
          <w:tcPr>
            <w:tcW w:w="4402" w:type="dxa"/>
            <w:tcBorders>
              <w:top w:val="nil"/>
              <w:left w:val="nil"/>
              <w:bottom w:val="single" w:sz="6" w:space="0" w:color="BFBFBF"/>
              <w:right w:val="single" w:sz="6" w:space="0" w:color="BFBFBF"/>
            </w:tcBorders>
            <w:shd w:val="clear" w:color="auto" w:fill="auto"/>
            <w:hideMark/>
          </w:tcPr>
          <w:p w14:paraId="463831F6" w14:textId="77777777" w:rsidR="00B14EDB" w:rsidRPr="003E59A2" w:rsidRDefault="00B14EDB" w:rsidP="0071166C">
            <w:pPr>
              <w:textAlignment w:val="baseline"/>
              <w:rPr>
                <w:rFonts w:ascii="Times New Roman" w:eastAsia="Times New Roman" w:hAnsi="Times New Roman" w:cs="Times New Roman"/>
              </w:rPr>
            </w:pPr>
            <w:r w:rsidRPr="003E59A2">
              <w:rPr>
                <w:rFonts w:ascii="Arial" w:eastAsia="Times New Roman" w:hAnsi="Arial" w:cs="Arial"/>
              </w:rPr>
              <w:t> </w:t>
            </w:r>
          </w:p>
        </w:tc>
      </w:tr>
      <w:tr w:rsidR="00B14EDB" w:rsidRPr="003E59A2" w14:paraId="04F6C9CE" w14:textId="77777777" w:rsidTr="0071166C">
        <w:tc>
          <w:tcPr>
            <w:tcW w:w="892" w:type="dxa"/>
            <w:tcBorders>
              <w:top w:val="nil"/>
              <w:left w:val="single" w:sz="6" w:space="0" w:color="BFBFBF"/>
              <w:bottom w:val="single" w:sz="6" w:space="0" w:color="BFBFBF"/>
              <w:right w:val="single" w:sz="6" w:space="0" w:color="BFBFBF"/>
            </w:tcBorders>
            <w:shd w:val="clear" w:color="auto" w:fill="F2F2F2"/>
            <w:hideMark/>
          </w:tcPr>
          <w:p w14:paraId="0A7178BD"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3 </w:t>
            </w:r>
          </w:p>
        </w:tc>
        <w:tc>
          <w:tcPr>
            <w:tcW w:w="4050" w:type="dxa"/>
            <w:tcBorders>
              <w:top w:val="nil"/>
              <w:left w:val="nil"/>
              <w:bottom w:val="single" w:sz="6" w:space="0" w:color="BFBFBF"/>
              <w:right w:val="single" w:sz="6" w:space="0" w:color="BFBFBF"/>
            </w:tcBorders>
            <w:shd w:val="clear" w:color="auto" w:fill="F2F2F2"/>
            <w:hideMark/>
          </w:tcPr>
          <w:p w14:paraId="3E31B105"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Average number of affected course sections scheduled in a fall semester </w:t>
            </w:r>
          </w:p>
        </w:tc>
        <w:tc>
          <w:tcPr>
            <w:tcW w:w="4402" w:type="dxa"/>
            <w:tcBorders>
              <w:top w:val="nil"/>
              <w:left w:val="nil"/>
              <w:bottom w:val="single" w:sz="6" w:space="0" w:color="BFBFBF"/>
              <w:right w:val="single" w:sz="6" w:space="0" w:color="BFBFBF"/>
            </w:tcBorders>
            <w:shd w:val="clear" w:color="auto" w:fill="F2F2F2"/>
            <w:hideMark/>
          </w:tcPr>
          <w:p w14:paraId="1360D5CD"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3 </w:t>
            </w:r>
          </w:p>
        </w:tc>
      </w:tr>
      <w:tr w:rsidR="00B14EDB" w:rsidRPr="003E59A2" w14:paraId="43C41097" w14:textId="77777777" w:rsidTr="0071166C">
        <w:tc>
          <w:tcPr>
            <w:tcW w:w="892" w:type="dxa"/>
            <w:tcBorders>
              <w:top w:val="nil"/>
              <w:left w:val="single" w:sz="6" w:space="0" w:color="BFBFBF"/>
              <w:bottom w:val="single" w:sz="6" w:space="0" w:color="BFBFBF"/>
              <w:right w:val="single" w:sz="6" w:space="0" w:color="BFBFBF"/>
            </w:tcBorders>
            <w:shd w:val="clear" w:color="auto" w:fill="auto"/>
            <w:hideMark/>
          </w:tcPr>
          <w:p w14:paraId="0AA89D62"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4 </w:t>
            </w:r>
          </w:p>
        </w:tc>
        <w:tc>
          <w:tcPr>
            <w:tcW w:w="4050" w:type="dxa"/>
            <w:tcBorders>
              <w:top w:val="nil"/>
              <w:left w:val="nil"/>
              <w:bottom w:val="single" w:sz="6" w:space="0" w:color="BFBFBF"/>
              <w:right w:val="single" w:sz="6" w:space="0" w:color="BFBFBF"/>
            </w:tcBorders>
            <w:shd w:val="clear" w:color="auto" w:fill="auto"/>
            <w:hideMark/>
          </w:tcPr>
          <w:p w14:paraId="01AA7F43"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Average number of affected course sections scheduled in a spring semester </w:t>
            </w:r>
          </w:p>
        </w:tc>
        <w:tc>
          <w:tcPr>
            <w:tcW w:w="4402" w:type="dxa"/>
            <w:tcBorders>
              <w:top w:val="nil"/>
              <w:left w:val="nil"/>
              <w:bottom w:val="single" w:sz="6" w:space="0" w:color="BFBFBF"/>
              <w:right w:val="single" w:sz="6" w:space="0" w:color="BFBFBF"/>
            </w:tcBorders>
            <w:shd w:val="clear" w:color="auto" w:fill="auto"/>
            <w:hideMark/>
          </w:tcPr>
          <w:p w14:paraId="04E0EBD5"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2 </w:t>
            </w:r>
          </w:p>
        </w:tc>
      </w:tr>
      <w:tr w:rsidR="00B14EDB" w:rsidRPr="003E59A2" w14:paraId="02C3B0A6" w14:textId="77777777" w:rsidTr="0071166C">
        <w:tc>
          <w:tcPr>
            <w:tcW w:w="892" w:type="dxa"/>
            <w:tcBorders>
              <w:top w:val="nil"/>
              <w:left w:val="single" w:sz="6" w:space="0" w:color="BFBFBF"/>
              <w:bottom w:val="single" w:sz="6" w:space="0" w:color="BFBFBF"/>
              <w:right w:val="single" w:sz="6" w:space="0" w:color="BFBFBF"/>
            </w:tcBorders>
            <w:shd w:val="clear" w:color="auto" w:fill="F2F2F2"/>
            <w:hideMark/>
          </w:tcPr>
          <w:p w14:paraId="53BD42E4"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5 </w:t>
            </w:r>
          </w:p>
        </w:tc>
        <w:tc>
          <w:tcPr>
            <w:tcW w:w="4050" w:type="dxa"/>
            <w:tcBorders>
              <w:top w:val="nil"/>
              <w:left w:val="nil"/>
              <w:bottom w:val="single" w:sz="6" w:space="0" w:color="BFBFBF"/>
              <w:right w:val="single" w:sz="6" w:space="0" w:color="BFBFBF"/>
            </w:tcBorders>
            <w:shd w:val="clear" w:color="auto" w:fill="F2F2F2"/>
            <w:hideMark/>
          </w:tcPr>
          <w:p w14:paraId="1EBC11C7"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Total number of course sections scheduled in an academic year</w:t>
            </w:r>
            <w:r w:rsidRPr="003E59A2">
              <w:rPr>
                <w:rFonts w:ascii="Arial" w:eastAsia="Times New Roman" w:hAnsi="Arial" w:cs="Arial"/>
              </w:rPr>
              <w:t>  </w:t>
            </w:r>
          </w:p>
          <w:p w14:paraId="3002B6D1"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i/>
                <w:iCs/>
              </w:rPr>
              <w:t>Add up rows 2-4.</w:t>
            </w:r>
            <w:r w:rsidRPr="003E59A2">
              <w:rPr>
                <w:rFonts w:ascii="Calibri" w:eastAsia="Times New Roman" w:hAnsi="Calibri" w:cs="Calibri"/>
              </w:rPr>
              <w:t> </w:t>
            </w:r>
          </w:p>
        </w:tc>
        <w:tc>
          <w:tcPr>
            <w:tcW w:w="4402" w:type="dxa"/>
            <w:tcBorders>
              <w:top w:val="nil"/>
              <w:left w:val="nil"/>
              <w:bottom w:val="single" w:sz="6" w:space="0" w:color="BFBFBF"/>
              <w:right w:val="single" w:sz="6" w:space="0" w:color="BFBFBF"/>
            </w:tcBorders>
            <w:shd w:val="clear" w:color="auto" w:fill="F2F2F2"/>
            <w:hideMark/>
          </w:tcPr>
          <w:p w14:paraId="732C3A40"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color w:val="000000"/>
              </w:rPr>
              <w:t>5 </w:t>
            </w:r>
          </w:p>
        </w:tc>
      </w:tr>
      <w:tr w:rsidR="00B14EDB" w:rsidRPr="003E59A2" w14:paraId="2933FBB7" w14:textId="77777777" w:rsidTr="0071166C">
        <w:tc>
          <w:tcPr>
            <w:tcW w:w="892" w:type="dxa"/>
            <w:tcBorders>
              <w:top w:val="nil"/>
              <w:left w:val="single" w:sz="6" w:space="0" w:color="BFBFBF"/>
              <w:bottom w:val="single" w:sz="6" w:space="0" w:color="BFBFBF"/>
              <w:right w:val="single" w:sz="6" w:space="0" w:color="BFBFBF"/>
            </w:tcBorders>
            <w:shd w:val="clear" w:color="auto" w:fill="auto"/>
            <w:hideMark/>
          </w:tcPr>
          <w:p w14:paraId="285C8C79"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6 </w:t>
            </w:r>
          </w:p>
        </w:tc>
        <w:tc>
          <w:tcPr>
            <w:tcW w:w="4050" w:type="dxa"/>
            <w:tcBorders>
              <w:top w:val="nil"/>
              <w:left w:val="nil"/>
              <w:bottom w:val="single" w:sz="6" w:space="0" w:color="BFBFBF"/>
              <w:right w:val="single" w:sz="6" w:space="0" w:color="BFBFBF"/>
            </w:tcBorders>
            <w:shd w:val="clear" w:color="auto" w:fill="auto"/>
            <w:hideMark/>
          </w:tcPr>
          <w:p w14:paraId="0185D255"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Total number of student section enrollments per academic year </w:t>
            </w:r>
          </w:p>
          <w:p w14:paraId="05E2BF3B"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i/>
                <w:iCs/>
              </w:rPr>
              <w:t>Multiply row 1 and row 5.</w:t>
            </w:r>
            <w:r w:rsidRPr="003E59A2">
              <w:rPr>
                <w:rFonts w:ascii="Calibri" w:eastAsia="Times New Roman" w:hAnsi="Calibri" w:cs="Calibri"/>
              </w:rPr>
              <w:t> </w:t>
            </w:r>
          </w:p>
        </w:tc>
        <w:tc>
          <w:tcPr>
            <w:tcW w:w="4402" w:type="dxa"/>
            <w:tcBorders>
              <w:top w:val="nil"/>
              <w:left w:val="nil"/>
              <w:bottom w:val="single" w:sz="6" w:space="0" w:color="BFBFBF"/>
              <w:right w:val="single" w:sz="6" w:space="0" w:color="BFBFBF"/>
            </w:tcBorders>
            <w:shd w:val="clear" w:color="auto" w:fill="auto"/>
            <w:hideMark/>
          </w:tcPr>
          <w:p w14:paraId="66CEDE53"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130 </w:t>
            </w:r>
          </w:p>
        </w:tc>
      </w:tr>
      <w:tr w:rsidR="00B14EDB" w:rsidRPr="003E59A2" w14:paraId="17A83969" w14:textId="77777777" w:rsidTr="0071166C">
        <w:tc>
          <w:tcPr>
            <w:tcW w:w="892" w:type="dxa"/>
            <w:tcBorders>
              <w:top w:val="nil"/>
              <w:left w:val="single" w:sz="6" w:space="0" w:color="BFBFBF"/>
              <w:bottom w:val="single" w:sz="6" w:space="0" w:color="BFBFBF"/>
              <w:right w:val="single" w:sz="6" w:space="0" w:color="BFBFBF"/>
            </w:tcBorders>
            <w:shd w:val="clear" w:color="auto" w:fill="F2F2F2"/>
            <w:hideMark/>
          </w:tcPr>
          <w:p w14:paraId="4A4C62BD"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7 </w:t>
            </w:r>
          </w:p>
        </w:tc>
        <w:tc>
          <w:tcPr>
            <w:tcW w:w="4050" w:type="dxa"/>
            <w:tcBorders>
              <w:top w:val="nil"/>
              <w:left w:val="nil"/>
              <w:bottom w:val="single" w:sz="6" w:space="0" w:color="BFBFBF"/>
              <w:right w:val="single" w:sz="6" w:space="0" w:color="BFBFBF"/>
            </w:tcBorders>
            <w:shd w:val="clear" w:color="auto" w:fill="F2F2F2"/>
            <w:hideMark/>
          </w:tcPr>
          <w:p w14:paraId="6F74BC88"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Original </w:t>
            </w:r>
            <w:r w:rsidRPr="003E59A2">
              <w:rPr>
                <w:rFonts w:ascii="Calibri" w:eastAsia="Times New Roman" w:hAnsi="Calibri" w:cs="Calibri"/>
                <w:u w:val="single"/>
              </w:rPr>
              <w:t>required</w:t>
            </w:r>
            <w:r w:rsidRPr="003E59A2">
              <w:rPr>
                <w:rFonts w:ascii="Calibri" w:eastAsia="Times New Roman" w:hAnsi="Calibri" w:cs="Calibri"/>
              </w:rPr>
              <w:t> commercial materials </w:t>
            </w:r>
          </w:p>
          <w:p w14:paraId="6C719F5F"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i/>
                <w:iCs/>
              </w:rPr>
              <w:t>Include each title, author, price for a new copy purchased from either your campus bookstore, the publisher, or Amazon, and a URL to the book showing the price.</w:t>
            </w:r>
            <w:r w:rsidRPr="003E59A2">
              <w:rPr>
                <w:rFonts w:ascii="Calibri" w:eastAsia="Times New Roman" w:hAnsi="Calibri" w:cs="Calibri"/>
              </w:rPr>
              <w:t> </w:t>
            </w:r>
          </w:p>
        </w:tc>
        <w:tc>
          <w:tcPr>
            <w:tcW w:w="4402" w:type="dxa"/>
            <w:tcBorders>
              <w:top w:val="nil"/>
              <w:left w:val="nil"/>
              <w:bottom w:val="single" w:sz="6" w:space="0" w:color="BFBFBF"/>
              <w:right w:val="single" w:sz="6" w:space="0" w:color="BFBFBF"/>
            </w:tcBorders>
            <w:shd w:val="clear" w:color="auto" w:fill="F2F2F2"/>
            <w:hideMark/>
          </w:tcPr>
          <w:p w14:paraId="5DFBE3FD"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Bullock, Richard. Goggin, Maureen Daly. </w:t>
            </w:r>
            <w:r w:rsidRPr="003E59A2">
              <w:rPr>
                <w:rFonts w:ascii="Calibri" w:eastAsia="Times New Roman" w:hAnsi="Calibri" w:cs="Calibri"/>
                <w:i/>
                <w:iCs/>
              </w:rPr>
              <w:t>The Norton Field Guide to Reading with Writings</w:t>
            </w:r>
            <w:r w:rsidRPr="003E59A2">
              <w:rPr>
                <w:rFonts w:ascii="Calibri" w:eastAsia="Times New Roman" w:hAnsi="Calibri" w:cs="Calibri"/>
              </w:rPr>
              <w:t>. 5E. W.W. Norton and Company. 2019. Price: $72.50.  </w:t>
            </w:r>
          </w:p>
          <w:p w14:paraId="23665114"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Source: </w:t>
            </w:r>
            <w:hyperlink r:id="rId10" w:tgtFrame="_blank" w:history="1">
              <w:r w:rsidRPr="003E59A2">
                <w:rPr>
                  <w:rFonts w:ascii="Calibri" w:eastAsia="Times New Roman" w:hAnsi="Calibri" w:cs="Calibri"/>
                  <w:color w:val="0000FF"/>
                  <w:u w:val="single"/>
                </w:rPr>
                <w:t>https://www.textbooks.com/Norton-Field-Guide-to-Writing-With-Readings-5th-Edition/9780393655780/Richard-Bullock-Maureen-Daly-Goggin-and-Francine-Weinberg.php?kpid=9780393655780U&amp;kenshu=_k_Cj0KCQiApsiBBhCKARIsAN8o_4j_qqxIh0U6aZi6EDqo1BhwblTtWF1Ze35vyDQyGpZRl3UiNglg8d4aAjv4EALw_wcB_k_&amp;mcid=XKS-7564-41-10619-GoogleShopping-PRIDREPLACE-291&amp;gclid=Cj0KCQiApsiBBhCKARIsAN8o_4j_</w:t>
              </w:r>
              <w:r w:rsidRPr="003E59A2">
                <w:rPr>
                  <w:rFonts w:ascii="Calibri" w:eastAsia="Times New Roman" w:hAnsi="Calibri" w:cs="Calibri"/>
                  <w:color w:val="0000FF"/>
                  <w:u w:val="single"/>
                </w:rPr>
                <w:lastRenderedPageBreak/>
                <w:t>qqxIh0U6aZi6EDqo1BhwblTtWF1Ze35vyDQyGpZRl3UiNglg8d4aAjv4EALw_wcB</w:t>
              </w:r>
            </w:hyperlink>
            <w:r w:rsidRPr="003E59A2">
              <w:rPr>
                <w:rFonts w:ascii="Calibri" w:eastAsia="Times New Roman" w:hAnsi="Calibri" w:cs="Calibri"/>
              </w:rPr>
              <w:t>  </w:t>
            </w:r>
          </w:p>
          <w:p w14:paraId="274142E2"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color w:val="000000"/>
              </w:rPr>
              <w:t>Graff, Gerald. Birkenstein, Kathy. Durst, Russell. </w:t>
            </w:r>
            <w:r w:rsidRPr="003E59A2">
              <w:rPr>
                <w:rFonts w:ascii="Calibri" w:eastAsia="Times New Roman" w:hAnsi="Calibri" w:cs="Calibri"/>
                <w:i/>
                <w:iCs/>
                <w:color w:val="000000"/>
              </w:rPr>
              <w:t>They Say/I Say: The Moves that matter in academic writing with</w:t>
            </w:r>
            <w:r w:rsidRPr="003E59A2">
              <w:rPr>
                <w:rFonts w:ascii="Calibri" w:eastAsia="Times New Roman" w:hAnsi="Calibri" w:cs="Calibri"/>
                <w:i/>
                <w:iCs/>
              </w:rPr>
              <w:t> readings</w:t>
            </w:r>
            <w:r w:rsidRPr="003E59A2">
              <w:rPr>
                <w:rFonts w:ascii="Calibri" w:eastAsia="Times New Roman" w:hAnsi="Calibri" w:cs="Calibri"/>
              </w:rPr>
              <w:t>. 4E. Norton and Company. 2018. Price: $52.56 </w:t>
            </w:r>
          </w:p>
          <w:p w14:paraId="0DAFB10B"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Source: </w:t>
            </w:r>
            <w:hyperlink r:id="rId11" w:tgtFrame="_blank" w:history="1">
              <w:r w:rsidRPr="003E59A2">
                <w:rPr>
                  <w:rFonts w:ascii="Calibri" w:eastAsia="Times New Roman" w:hAnsi="Calibri" w:cs="Calibri"/>
                  <w:color w:val="0000FF"/>
                  <w:u w:val="single"/>
                </w:rPr>
                <w:t>https://www.barnesandnoble.com/w/they-say-i-say-gerald-graff/1100878525</w:t>
              </w:r>
            </w:hyperlink>
            <w:r w:rsidRPr="003E59A2">
              <w:rPr>
                <w:rFonts w:ascii="Calibri" w:eastAsia="Times New Roman" w:hAnsi="Calibri" w:cs="Calibri"/>
              </w:rPr>
              <w:t>  </w:t>
            </w:r>
          </w:p>
          <w:p w14:paraId="2827BDC7"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color w:val="000000"/>
              </w:rPr>
              <w:t> </w:t>
            </w:r>
          </w:p>
        </w:tc>
      </w:tr>
      <w:tr w:rsidR="00B14EDB" w:rsidRPr="003E59A2" w14:paraId="3E0CC9D7" w14:textId="77777777" w:rsidTr="0071166C">
        <w:tc>
          <w:tcPr>
            <w:tcW w:w="892" w:type="dxa"/>
            <w:tcBorders>
              <w:top w:val="nil"/>
              <w:left w:val="single" w:sz="6" w:space="0" w:color="BFBFBF"/>
              <w:bottom w:val="single" w:sz="6" w:space="0" w:color="BFBFBF"/>
              <w:right w:val="single" w:sz="6" w:space="0" w:color="BFBFBF"/>
            </w:tcBorders>
            <w:shd w:val="clear" w:color="auto" w:fill="auto"/>
            <w:hideMark/>
          </w:tcPr>
          <w:p w14:paraId="2BAF3AE0"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lastRenderedPageBreak/>
              <w:t>8 </w:t>
            </w:r>
          </w:p>
        </w:tc>
        <w:tc>
          <w:tcPr>
            <w:tcW w:w="4050" w:type="dxa"/>
            <w:tcBorders>
              <w:top w:val="nil"/>
              <w:left w:val="nil"/>
              <w:bottom w:val="single" w:sz="6" w:space="0" w:color="BFBFBF"/>
              <w:right w:val="single" w:sz="6" w:space="0" w:color="BFBFBF"/>
            </w:tcBorders>
            <w:shd w:val="clear" w:color="auto" w:fill="auto"/>
            <w:hideMark/>
          </w:tcPr>
          <w:p w14:paraId="7C727305"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Original cost per student section enrollment </w:t>
            </w:r>
          </w:p>
          <w:p w14:paraId="4DB38A3D"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i/>
                <w:iCs/>
              </w:rPr>
              <w:t>Add up the cost of all materials in row 7.</w:t>
            </w:r>
            <w:r w:rsidRPr="003E59A2">
              <w:rPr>
                <w:rFonts w:ascii="Calibri" w:eastAsia="Times New Roman" w:hAnsi="Calibri" w:cs="Calibri"/>
              </w:rPr>
              <w:t> </w:t>
            </w:r>
          </w:p>
        </w:tc>
        <w:tc>
          <w:tcPr>
            <w:tcW w:w="4402" w:type="dxa"/>
            <w:tcBorders>
              <w:top w:val="nil"/>
              <w:left w:val="nil"/>
              <w:bottom w:val="single" w:sz="6" w:space="0" w:color="BFBFBF"/>
              <w:right w:val="single" w:sz="6" w:space="0" w:color="BFBFBF"/>
            </w:tcBorders>
            <w:shd w:val="clear" w:color="auto" w:fill="auto"/>
            <w:hideMark/>
          </w:tcPr>
          <w:p w14:paraId="7BCB3713"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$125.06 </w:t>
            </w:r>
          </w:p>
        </w:tc>
      </w:tr>
      <w:tr w:rsidR="00B14EDB" w:rsidRPr="003E59A2" w14:paraId="0589B499" w14:textId="77777777" w:rsidTr="0071166C">
        <w:tc>
          <w:tcPr>
            <w:tcW w:w="892" w:type="dxa"/>
            <w:tcBorders>
              <w:top w:val="nil"/>
              <w:left w:val="single" w:sz="6" w:space="0" w:color="BFBFBF"/>
              <w:bottom w:val="single" w:sz="6" w:space="0" w:color="BFBFBF"/>
              <w:right w:val="single" w:sz="6" w:space="0" w:color="BFBFBF"/>
            </w:tcBorders>
            <w:shd w:val="clear" w:color="auto" w:fill="F2F2F2"/>
            <w:hideMark/>
          </w:tcPr>
          <w:p w14:paraId="0BA8135A"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9 </w:t>
            </w:r>
          </w:p>
        </w:tc>
        <w:tc>
          <w:tcPr>
            <w:tcW w:w="4050" w:type="dxa"/>
            <w:tcBorders>
              <w:top w:val="nil"/>
              <w:left w:val="nil"/>
              <w:bottom w:val="single" w:sz="6" w:space="0" w:color="BFBFBF"/>
              <w:right w:val="single" w:sz="6" w:space="0" w:color="BFBFBF"/>
            </w:tcBorders>
            <w:shd w:val="clear" w:color="auto" w:fill="F2F2F2"/>
            <w:hideMark/>
          </w:tcPr>
          <w:p w14:paraId="49FB19CB"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Average post-project cost per student section enrollment </w:t>
            </w:r>
          </w:p>
        </w:tc>
        <w:tc>
          <w:tcPr>
            <w:tcW w:w="4402" w:type="dxa"/>
            <w:tcBorders>
              <w:top w:val="nil"/>
              <w:left w:val="nil"/>
              <w:bottom w:val="single" w:sz="6" w:space="0" w:color="BFBFBF"/>
              <w:right w:val="single" w:sz="6" w:space="0" w:color="BFBFBF"/>
            </w:tcBorders>
            <w:shd w:val="clear" w:color="auto" w:fill="F2F2F2"/>
            <w:hideMark/>
          </w:tcPr>
          <w:p w14:paraId="41196021"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$30.00  </w:t>
            </w:r>
          </w:p>
        </w:tc>
      </w:tr>
      <w:tr w:rsidR="00B14EDB" w:rsidRPr="003E59A2" w14:paraId="4CD44C53" w14:textId="77777777" w:rsidTr="0071166C">
        <w:tc>
          <w:tcPr>
            <w:tcW w:w="892" w:type="dxa"/>
            <w:tcBorders>
              <w:top w:val="nil"/>
              <w:left w:val="single" w:sz="6" w:space="0" w:color="BFBFBF"/>
              <w:bottom w:val="single" w:sz="6" w:space="0" w:color="BFBFBF"/>
              <w:right w:val="single" w:sz="6" w:space="0" w:color="BFBFBF"/>
            </w:tcBorders>
            <w:shd w:val="clear" w:color="auto" w:fill="auto"/>
            <w:hideMark/>
          </w:tcPr>
          <w:p w14:paraId="0EE2068F"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10 </w:t>
            </w:r>
          </w:p>
        </w:tc>
        <w:tc>
          <w:tcPr>
            <w:tcW w:w="4050" w:type="dxa"/>
            <w:tcBorders>
              <w:top w:val="nil"/>
              <w:left w:val="nil"/>
              <w:bottom w:val="single" w:sz="6" w:space="0" w:color="BFBFBF"/>
              <w:right w:val="single" w:sz="6" w:space="0" w:color="BFBFBF"/>
            </w:tcBorders>
            <w:shd w:val="clear" w:color="auto" w:fill="auto"/>
            <w:hideMark/>
          </w:tcPr>
          <w:p w14:paraId="10225F8A"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Average post-project savings per student section enrollment </w:t>
            </w:r>
          </w:p>
          <w:p w14:paraId="11B7DE78"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i/>
                <w:iCs/>
              </w:rPr>
              <w:t>Subtract row 9 from row 8.</w:t>
            </w:r>
            <w:r w:rsidRPr="003E59A2">
              <w:rPr>
                <w:rFonts w:ascii="Calibri" w:eastAsia="Times New Roman" w:hAnsi="Calibri" w:cs="Calibri"/>
              </w:rPr>
              <w:t> </w:t>
            </w:r>
          </w:p>
        </w:tc>
        <w:tc>
          <w:tcPr>
            <w:tcW w:w="4402" w:type="dxa"/>
            <w:tcBorders>
              <w:top w:val="nil"/>
              <w:left w:val="nil"/>
              <w:bottom w:val="single" w:sz="6" w:space="0" w:color="BFBFBF"/>
              <w:right w:val="single" w:sz="6" w:space="0" w:color="BFBFBF"/>
            </w:tcBorders>
            <w:shd w:val="clear" w:color="auto" w:fill="auto"/>
            <w:hideMark/>
          </w:tcPr>
          <w:p w14:paraId="55DE50F3"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$95.06</w:t>
            </w:r>
            <w:r w:rsidRPr="003E59A2">
              <w:rPr>
                <w:rFonts w:ascii="Arial" w:eastAsia="Times New Roman" w:hAnsi="Arial" w:cs="Arial"/>
              </w:rPr>
              <w:t>  </w:t>
            </w:r>
          </w:p>
        </w:tc>
      </w:tr>
      <w:tr w:rsidR="00B14EDB" w:rsidRPr="003E59A2" w14:paraId="4C8CAE82" w14:textId="77777777" w:rsidTr="0071166C">
        <w:tc>
          <w:tcPr>
            <w:tcW w:w="892" w:type="dxa"/>
            <w:tcBorders>
              <w:top w:val="nil"/>
              <w:left w:val="single" w:sz="6" w:space="0" w:color="BFBFBF"/>
              <w:bottom w:val="single" w:sz="6" w:space="0" w:color="BFBFBF"/>
              <w:right w:val="single" w:sz="6" w:space="0" w:color="BFBFBF"/>
            </w:tcBorders>
            <w:shd w:val="clear" w:color="auto" w:fill="F2F2F2"/>
            <w:hideMark/>
          </w:tcPr>
          <w:p w14:paraId="0780E206"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11 </w:t>
            </w:r>
          </w:p>
        </w:tc>
        <w:tc>
          <w:tcPr>
            <w:tcW w:w="4050" w:type="dxa"/>
            <w:tcBorders>
              <w:top w:val="nil"/>
              <w:left w:val="nil"/>
              <w:bottom w:val="single" w:sz="6" w:space="0" w:color="BFBFBF"/>
              <w:right w:val="single" w:sz="6" w:space="0" w:color="BFBFBF"/>
            </w:tcBorders>
            <w:shd w:val="clear" w:color="auto" w:fill="F2F2F2"/>
            <w:hideMark/>
          </w:tcPr>
          <w:p w14:paraId="766BB9CC"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Projected total annual student savings per academic year </w:t>
            </w:r>
          </w:p>
          <w:p w14:paraId="1DC3BB1A"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i/>
                <w:iCs/>
              </w:rPr>
              <w:t>Multiply row 10 and row 6.</w:t>
            </w:r>
            <w:r w:rsidRPr="003E59A2">
              <w:rPr>
                <w:rFonts w:ascii="Calibri" w:eastAsia="Times New Roman" w:hAnsi="Calibri" w:cs="Calibri"/>
              </w:rPr>
              <w:t> </w:t>
            </w:r>
          </w:p>
        </w:tc>
        <w:tc>
          <w:tcPr>
            <w:tcW w:w="4402" w:type="dxa"/>
            <w:tcBorders>
              <w:top w:val="nil"/>
              <w:left w:val="nil"/>
              <w:bottom w:val="single" w:sz="6" w:space="0" w:color="BFBFBF"/>
              <w:right w:val="single" w:sz="6" w:space="0" w:color="BFBFBF"/>
            </w:tcBorders>
            <w:shd w:val="clear" w:color="auto" w:fill="F2F2F2"/>
            <w:hideMark/>
          </w:tcPr>
          <w:p w14:paraId="78ED8ED0"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$12,357.80</w:t>
            </w:r>
            <w:r w:rsidRPr="003E59A2">
              <w:rPr>
                <w:rFonts w:ascii="Arial" w:eastAsia="Times New Roman" w:hAnsi="Arial" w:cs="Arial"/>
              </w:rPr>
              <w:t>  </w:t>
            </w:r>
          </w:p>
        </w:tc>
      </w:tr>
    </w:tbl>
    <w:p w14:paraId="4C0F8F43"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rPr>
        <w:t> </w:t>
      </w:r>
    </w:p>
    <w:p w14:paraId="0BF7D59C" w14:textId="77777777" w:rsidR="00B14EDB" w:rsidRPr="003E59A2" w:rsidRDefault="00B14EDB" w:rsidP="00B14EDB">
      <w:pPr>
        <w:textAlignment w:val="baseline"/>
        <w:rPr>
          <w:rFonts w:ascii="Segoe UI" w:eastAsia="Times New Roman" w:hAnsi="Segoe UI" w:cs="Segoe UI"/>
          <w:color w:val="2E74B5"/>
          <w:sz w:val="18"/>
          <w:szCs w:val="18"/>
        </w:rPr>
      </w:pPr>
      <w:r w:rsidRPr="003E59A2">
        <w:rPr>
          <w:rFonts w:ascii="Calibri" w:eastAsia="Times New Roman" w:hAnsi="Calibri" w:cs="Calibri"/>
          <w:color w:val="2E74B5"/>
          <w:sz w:val="26"/>
          <w:szCs w:val="26"/>
        </w:rPr>
        <w:t>Course 7 </w:t>
      </w:r>
    </w:p>
    <w:tbl>
      <w:tblPr>
        <w:tblW w:w="934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95"/>
        <w:gridCol w:w="4247"/>
        <w:gridCol w:w="4402"/>
      </w:tblGrid>
      <w:tr w:rsidR="00B14EDB" w:rsidRPr="003E59A2" w14:paraId="5ECCD281" w14:textId="77777777" w:rsidTr="0071166C">
        <w:tc>
          <w:tcPr>
            <w:tcW w:w="695" w:type="dxa"/>
            <w:tcBorders>
              <w:top w:val="single" w:sz="6" w:space="0" w:color="BFBFBF"/>
              <w:left w:val="single" w:sz="6" w:space="0" w:color="BFBFBF"/>
              <w:bottom w:val="single" w:sz="6" w:space="0" w:color="BFBFBF"/>
              <w:right w:val="single" w:sz="6" w:space="0" w:color="BFBFBF"/>
            </w:tcBorders>
            <w:shd w:val="clear" w:color="auto" w:fill="auto"/>
            <w:hideMark/>
          </w:tcPr>
          <w:p w14:paraId="3DCA7419"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Row # </w:t>
            </w:r>
          </w:p>
        </w:tc>
        <w:tc>
          <w:tcPr>
            <w:tcW w:w="4247" w:type="dxa"/>
            <w:tcBorders>
              <w:top w:val="single" w:sz="6" w:space="0" w:color="BFBFBF"/>
              <w:left w:val="nil"/>
              <w:bottom w:val="single" w:sz="6" w:space="0" w:color="BFBFBF"/>
              <w:right w:val="single" w:sz="6" w:space="0" w:color="BFBFBF"/>
            </w:tcBorders>
            <w:shd w:val="clear" w:color="auto" w:fill="auto"/>
            <w:hideMark/>
          </w:tcPr>
          <w:p w14:paraId="1AD4C64A"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Requested information </w:t>
            </w:r>
          </w:p>
        </w:tc>
        <w:tc>
          <w:tcPr>
            <w:tcW w:w="4402" w:type="dxa"/>
            <w:tcBorders>
              <w:top w:val="single" w:sz="6" w:space="0" w:color="BFBFBF"/>
              <w:left w:val="nil"/>
              <w:bottom w:val="single" w:sz="6" w:space="0" w:color="BFBFBF"/>
              <w:right w:val="single" w:sz="6" w:space="0" w:color="BFBFBF"/>
            </w:tcBorders>
            <w:shd w:val="clear" w:color="auto" w:fill="auto"/>
            <w:hideMark/>
          </w:tcPr>
          <w:p w14:paraId="6FC7CB3D"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Answer </w:t>
            </w:r>
          </w:p>
        </w:tc>
      </w:tr>
      <w:tr w:rsidR="00B14EDB" w:rsidRPr="003E59A2" w14:paraId="7A756EBE" w14:textId="77777777" w:rsidTr="0071166C">
        <w:tc>
          <w:tcPr>
            <w:tcW w:w="695" w:type="dxa"/>
            <w:tcBorders>
              <w:top w:val="nil"/>
              <w:left w:val="single" w:sz="6" w:space="0" w:color="BFBFBF"/>
              <w:bottom w:val="single" w:sz="6" w:space="0" w:color="BFBFBF"/>
              <w:right w:val="single" w:sz="6" w:space="0" w:color="BFBFBF"/>
            </w:tcBorders>
            <w:shd w:val="clear" w:color="auto" w:fill="F2F2F2"/>
            <w:hideMark/>
          </w:tcPr>
          <w:p w14:paraId="72B475B4"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N/A </w:t>
            </w:r>
          </w:p>
        </w:tc>
        <w:tc>
          <w:tcPr>
            <w:tcW w:w="4247" w:type="dxa"/>
            <w:tcBorders>
              <w:top w:val="nil"/>
              <w:left w:val="nil"/>
              <w:bottom w:val="single" w:sz="6" w:space="0" w:color="BFBFBF"/>
              <w:right w:val="single" w:sz="6" w:space="0" w:color="BFBFBF"/>
            </w:tcBorders>
            <w:shd w:val="clear" w:color="auto" w:fill="F2F2F2"/>
            <w:hideMark/>
          </w:tcPr>
          <w:p w14:paraId="1014683D"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Course title and number </w:t>
            </w:r>
          </w:p>
        </w:tc>
        <w:tc>
          <w:tcPr>
            <w:tcW w:w="4402" w:type="dxa"/>
            <w:tcBorders>
              <w:top w:val="nil"/>
              <w:left w:val="nil"/>
              <w:bottom w:val="single" w:sz="6" w:space="0" w:color="BFBFBF"/>
              <w:right w:val="single" w:sz="6" w:space="0" w:color="BFBFBF"/>
            </w:tcBorders>
            <w:shd w:val="clear" w:color="auto" w:fill="F2F2F2"/>
            <w:hideMark/>
          </w:tcPr>
          <w:p w14:paraId="79EFAAB9"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Composition II – ENGL 1102 </w:t>
            </w:r>
          </w:p>
        </w:tc>
      </w:tr>
      <w:tr w:rsidR="00B14EDB" w:rsidRPr="003E59A2" w14:paraId="6D362B5B" w14:textId="77777777" w:rsidTr="0071166C">
        <w:tc>
          <w:tcPr>
            <w:tcW w:w="695" w:type="dxa"/>
            <w:tcBorders>
              <w:top w:val="nil"/>
              <w:left w:val="single" w:sz="6" w:space="0" w:color="BFBFBF"/>
              <w:bottom w:val="single" w:sz="6" w:space="0" w:color="BFBFBF"/>
              <w:right w:val="single" w:sz="6" w:space="0" w:color="BFBFBF"/>
            </w:tcBorders>
            <w:shd w:val="clear" w:color="auto" w:fill="auto"/>
            <w:hideMark/>
          </w:tcPr>
          <w:p w14:paraId="062672D3"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N/A </w:t>
            </w:r>
          </w:p>
        </w:tc>
        <w:tc>
          <w:tcPr>
            <w:tcW w:w="4247" w:type="dxa"/>
            <w:tcBorders>
              <w:top w:val="nil"/>
              <w:left w:val="nil"/>
              <w:bottom w:val="single" w:sz="6" w:space="0" w:color="BFBFBF"/>
              <w:right w:val="single" w:sz="6" w:space="0" w:color="BFBFBF"/>
            </w:tcBorders>
            <w:shd w:val="clear" w:color="auto" w:fill="auto"/>
            <w:hideMark/>
          </w:tcPr>
          <w:p w14:paraId="0C0FCF9D"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Course instructor </w:t>
            </w:r>
          </w:p>
        </w:tc>
        <w:tc>
          <w:tcPr>
            <w:tcW w:w="4402" w:type="dxa"/>
            <w:tcBorders>
              <w:top w:val="nil"/>
              <w:left w:val="nil"/>
              <w:bottom w:val="single" w:sz="6" w:space="0" w:color="BFBFBF"/>
              <w:right w:val="single" w:sz="6" w:space="0" w:color="BFBFBF"/>
            </w:tcBorders>
            <w:shd w:val="clear" w:color="auto" w:fill="auto"/>
            <w:hideMark/>
          </w:tcPr>
          <w:p w14:paraId="559C6E09"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color w:val="000000"/>
              </w:rPr>
              <w:t xml:space="preserve">Rachel </w:t>
            </w:r>
            <w:proofErr w:type="spellStart"/>
            <w:r w:rsidRPr="003E59A2">
              <w:rPr>
                <w:rFonts w:ascii="Calibri" w:eastAsia="Times New Roman" w:hAnsi="Calibri" w:cs="Calibri"/>
                <w:color w:val="000000"/>
              </w:rPr>
              <w:t>Greil</w:t>
            </w:r>
            <w:proofErr w:type="spellEnd"/>
            <w:r w:rsidRPr="003E59A2">
              <w:rPr>
                <w:rFonts w:ascii="Calibri" w:eastAsia="Times New Roman" w:hAnsi="Calibri" w:cs="Calibri"/>
                <w:color w:val="000000"/>
              </w:rPr>
              <w:t> </w:t>
            </w:r>
          </w:p>
        </w:tc>
      </w:tr>
      <w:tr w:rsidR="00B14EDB" w:rsidRPr="003E59A2" w14:paraId="2C6F5FA1" w14:textId="77777777" w:rsidTr="0071166C">
        <w:tc>
          <w:tcPr>
            <w:tcW w:w="695" w:type="dxa"/>
            <w:tcBorders>
              <w:top w:val="nil"/>
              <w:left w:val="single" w:sz="6" w:space="0" w:color="BFBFBF"/>
              <w:bottom w:val="single" w:sz="6" w:space="0" w:color="BFBFBF"/>
              <w:right w:val="single" w:sz="6" w:space="0" w:color="BFBFBF"/>
            </w:tcBorders>
            <w:shd w:val="clear" w:color="auto" w:fill="F2F2F2"/>
            <w:hideMark/>
          </w:tcPr>
          <w:p w14:paraId="522A24F7"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1 </w:t>
            </w:r>
          </w:p>
        </w:tc>
        <w:tc>
          <w:tcPr>
            <w:tcW w:w="4247" w:type="dxa"/>
            <w:tcBorders>
              <w:top w:val="nil"/>
              <w:left w:val="nil"/>
              <w:bottom w:val="single" w:sz="6" w:space="0" w:color="BFBFBF"/>
              <w:right w:val="single" w:sz="6" w:space="0" w:color="BFBFBF"/>
            </w:tcBorders>
            <w:shd w:val="clear" w:color="auto" w:fill="F2F2F2"/>
            <w:hideMark/>
          </w:tcPr>
          <w:p w14:paraId="35D8E894"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Average number of students enrolled per section </w:t>
            </w:r>
          </w:p>
        </w:tc>
        <w:tc>
          <w:tcPr>
            <w:tcW w:w="4402" w:type="dxa"/>
            <w:tcBorders>
              <w:top w:val="nil"/>
              <w:left w:val="nil"/>
              <w:bottom w:val="single" w:sz="6" w:space="0" w:color="BFBFBF"/>
              <w:right w:val="single" w:sz="6" w:space="0" w:color="BFBFBF"/>
            </w:tcBorders>
            <w:shd w:val="clear" w:color="auto" w:fill="F2F2F2"/>
            <w:hideMark/>
          </w:tcPr>
          <w:p w14:paraId="5D5F4F3B"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26 </w:t>
            </w:r>
          </w:p>
        </w:tc>
      </w:tr>
      <w:tr w:rsidR="00B14EDB" w:rsidRPr="003E59A2" w14:paraId="59692D1E" w14:textId="77777777" w:rsidTr="0071166C">
        <w:tc>
          <w:tcPr>
            <w:tcW w:w="695" w:type="dxa"/>
            <w:tcBorders>
              <w:top w:val="nil"/>
              <w:left w:val="single" w:sz="6" w:space="0" w:color="BFBFBF"/>
              <w:bottom w:val="single" w:sz="6" w:space="0" w:color="BFBFBF"/>
              <w:right w:val="single" w:sz="6" w:space="0" w:color="BFBFBF"/>
            </w:tcBorders>
            <w:shd w:val="clear" w:color="auto" w:fill="auto"/>
            <w:hideMark/>
          </w:tcPr>
          <w:p w14:paraId="47B46B1F"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2 </w:t>
            </w:r>
          </w:p>
        </w:tc>
        <w:tc>
          <w:tcPr>
            <w:tcW w:w="4247" w:type="dxa"/>
            <w:tcBorders>
              <w:top w:val="nil"/>
              <w:left w:val="nil"/>
              <w:bottom w:val="single" w:sz="6" w:space="0" w:color="BFBFBF"/>
              <w:right w:val="single" w:sz="6" w:space="0" w:color="BFBFBF"/>
            </w:tcBorders>
            <w:shd w:val="clear" w:color="auto" w:fill="auto"/>
            <w:hideMark/>
          </w:tcPr>
          <w:p w14:paraId="6F7E509C"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Average number of course sections scheduled in a summer semester </w:t>
            </w:r>
          </w:p>
        </w:tc>
        <w:tc>
          <w:tcPr>
            <w:tcW w:w="4402" w:type="dxa"/>
            <w:tcBorders>
              <w:top w:val="nil"/>
              <w:left w:val="nil"/>
              <w:bottom w:val="single" w:sz="6" w:space="0" w:color="BFBFBF"/>
              <w:right w:val="single" w:sz="6" w:space="0" w:color="BFBFBF"/>
            </w:tcBorders>
            <w:shd w:val="clear" w:color="auto" w:fill="auto"/>
            <w:hideMark/>
          </w:tcPr>
          <w:p w14:paraId="5BE77465"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0 </w:t>
            </w:r>
          </w:p>
        </w:tc>
      </w:tr>
      <w:tr w:rsidR="00B14EDB" w:rsidRPr="003E59A2" w14:paraId="59CBEBB8" w14:textId="77777777" w:rsidTr="0071166C">
        <w:tc>
          <w:tcPr>
            <w:tcW w:w="695" w:type="dxa"/>
            <w:tcBorders>
              <w:top w:val="nil"/>
              <w:left w:val="single" w:sz="6" w:space="0" w:color="BFBFBF"/>
              <w:bottom w:val="single" w:sz="6" w:space="0" w:color="BFBFBF"/>
              <w:right w:val="single" w:sz="6" w:space="0" w:color="BFBFBF"/>
            </w:tcBorders>
            <w:shd w:val="clear" w:color="auto" w:fill="F2F2F2"/>
            <w:hideMark/>
          </w:tcPr>
          <w:p w14:paraId="32F4BD5A"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3 </w:t>
            </w:r>
          </w:p>
        </w:tc>
        <w:tc>
          <w:tcPr>
            <w:tcW w:w="4247" w:type="dxa"/>
            <w:tcBorders>
              <w:top w:val="nil"/>
              <w:left w:val="nil"/>
              <w:bottom w:val="single" w:sz="6" w:space="0" w:color="BFBFBF"/>
              <w:right w:val="single" w:sz="6" w:space="0" w:color="BFBFBF"/>
            </w:tcBorders>
            <w:shd w:val="clear" w:color="auto" w:fill="F2F2F2"/>
            <w:hideMark/>
          </w:tcPr>
          <w:p w14:paraId="7210FD49"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Average number of course sections scheduled in a fall semester </w:t>
            </w:r>
          </w:p>
        </w:tc>
        <w:tc>
          <w:tcPr>
            <w:tcW w:w="4402" w:type="dxa"/>
            <w:tcBorders>
              <w:top w:val="nil"/>
              <w:left w:val="nil"/>
              <w:bottom w:val="single" w:sz="6" w:space="0" w:color="BFBFBF"/>
              <w:right w:val="single" w:sz="6" w:space="0" w:color="BFBFBF"/>
            </w:tcBorders>
            <w:shd w:val="clear" w:color="auto" w:fill="F2F2F2"/>
            <w:hideMark/>
          </w:tcPr>
          <w:p w14:paraId="10D1C053"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1 </w:t>
            </w:r>
          </w:p>
        </w:tc>
      </w:tr>
      <w:tr w:rsidR="00B14EDB" w:rsidRPr="003E59A2" w14:paraId="20DCA7DD" w14:textId="77777777" w:rsidTr="0071166C">
        <w:tc>
          <w:tcPr>
            <w:tcW w:w="695" w:type="dxa"/>
            <w:tcBorders>
              <w:top w:val="nil"/>
              <w:left w:val="single" w:sz="6" w:space="0" w:color="BFBFBF"/>
              <w:bottom w:val="single" w:sz="6" w:space="0" w:color="BFBFBF"/>
              <w:right w:val="single" w:sz="6" w:space="0" w:color="BFBFBF"/>
            </w:tcBorders>
            <w:shd w:val="clear" w:color="auto" w:fill="auto"/>
            <w:hideMark/>
          </w:tcPr>
          <w:p w14:paraId="7F1EDB30"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4 </w:t>
            </w:r>
          </w:p>
        </w:tc>
        <w:tc>
          <w:tcPr>
            <w:tcW w:w="4247" w:type="dxa"/>
            <w:tcBorders>
              <w:top w:val="nil"/>
              <w:left w:val="nil"/>
              <w:bottom w:val="single" w:sz="6" w:space="0" w:color="BFBFBF"/>
              <w:right w:val="single" w:sz="6" w:space="0" w:color="BFBFBF"/>
            </w:tcBorders>
            <w:shd w:val="clear" w:color="auto" w:fill="auto"/>
            <w:hideMark/>
          </w:tcPr>
          <w:p w14:paraId="5DCBCF79"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Average number of course sections scheduled in a spring semester </w:t>
            </w:r>
          </w:p>
        </w:tc>
        <w:tc>
          <w:tcPr>
            <w:tcW w:w="4402" w:type="dxa"/>
            <w:tcBorders>
              <w:top w:val="nil"/>
              <w:left w:val="nil"/>
              <w:bottom w:val="single" w:sz="6" w:space="0" w:color="BFBFBF"/>
              <w:right w:val="single" w:sz="6" w:space="0" w:color="BFBFBF"/>
            </w:tcBorders>
            <w:shd w:val="clear" w:color="auto" w:fill="auto"/>
            <w:hideMark/>
          </w:tcPr>
          <w:p w14:paraId="6EE34BB7"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1 </w:t>
            </w:r>
          </w:p>
        </w:tc>
      </w:tr>
      <w:tr w:rsidR="00B14EDB" w:rsidRPr="003E59A2" w14:paraId="0B4E15CB" w14:textId="77777777" w:rsidTr="0071166C">
        <w:tc>
          <w:tcPr>
            <w:tcW w:w="695" w:type="dxa"/>
            <w:tcBorders>
              <w:top w:val="nil"/>
              <w:left w:val="single" w:sz="6" w:space="0" w:color="BFBFBF"/>
              <w:bottom w:val="single" w:sz="6" w:space="0" w:color="BFBFBF"/>
              <w:right w:val="single" w:sz="6" w:space="0" w:color="BFBFBF"/>
            </w:tcBorders>
            <w:shd w:val="clear" w:color="auto" w:fill="F2F2F2"/>
            <w:hideMark/>
          </w:tcPr>
          <w:p w14:paraId="4C2090D7"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5 </w:t>
            </w:r>
          </w:p>
        </w:tc>
        <w:tc>
          <w:tcPr>
            <w:tcW w:w="4247" w:type="dxa"/>
            <w:tcBorders>
              <w:top w:val="nil"/>
              <w:left w:val="nil"/>
              <w:bottom w:val="single" w:sz="6" w:space="0" w:color="BFBFBF"/>
              <w:right w:val="single" w:sz="6" w:space="0" w:color="BFBFBF"/>
            </w:tcBorders>
            <w:shd w:val="clear" w:color="auto" w:fill="F2F2F2"/>
            <w:hideMark/>
          </w:tcPr>
          <w:p w14:paraId="186173DB"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Total number of course sections scheduled in an academic year</w:t>
            </w:r>
            <w:r w:rsidRPr="003E59A2">
              <w:rPr>
                <w:rFonts w:ascii="Arial" w:eastAsia="Times New Roman" w:hAnsi="Arial" w:cs="Arial"/>
              </w:rPr>
              <w:t>  </w:t>
            </w:r>
          </w:p>
          <w:p w14:paraId="6DA653AD"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i/>
                <w:iCs/>
              </w:rPr>
              <w:t>Add up rows 2-4.</w:t>
            </w:r>
            <w:r w:rsidRPr="003E59A2">
              <w:rPr>
                <w:rFonts w:ascii="Calibri" w:eastAsia="Times New Roman" w:hAnsi="Calibri" w:cs="Calibri"/>
              </w:rPr>
              <w:t> </w:t>
            </w:r>
          </w:p>
        </w:tc>
        <w:tc>
          <w:tcPr>
            <w:tcW w:w="4402" w:type="dxa"/>
            <w:tcBorders>
              <w:top w:val="nil"/>
              <w:left w:val="nil"/>
              <w:bottom w:val="single" w:sz="6" w:space="0" w:color="BFBFBF"/>
              <w:right w:val="single" w:sz="6" w:space="0" w:color="BFBFBF"/>
            </w:tcBorders>
            <w:shd w:val="clear" w:color="auto" w:fill="F2F2F2"/>
            <w:hideMark/>
          </w:tcPr>
          <w:p w14:paraId="20E4F9C1"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2 </w:t>
            </w:r>
          </w:p>
        </w:tc>
      </w:tr>
      <w:tr w:rsidR="00B14EDB" w:rsidRPr="003E59A2" w14:paraId="07CA174E" w14:textId="77777777" w:rsidTr="0071166C">
        <w:tc>
          <w:tcPr>
            <w:tcW w:w="695" w:type="dxa"/>
            <w:tcBorders>
              <w:top w:val="nil"/>
              <w:left w:val="single" w:sz="6" w:space="0" w:color="BFBFBF"/>
              <w:bottom w:val="single" w:sz="6" w:space="0" w:color="BFBFBF"/>
              <w:right w:val="single" w:sz="6" w:space="0" w:color="BFBFBF"/>
            </w:tcBorders>
            <w:shd w:val="clear" w:color="auto" w:fill="auto"/>
            <w:hideMark/>
          </w:tcPr>
          <w:p w14:paraId="4DA6B475"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6 </w:t>
            </w:r>
          </w:p>
        </w:tc>
        <w:tc>
          <w:tcPr>
            <w:tcW w:w="4247" w:type="dxa"/>
            <w:tcBorders>
              <w:top w:val="nil"/>
              <w:left w:val="nil"/>
              <w:bottom w:val="single" w:sz="6" w:space="0" w:color="BFBFBF"/>
              <w:right w:val="single" w:sz="6" w:space="0" w:color="BFBFBF"/>
            </w:tcBorders>
            <w:shd w:val="clear" w:color="auto" w:fill="auto"/>
            <w:hideMark/>
          </w:tcPr>
          <w:p w14:paraId="0F65D0B0"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Total number of student section enrollments per academic year </w:t>
            </w:r>
          </w:p>
          <w:p w14:paraId="50039DCB"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i/>
                <w:iCs/>
              </w:rPr>
              <w:t>Multiply row 1 and row 5.</w:t>
            </w:r>
            <w:r w:rsidRPr="003E59A2">
              <w:rPr>
                <w:rFonts w:ascii="Calibri" w:eastAsia="Times New Roman" w:hAnsi="Calibri" w:cs="Calibri"/>
              </w:rPr>
              <w:t> </w:t>
            </w:r>
          </w:p>
        </w:tc>
        <w:tc>
          <w:tcPr>
            <w:tcW w:w="4402" w:type="dxa"/>
            <w:tcBorders>
              <w:top w:val="nil"/>
              <w:left w:val="nil"/>
              <w:bottom w:val="single" w:sz="6" w:space="0" w:color="BFBFBF"/>
              <w:right w:val="single" w:sz="6" w:space="0" w:color="BFBFBF"/>
            </w:tcBorders>
            <w:shd w:val="clear" w:color="auto" w:fill="auto"/>
            <w:hideMark/>
          </w:tcPr>
          <w:p w14:paraId="35C954E1"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52 </w:t>
            </w:r>
          </w:p>
        </w:tc>
      </w:tr>
      <w:tr w:rsidR="00B14EDB" w:rsidRPr="003E59A2" w14:paraId="7719F5CA" w14:textId="77777777" w:rsidTr="0071166C">
        <w:tc>
          <w:tcPr>
            <w:tcW w:w="695" w:type="dxa"/>
            <w:tcBorders>
              <w:top w:val="nil"/>
              <w:left w:val="single" w:sz="6" w:space="0" w:color="BFBFBF"/>
              <w:bottom w:val="single" w:sz="6" w:space="0" w:color="BFBFBF"/>
              <w:right w:val="single" w:sz="6" w:space="0" w:color="BFBFBF"/>
            </w:tcBorders>
            <w:shd w:val="clear" w:color="auto" w:fill="F2F2F2"/>
            <w:hideMark/>
          </w:tcPr>
          <w:p w14:paraId="6EECBD76"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7 </w:t>
            </w:r>
          </w:p>
        </w:tc>
        <w:tc>
          <w:tcPr>
            <w:tcW w:w="4247" w:type="dxa"/>
            <w:tcBorders>
              <w:top w:val="nil"/>
              <w:left w:val="nil"/>
              <w:bottom w:val="single" w:sz="6" w:space="0" w:color="BFBFBF"/>
              <w:right w:val="single" w:sz="6" w:space="0" w:color="BFBFBF"/>
            </w:tcBorders>
            <w:shd w:val="clear" w:color="auto" w:fill="F2F2F2"/>
            <w:hideMark/>
          </w:tcPr>
          <w:p w14:paraId="0B2D4591"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Original </w:t>
            </w:r>
            <w:r w:rsidRPr="003E59A2">
              <w:rPr>
                <w:rFonts w:ascii="Calibri" w:eastAsia="Times New Roman" w:hAnsi="Calibri" w:cs="Calibri"/>
                <w:u w:val="single"/>
              </w:rPr>
              <w:t>required</w:t>
            </w:r>
            <w:r w:rsidRPr="003E59A2">
              <w:rPr>
                <w:rFonts w:ascii="Calibri" w:eastAsia="Times New Roman" w:hAnsi="Calibri" w:cs="Calibri"/>
              </w:rPr>
              <w:t> commercial materials </w:t>
            </w:r>
          </w:p>
          <w:p w14:paraId="62D27C27"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i/>
                <w:iCs/>
              </w:rPr>
              <w:t xml:space="preserve">Include each title, author, price for a new copy purchased from either your campus </w:t>
            </w:r>
            <w:r w:rsidRPr="003E59A2">
              <w:rPr>
                <w:rFonts w:ascii="Calibri" w:eastAsia="Times New Roman" w:hAnsi="Calibri" w:cs="Calibri"/>
                <w:i/>
                <w:iCs/>
              </w:rPr>
              <w:lastRenderedPageBreak/>
              <w:t>bookstore, the publisher, or Amazon, and a URL to the book showing the price.</w:t>
            </w:r>
            <w:r w:rsidRPr="003E59A2">
              <w:rPr>
                <w:rFonts w:ascii="Calibri" w:eastAsia="Times New Roman" w:hAnsi="Calibri" w:cs="Calibri"/>
              </w:rPr>
              <w:t> </w:t>
            </w:r>
          </w:p>
        </w:tc>
        <w:tc>
          <w:tcPr>
            <w:tcW w:w="4402" w:type="dxa"/>
            <w:tcBorders>
              <w:top w:val="nil"/>
              <w:left w:val="nil"/>
              <w:bottom w:val="single" w:sz="6" w:space="0" w:color="BFBFBF"/>
              <w:right w:val="single" w:sz="6" w:space="0" w:color="BFBFBF"/>
            </w:tcBorders>
            <w:shd w:val="clear" w:color="auto" w:fill="F2F2F2"/>
            <w:hideMark/>
          </w:tcPr>
          <w:p w14:paraId="3FF1D203" w14:textId="77777777" w:rsidR="00B14EDB" w:rsidRPr="003E59A2" w:rsidRDefault="00B14EDB" w:rsidP="0071166C">
            <w:pPr>
              <w:textAlignment w:val="baseline"/>
              <w:rPr>
                <w:rFonts w:ascii="Times New Roman" w:eastAsia="Times New Roman" w:hAnsi="Times New Roman" w:cs="Times New Roman"/>
              </w:rPr>
            </w:pPr>
            <w:r w:rsidRPr="003E59A2">
              <w:rPr>
                <w:rFonts w:ascii="Helvetica" w:eastAsia="Times New Roman" w:hAnsi="Helvetica" w:cs="Times New Roman"/>
                <w:color w:val="000000"/>
                <w:sz w:val="22"/>
                <w:szCs w:val="22"/>
              </w:rPr>
              <w:lastRenderedPageBreak/>
              <w:t>Miller, James S., editor. Acting Out Culture. 4th ed., Bedford/St. Martin’s, 2018. Price: $65.92 </w:t>
            </w:r>
          </w:p>
          <w:p w14:paraId="3B12A1DE" w14:textId="77777777" w:rsidR="00B14EDB" w:rsidRPr="003E59A2" w:rsidRDefault="00B14EDB" w:rsidP="0071166C">
            <w:pPr>
              <w:textAlignment w:val="baseline"/>
              <w:rPr>
                <w:rFonts w:ascii="Times New Roman" w:eastAsia="Times New Roman" w:hAnsi="Times New Roman" w:cs="Times New Roman"/>
              </w:rPr>
            </w:pPr>
            <w:r w:rsidRPr="003E59A2">
              <w:rPr>
                <w:rFonts w:ascii="Helvetica" w:eastAsia="Times New Roman" w:hAnsi="Helvetica" w:cs="Times New Roman"/>
                <w:color w:val="000000"/>
                <w:sz w:val="22"/>
                <w:szCs w:val="22"/>
              </w:rPr>
              <w:lastRenderedPageBreak/>
              <w:t>Source: </w:t>
            </w:r>
            <w:hyperlink r:id="rId12" w:tgtFrame="_blank" w:history="1">
              <w:r w:rsidRPr="003E59A2">
                <w:rPr>
                  <w:rFonts w:ascii="Helvetica" w:eastAsia="Times New Roman" w:hAnsi="Helvetica" w:cs="Times New Roman"/>
                  <w:color w:val="0000FF"/>
                  <w:sz w:val="22"/>
                  <w:szCs w:val="22"/>
                  <w:u w:val="single"/>
                </w:rPr>
                <w:t>https://www.barnesandnoble.com/w/acting-out-culture-james-s-miller/1127607284</w:t>
              </w:r>
            </w:hyperlink>
            <w:r w:rsidRPr="003E59A2">
              <w:rPr>
                <w:rFonts w:ascii="Helvetica" w:eastAsia="Times New Roman" w:hAnsi="Helvetica" w:cs="Times New Roman"/>
                <w:color w:val="000000"/>
                <w:sz w:val="22"/>
                <w:szCs w:val="22"/>
              </w:rPr>
              <w:t>  </w:t>
            </w:r>
          </w:p>
          <w:p w14:paraId="54D8A740"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 </w:t>
            </w:r>
          </w:p>
          <w:p w14:paraId="169527C8" w14:textId="77777777" w:rsidR="00B14EDB" w:rsidRPr="003E59A2" w:rsidRDefault="00B14EDB" w:rsidP="0071166C">
            <w:pPr>
              <w:textAlignment w:val="baseline"/>
              <w:rPr>
                <w:rFonts w:ascii="Times New Roman" w:eastAsia="Times New Roman" w:hAnsi="Times New Roman" w:cs="Times New Roman"/>
              </w:rPr>
            </w:pPr>
            <w:r w:rsidRPr="003E59A2">
              <w:rPr>
                <w:rFonts w:ascii="Helvetica" w:eastAsia="Times New Roman" w:hAnsi="Helvetica" w:cs="Times New Roman"/>
                <w:color w:val="000000"/>
                <w:sz w:val="22"/>
                <w:szCs w:val="22"/>
              </w:rPr>
              <w:t>Palmquist, Mike. The Bedford Researcher. 6th ed., Bedford/St. Martin’s, 2018. Price: $70.75 </w:t>
            </w:r>
          </w:p>
          <w:p w14:paraId="7323DBDA" w14:textId="77777777" w:rsidR="00B14EDB" w:rsidRPr="003E59A2" w:rsidRDefault="00B14EDB" w:rsidP="0071166C">
            <w:pPr>
              <w:textAlignment w:val="baseline"/>
              <w:rPr>
                <w:rFonts w:ascii="Times New Roman" w:eastAsia="Times New Roman" w:hAnsi="Times New Roman" w:cs="Times New Roman"/>
              </w:rPr>
            </w:pPr>
            <w:r w:rsidRPr="003E59A2">
              <w:rPr>
                <w:rFonts w:ascii="Helvetica" w:eastAsia="Times New Roman" w:hAnsi="Helvetica" w:cs="Times New Roman"/>
                <w:color w:val="000000"/>
                <w:sz w:val="22"/>
                <w:szCs w:val="22"/>
              </w:rPr>
              <w:t>Source: </w:t>
            </w:r>
            <w:hyperlink r:id="rId13" w:tgtFrame="_blank" w:history="1">
              <w:r w:rsidRPr="003E59A2">
                <w:rPr>
                  <w:rFonts w:ascii="Helvetica" w:eastAsia="Times New Roman" w:hAnsi="Helvetica" w:cs="Times New Roman"/>
                  <w:color w:val="0000FF"/>
                  <w:sz w:val="22"/>
                  <w:szCs w:val="22"/>
                  <w:u w:val="single"/>
                </w:rPr>
                <w:t>https://www.barnesandnoble.com/w/the-bedford-researcher-mike-palmquist/1127607275</w:t>
              </w:r>
            </w:hyperlink>
            <w:r w:rsidRPr="003E59A2">
              <w:rPr>
                <w:rFonts w:ascii="Helvetica" w:eastAsia="Times New Roman" w:hAnsi="Helvetica" w:cs="Times New Roman"/>
                <w:color w:val="000000"/>
                <w:sz w:val="22"/>
                <w:szCs w:val="22"/>
              </w:rPr>
              <w:t>  </w:t>
            </w:r>
          </w:p>
          <w:p w14:paraId="41B61CE0"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color w:val="000000"/>
              </w:rPr>
              <w:t> </w:t>
            </w:r>
          </w:p>
          <w:p w14:paraId="027E9FC3" w14:textId="77777777" w:rsidR="00B14EDB" w:rsidRPr="003E59A2" w:rsidRDefault="00B14EDB" w:rsidP="0071166C">
            <w:pPr>
              <w:textAlignment w:val="baseline"/>
              <w:rPr>
                <w:rFonts w:ascii="Times New Roman" w:eastAsia="Times New Roman" w:hAnsi="Times New Roman" w:cs="Times New Roman"/>
              </w:rPr>
            </w:pPr>
            <w:r w:rsidRPr="003E59A2">
              <w:rPr>
                <w:rFonts w:ascii="Helvetica" w:eastAsia="Times New Roman" w:hAnsi="Helvetica" w:cs="Times New Roman"/>
                <w:color w:val="000000"/>
                <w:sz w:val="22"/>
                <w:szCs w:val="22"/>
              </w:rPr>
              <w:t>Hacker, Diana, and Nancy Sommers. A Writer’s Reference. 9th ed., Bedford/St. Martin’s, 2018. Price: $89.04 </w:t>
            </w:r>
          </w:p>
          <w:p w14:paraId="4EC39BE9" w14:textId="77777777" w:rsidR="00B14EDB" w:rsidRPr="003E59A2" w:rsidRDefault="00B14EDB" w:rsidP="0071166C">
            <w:pPr>
              <w:textAlignment w:val="baseline"/>
              <w:rPr>
                <w:rFonts w:ascii="Times New Roman" w:eastAsia="Times New Roman" w:hAnsi="Times New Roman" w:cs="Times New Roman"/>
              </w:rPr>
            </w:pPr>
            <w:r w:rsidRPr="003E59A2">
              <w:rPr>
                <w:rFonts w:ascii="Helvetica" w:eastAsia="Times New Roman" w:hAnsi="Helvetica" w:cs="Times New Roman"/>
                <w:color w:val="000000"/>
                <w:sz w:val="22"/>
                <w:szCs w:val="22"/>
              </w:rPr>
              <w:t>Source: </w:t>
            </w:r>
            <w:hyperlink r:id="rId14" w:tgtFrame="_blank" w:history="1">
              <w:r w:rsidRPr="003E59A2">
                <w:rPr>
                  <w:rFonts w:ascii="Helvetica" w:eastAsia="Times New Roman" w:hAnsi="Helvetica" w:cs="Times New Roman"/>
                  <w:color w:val="0000FF"/>
                  <w:sz w:val="22"/>
                  <w:szCs w:val="22"/>
                  <w:u w:val="single"/>
                </w:rPr>
                <w:t>https://www.barnesandnoble.com/w/a-writers-reference-diana-hacker/1127607270</w:t>
              </w:r>
            </w:hyperlink>
            <w:r w:rsidRPr="003E59A2">
              <w:rPr>
                <w:rFonts w:ascii="Helvetica" w:eastAsia="Times New Roman" w:hAnsi="Helvetica" w:cs="Times New Roman"/>
                <w:color w:val="000000"/>
                <w:sz w:val="22"/>
                <w:szCs w:val="22"/>
              </w:rPr>
              <w:t>  </w:t>
            </w:r>
          </w:p>
          <w:p w14:paraId="41410998"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color w:val="000000"/>
              </w:rPr>
              <w:t> </w:t>
            </w:r>
          </w:p>
        </w:tc>
      </w:tr>
      <w:tr w:rsidR="00B14EDB" w:rsidRPr="003E59A2" w14:paraId="365DD752" w14:textId="77777777" w:rsidTr="0071166C">
        <w:tc>
          <w:tcPr>
            <w:tcW w:w="695" w:type="dxa"/>
            <w:tcBorders>
              <w:top w:val="nil"/>
              <w:left w:val="single" w:sz="6" w:space="0" w:color="BFBFBF"/>
              <w:bottom w:val="single" w:sz="6" w:space="0" w:color="BFBFBF"/>
              <w:right w:val="single" w:sz="6" w:space="0" w:color="BFBFBF"/>
            </w:tcBorders>
            <w:shd w:val="clear" w:color="auto" w:fill="auto"/>
            <w:hideMark/>
          </w:tcPr>
          <w:p w14:paraId="39F743F7"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lastRenderedPageBreak/>
              <w:t>8 </w:t>
            </w:r>
          </w:p>
        </w:tc>
        <w:tc>
          <w:tcPr>
            <w:tcW w:w="4247" w:type="dxa"/>
            <w:tcBorders>
              <w:top w:val="nil"/>
              <w:left w:val="nil"/>
              <w:bottom w:val="single" w:sz="6" w:space="0" w:color="BFBFBF"/>
              <w:right w:val="single" w:sz="6" w:space="0" w:color="BFBFBF"/>
            </w:tcBorders>
            <w:shd w:val="clear" w:color="auto" w:fill="auto"/>
            <w:hideMark/>
          </w:tcPr>
          <w:p w14:paraId="5DF71EB0"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Original cost per student section enrollment </w:t>
            </w:r>
          </w:p>
          <w:p w14:paraId="6C613C79"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i/>
                <w:iCs/>
              </w:rPr>
              <w:t>Add up the cost of all materials in row 7.</w:t>
            </w:r>
            <w:r w:rsidRPr="003E59A2">
              <w:rPr>
                <w:rFonts w:ascii="Calibri" w:eastAsia="Times New Roman" w:hAnsi="Calibri" w:cs="Calibri"/>
              </w:rPr>
              <w:t> </w:t>
            </w:r>
          </w:p>
        </w:tc>
        <w:tc>
          <w:tcPr>
            <w:tcW w:w="4402" w:type="dxa"/>
            <w:tcBorders>
              <w:top w:val="nil"/>
              <w:left w:val="nil"/>
              <w:bottom w:val="single" w:sz="6" w:space="0" w:color="BFBFBF"/>
              <w:right w:val="single" w:sz="6" w:space="0" w:color="BFBFBF"/>
            </w:tcBorders>
            <w:shd w:val="clear" w:color="auto" w:fill="auto"/>
            <w:hideMark/>
          </w:tcPr>
          <w:p w14:paraId="6959D56E"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$225.71 </w:t>
            </w:r>
          </w:p>
        </w:tc>
      </w:tr>
      <w:tr w:rsidR="00B14EDB" w:rsidRPr="003E59A2" w14:paraId="6C302534" w14:textId="77777777" w:rsidTr="0071166C">
        <w:tc>
          <w:tcPr>
            <w:tcW w:w="695" w:type="dxa"/>
            <w:tcBorders>
              <w:top w:val="nil"/>
              <w:left w:val="single" w:sz="6" w:space="0" w:color="BFBFBF"/>
              <w:bottom w:val="single" w:sz="6" w:space="0" w:color="BFBFBF"/>
              <w:right w:val="single" w:sz="6" w:space="0" w:color="BFBFBF"/>
            </w:tcBorders>
            <w:shd w:val="clear" w:color="auto" w:fill="F2F2F2"/>
            <w:hideMark/>
          </w:tcPr>
          <w:p w14:paraId="491A3004"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9 </w:t>
            </w:r>
          </w:p>
        </w:tc>
        <w:tc>
          <w:tcPr>
            <w:tcW w:w="4247" w:type="dxa"/>
            <w:tcBorders>
              <w:top w:val="nil"/>
              <w:left w:val="nil"/>
              <w:bottom w:val="single" w:sz="6" w:space="0" w:color="BFBFBF"/>
              <w:right w:val="single" w:sz="6" w:space="0" w:color="BFBFBF"/>
            </w:tcBorders>
            <w:shd w:val="clear" w:color="auto" w:fill="F2F2F2"/>
            <w:hideMark/>
          </w:tcPr>
          <w:p w14:paraId="0CB0F162"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Average post-project cost per student section enrollment </w:t>
            </w:r>
          </w:p>
        </w:tc>
        <w:tc>
          <w:tcPr>
            <w:tcW w:w="4402" w:type="dxa"/>
            <w:tcBorders>
              <w:top w:val="nil"/>
              <w:left w:val="nil"/>
              <w:bottom w:val="single" w:sz="6" w:space="0" w:color="BFBFBF"/>
              <w:right w:val="single" w:sz="6" w:space="0" w:color="BFBFBF"/>
            </w:tcBorders>
            <w:shd w:val="clear" w:color="auto" w:fill="F2F2F2"/>
            <w:hideMark/>
          </w:tcPr>
          <w:p w14:paraId="7B28ED9A"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$30.00  </w:t>
            </w:r>
          </w:p>
        </w:tc>
      </w:tr>
      <w:tr w:rsidR="00B14EDB" w:rsidRPr="003E59A2" w14:paraId="4C871CAC" w14:textId="77777777" w:rsidTr="0071166C">
        <w:tc>
          <w:tcPr>
            <w:tcW w:w="695" w:type="dxa"/>
            <w:tcBorders>
              <w:top w:val="nil"/>
              <w:left w:val="single" w:sz="6" w:space="0" w:color="BFBFBF"/>
              <w:bottom w:val="single" w:sz="6" w:space="0" w:color="BFBFBF"/>
              <w:right w:val="single" w:sz="6" w:space="0" w:color="BFBFBF"/>
            </w:tcBorders>
            <w:shd w:val="clear" w:color="auto" w:fill="auto"/>
            <w:hideMark/>
          </w:tcPr>
          <w:p w14:paraId="0E102A43"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10 </w:t>
            </w:r>
          </w:p>
        </w:tc>
        <w:tc>
          <w:tcPr>
            <w:tcW w:w="4247" w:type="dxa"/>
            <w:tcBorders>
              <w:top w:val="nil"/>
              <w:left w:val="nil"/>
              <w:bottom w:val="single" w:sz="6" w:space="0" w:color="BFBFBF"/>
              <w:right w:val="single" w:sz="6" w:space="0" w:color="BFBFBF"/>
            </w:tcBorders>
            <w:shd w:val="clear" w:color="auto" w:fill="auto"/>
            <w:hideMark/>
          </w:tcPr>
          <w:p w14:paraId="1D32153F"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Average post-project savings per student section enrollment </w:t>
            </w:r>
          </w:p>
          <w:p w14:paraId="2565E19D"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i/>
                <w:iCs/>
              </w:rPr>
              <w:t>Subtract row 9 from row 8.</w:t>
            </w:r>
            <w:r w:rsidRPr="003E59A2">
              <w:rPr>
                <w:rFonts w:ascii="Calibri" w:eastAsia="Times New Roman" w:hAnsi="Calibri" w:cs="Calibri"/>
              </w:rPr>
              <w:t> </w:t>
            </w:r>
          </w:p>
        </w:tc>
        <w:tc>
          <w:tcPr>
            <w:tcW w:w="4402" w:type="dxa"/>
            <w:tcBorders>
              <w:top w:val="nil"/>
              <w:left w:val="nil"/>
              <w:bottom w:val="single" w:sz="6" w:space="0" w:color="BFBFBF"/>
              <w:right w:val="single" w:sz="6" w:space="0" w:color="BFBFBF"/>
            </w:tcBorders>
            <w:shd w:val="clear" w:color="auto" w:fill="auto"/>
            <w:hideMark/>
          </w:tcPr>
          <w:p w14:paraId="508D01B3"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$195.71  </w:t>
            </w:r>
          </w:p>
        </w:tc>
      </w:tr>
      <w:tr w:rsidR="00B14EDB" w:rsidRPr="003E59A2" w14:paraId="70C998EA" w14:textId="77777777" w:rsidTr="0071166C">
        <w:tc>
          <w:tcPr>
            <w:tcW w:w="695" w:type="dxa"/>
            <w:tcBorders>
              <w:top w:val="nil"/>
              <w:left w:val="single" w:sz="6" w:space="0" w:color="BFBFBF"/>
              <w:bottom w:val="single" w:sz="6" w:space="0" w:color="BFBFBF"/>
              <w:right w:val="single" w:sz="6" w:space="0" w:color="BFBFBF"/>
            </w:tcBorders>
            <w:shd w:val="clear" w:color="auto" w:fill="F2F2F2"/>
            <w:hideMark/>
          </w:tcPr>
          <w:p w14:paraId="7663DADB"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11 </w:t>
            </w:r>
          </w:p>
        </w:tc>
        <w:tc>
          <w:tcPr>
            <w:tcW w:w="4247" w:type="dxa"/>
            <w:tcBorders>
              <w:top w:val="nil"/>
              <w:left w:val="nil"/>
              <w:bottom w:val="single" w:sz="6" w:space="0" w:color="BFBFBF"/>
              <w:right w:val="single" w:sz="6" w:space="0" w:color="BFBFBF"/>
            </w:tcBorders>
            <w:shd w:val="clear" w:color="auto" w:fill="F2F2F2"/>
            <w:hideMark/>
          </w:tcPr>
          <w:p w14:paraId="6FD004BB"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Projected total annual student savings per academic year </w:t>
            </w:r>
          </w:p>
          <w:p w14:paraId="1A527FD5"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i/>
                <w:iCs/>
              </w:rPr>
              <w:t>Multiply row 10 and row 6.</w:t>
            </w:r>
            <w:r w:rsidRPr="003E59A2">
              <w:rPr>
                <w:rFonts w:ascii="Calibri" w:eastAsia="Times New Roman" w:hAnsi="Calibri" w:cs="Calibri"/>
              </w:rPr>
              <w:t> </w:t>
            </w:r>
          </w:p>
        </w:tc>
        <w:tc>
          <w:tcPr>
            <w:tcW w:w="4402" w:type="dxa"/>
            <w:tcBorders>
              <w:top w:val="nil"/>
              <w:left w:val="nil"/>
              <w:bottom w:val="single" w:sz="6" w:space="0" w:color="BFBFBF"/>
              <w:right w:val="single" w:sz="6" w:space="0" w:color="BFBFBF"/>
            </w:tcBorders>
            <w:shd w:val="clear" w:color="auto" w:fill="F2F2F2"/>
            <w:hideMark/>
          </w:tcPr>
          <w:p w14:paraId="69FED8A1"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$10,176.92  </w:t>
            </w:r>
          </w:p>
        </w:tc>
      </w:tr>
    </w:tbl>
    <w:p w14:paraId="00FC2F97" w14:textId="77777777" w:rsidR="00B14EDB" w:rsidRPr="003E59A2" w:rsidRDefault="00B14EDB" w:rsidP="00B14EDB">
      <w:pPr>
        <w:textAlignment w:val="baseline"/>
        <w:rPr>
          <w:rFonts w:ascii="Segoe UI" w:eastAsia="Times New Roman" w:hAnsi="Segoe UI" w:cs="Segoe UI"/>
          <w:sz w:val="18"/>
          <w:szCs w:val="18"/>
        </w:rPr>
      </w:pPr>
      <w:r w:rsidRPr="003E59A2">
        <w:rPr>
          <w:rFonts w:ascii="Arial" w:eastAsia="Times New Roman" w:hAnsi="Arial" w:cs="Arial"/>
        </w:rPr>
        <w:t> </w:t>
      </w:r>
    </w:p>
    <w:p w14:paraId="65BA5A97" w14:textId="77777777" w:rsidR="00B14EDB" w:rsidRPr="003E59A2" w:rsidRDefault="00B14EDB" w:rsidP="00B14EDB">
      <w:pPr>
        <w:textAlignment w:val="baseline"/>
        <w:rPr>
          <w:rFonts w:ascii="Segoe UI" w:eastAsia="Times New Roman" w:hAnsi="Segoe UI" w:cs="Segoe UI"/>
          <w:color w:val="2E74B5"/>
          <w:sz w:val="18"/>
          <w:szCs w:val="18"/>
        </w:rPr>
      </w:pPr>
      <w:r w:rsidRPr="003E59A2">
        <w:rPr>
          <w:rFonts w:ascii="Calibri" w:eastAsia="Times New Roman" w:hAnsi="Calibri" w:cs="Calibri"/>
          <w:color w:val="2E74B5"/>
          <w:sz w:val="26"/>
          <w:szCs w:val="26"/>
        </w:rPr>
        <w:t>Course 8 </w:t>
      </w:r>
    </w:p>
    <w:tbl>
      <w:tblPr>
        <w:tblW w:w="934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12"/>
        <w:gridCol w:w="4230"/>
        <w:gridCol w:w="4402"/>
      </w:tblGrid>
      <w:tr w:rsidR="00B14EDB" w:rsidRPr="003E59A2" w14:paraId="3B7C22A3" w14:textId="77777777" w:rsidTr="0071166C">
        <w:tc>
          <w:tcPr>
            <w:tcW w:w="712" w:type="dxa"/>
            <w:tcBorders>
              <w:top w:val="single" w:sz="6" w:space="0" w:color="BFBFBF"/>
              <w:left w:val="single" w:sz="6" w:space="0" w:color="BFBFBF"/>
              <w:bottom w:val="single" w:sz="6" w:space="0" w:color="BFBFBF"/>
              <w:right w:val="single" w:sz="6" w:space="0" w:color="BFBFBF"/>
            </w:tcBorders>
            <w:shd w:val="clear" w:color="auto" w:fill="auto"/>
            <w:hideMark/>
          </w:tcPr>
          <w:p w14:paraId="39324F8A"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Row # </w:t>
            </w:r>
          </w:p>
        </w:tc>
        <w:tc>
          <w:tcPr>
            <w:tcW w:w="4230" w:type="dxa"/>
            <w:tcBorders>
              <w:top w:val="single" w:sz="6" w:space="0" w:color="BFBFBF"/>
              <w:left w:val="nil"/>
              <w:bottom w:val="single" w:sz="6" w:space="0" w:color="BFBFBF"/>
              <w:right w:val="single" w:sz="6" w:space="0" w:color="BFBFBF"/>
            </w:tcBorders>
            <w:shd w:val="clear" w:color="auto" w:fill="auto"/>
            <w:hideMark/>
          </w:tcPr>
          <w:p w14:paraId="5A2229AA"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Requested information </w:t>
            </w:r>
          </w:p>
        </w:tc>
        <w:tc>
          <w:tcPr>
            <w:tcW w:w="4402" w:type="dxa"/>
            <w:tcBorders>
              <w:top w:val="single" w:sz="6" w:space="0" w:color="BFBFBF"/>
              <w:left w:val="nil"/>
              <w:bottom w:val="single" w:sz="6" w:space="0" w:color="BFBFBF"/>
              <w:right w:val="single" w:sz="6" w:space="0" w:color="BFBFBF"/>
            </w:tcBorders>
            <w:shd w:val="clear" w:color="auto" w:fill="auto"/>
            <w:hideMark/>
          </w:tcPr>
          <w:p w14:paraId="6BA53200"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Answer </w:t>
            </w:r>
          </w:p>
        </w:tc>
      </w:tr>
      <w:tr w:rsidR="00B14EDB" w:rsidRPr="003E59A2" w14:paraId="4F51574A" w14:textId="77777777" w:rsidTr="0071166C">
        <w:tc>
          <w:tcPr>
            <w:tcW w:w="712" w:type="dxa"/>
            <w:tcBorders>
              <w:top w:val="nil"/>
              <w:left w:val="single" w:sz="6" w:space="0" w:color="BFBFBF"/>
              <w:bottom w:val="single" w:sz="6" w:space="0" w:color="BFBFBF"/>
              <w:right w:val="single" w:sz="6" w:space="0" w:color="BFBFBF"/>
            </w:tcBorders>
            <w:shd w:val="clear" w:color="auto" w:fill="F2F2F2"/>
            <w:hideMark/>
          </w:tcPr>
          <w:p w14:paraId="24498BC7"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N/A </w:t>
            </w:r>
          </w:p>
        </w:tc>
        <w:tc>
          <w:tcPr>
            <w:tcW w:w="4230" w:type="dxa"/>
            <w:tcBorders>
              <w:top w:val="nil"/>
              <w:left w:val="nil"/>
              <w:bottom w:val="single" w:sz="6" w:space="0" w:color="BFBFBF"/>
              <w:right w:val="single" w:sz="6" w:space="0" w:color="BFBFBF"/>
            </w:tcBorders>
            <w:shd w:val="clear" w:color="auto" w:fill="F2F2F2"/>
            <w:hideMark/>
          </w:tcPr>
          <w:p w14:paraId="34840C7D"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Course title and number </w:t>
            </w:r>
          </w:p>
        </w:tc>
        <w:tc>
          <w:tcPr>
            <w:tcW w:w="4402" w:type="dxa"/>
            <w:tcBorders>
              <w:top w:val="nil"/>
              <w:left w:val="nil"/>
              <w:bottom w:val="single" w:sz="6" w:space="0" w:color="BFBFBF"/>
              <w:right w:val="single" w:sz="6" w:space="0" w:color="BFBFBF"/>
            </w:tcBorders>
            <w:shd w:val="clear" w:color="auto" w:fill="F2F2F2"/>
            <w:hideMark/>
          </w:tcPr>
          <w:p w14:paraId="48DFDDEB"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Composition II – ENGL 1102 </w:t>
            </w:r>
          </w:p>
        </w:tc>
      </w:tr>
      <w:tr w:rsidR="00B14EDB" w:rsidRPr="003E59A2" w14:paraId="0C4F9F23" w14:textId="77777777" w:rsidTr="0071166C">
        <w:tc>
          <w:tcPr>
            <w:tcW w:w="712" w:type="dxa"/>
            <w:tcBorders>
              <w:top w:val="nil"/>
              <w:left w:val="single" w:sz="6" w:space="0" w:color="BFBFBF"/>
              <w:bottom w:val="single" w:sz="6" w:space="0" w:color="BFBFBF"/>
              <w:right w:val="single" w:sz="6" w:space="0" w:color="BFBFBF"/>
            </w:tcBorders>
            <w:shd w:val="clear" w:color="auto" w:fill="auto"/>
            <w:hideMark/>
          </w:tcPr>
          <w:p w14:paraId="7E8E8054"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N/A </w:t>
            </w:r>
          </w:p>
        </w:tc>
        <w:tc>
          <w:tcPr>
            <w:tcW w:w="4230" w:type="dxa"/>
            <w:tcBorders>
              <w:top w:val="nil"/>
              <w:left w:val="nil"/>
              <w:bottom w:val="single" w:sz="6" w:space="0" w:color="BFBFBF"/>
              <w:right w:val="single" w:sz="6" w:space="0" w:color="BFBFBF"/>
            </w:tcBorders>
            <w:shd w:val="clear" w:color="auto" w:fill="auto"/>
            <w:hideMark/>
          </w:tcPr>
          <w:p w14:paraId="3BDE1D89"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Course instructor </w:t>
            </w:r>
          </w:p>
        </w:tc>
        <w:tc>
          <w:tcPr>
            <w:tcW w:w="4402" w:type="dxa"/>
            <w:tcBorders>
              <w:top w:val="nil"/>
              <w:left w:val="nil"/>
              <w:bottom w:val="single" w:sz="6" w:space="0" w:color="BFBFBF"/>
              <w:right w:val="single" w:sz="6" w:space="0" w:color="BFBFBF"/>
            </w:tcBorders>
            <w:shd w:val="clear" w:color="auto" w:fill="auto"/>
            <w:hideMark/>
          </w:tcPr>
          <w:p w14:paraId="531FF6E5"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color w:val="000000"/>
              </w:rPr>
              <w:t>Laura Howard </w:t>
            </w:r>
          </w:p>
        </w:tc>
      </w:tr>
      <w:tr w:rsidR="00B14EDB" w:rsidRPr="003E59A2" w14:paraId="35BD9415" w14:textId="77777777" w:rsidTr="0071166C">
        <w:tc>
          <w:tcPr>
            <w:tcW w:w="712" w:type="dxa"/>
            <w:tcBorders>
              <w:top w:val="nil"/>
              <w:left w:val="single" w:sz="6" w:space="0" w:color="BFBFBF"/>
              <w:bottom w:val="single" w:sz="6" w:space="0" w:color="BFBFBF"/>
              <w:right w:val="single" w:sz="6" w:space="0" w:color="BFBFBF"/>
            </w:tcBorders>
            <w:shd w:val="clear" w:color="auto" w:fill="F2F2F2"/>
            <w:hideMark/>
          </w:tcPr>
          <w:p w14:paraId="6598C36D"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1 </w:t>
            </w:r>
          </w:p>
        </w:tc>
        <w:tc>
          <w:tcPr>
            <w:tcW w:w="4230" w:type="dxa"/>
            <w:tcBorders>
              <w:top w:val="nil"/>
              <w:left w:val="nil"/>
              <w:bottom w:val="single" w:sz="6" w:space="0" w:color="BFBFBF"/>
              <w:right w:val="single" w:sz="6" w:space="0" w:color="BFBFBF"/>
            </w:tcBorders>
            <w:shd w:val="clear" w:color="auto" w:fill="F2F2F2"/>
            <w:hideMark/>
          </w:tcPr>
          <w:p w14:paraId="308E11E7"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Average number of students enrolled per section </w:t>
            </w:r>
          </w:p>
        </w:tc>
        <w:tc>
          <w:tcPr>
            <w:tcW w:w="4402" w:type="dxa"/>
            <w:tcBorders>
              <w:top w:val="nil"/>
              <w:left w:val="nil"/>
              <w:bottom w:val="single" w:sz="6" w:space="0" w:color="BFBFBF"/>
              <w:right w:val="single" w:sz="6" w:space="0" w:color="BFBFBF"/>
            </w:tcBorders>
            <w:shd w:val="clear" w:color="auto" w:fill="F2F2F2"/>
            <w:hideMark/>
          </w:tcPr>
          <w:p w14:paraId="55519492"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26 </w:t>
            </w:r>
          </w:p>
        </w:tc>
      </w:tr>
      <w:tr w:rsidR="00B14EDB" w:rsidRPr="003E59A2" w14:paraId="768380D0" w14:textId="77777777" w:rsidTr="0071166C">
        <w:tc>
          <w:tcPr>
            <w:tcW w:w="712" w:type="dxa"/>
            <w:tcBorders>
              <w:top w:val="nil"/>
              <w:left w:val="single" w:sz="6" w:space="0" w:color="BFBFBF"/>
              <w:bottom w:val="single" w:sz="6" w:space="0" w:color="BFBFBF"/>
              <w:right w:val="single" w:sz="6" w:space="0" w:color="BFBFBF"/>
            </w:tcBorders>
            <w:shd w:val="clear" w:color="auto" w:fill="auto"/>
            <w:hideMark/>
          </w:tcPr>
          <w:p w14:paraId="44E6CAD0"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2 </w:t>
            </w:r>
          </w:p>
        </w:tc>
        <w:tc>
          <w:tcPr>
            <w:tcW w:w="4230" w:type="dxa"/>
            <w:tcBorders>
              <w:top w:val="nil"/>
              <w:left w:val="nil"/>
              <w:bottom w:val="single" w:sz="6" w:space="0" w:color="BFBFBF"/>
              <w:right w:val="single" w:sz="6" w:space="0" w:color="BFBFBF"/>
            </w:tcBorders>
            <w:shd w:val="clear" w:color="auto" w:fill="auto"/>
            <w:hideMark/>
          </w:tcPr>
          <w:p w14:paraId="64FF5797"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Average number of course sections scheduled in a summer semester </w:t>
            </w:r>
          </w:p>
        </w:tc>
        <w:tc>
          <w:tcPr>
            <w:tcW w:w="4402" w:type="dxa"/>
            <w:tcBorders>
              <w:top w:val="nil"/>
              <w:left w:val="nil"/>
              <w:bottom w:val="single" w:sz="6" w:space="0" w:color="BFBFBF"/>
              <w:right w:val="single" w:sz="6" w:space="0" w:color="BFBFBF"/>
            </w:tcBorders>
            <w:shd w:val="clear" w:color="auto" w:fill="auto"/>
            <w:hideMark/>
          </w:tcPr>
          <w:p w14:paraId="32D02761"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0 </w:t>
            </w:r>
          </w:p>
        </w:tc>
      </w:tr>
      <w:tr w:rsidR="00B14EDB" w:rsidRPr="003E59A2" w14:paraId="5576DA9A" w14:textId="77777777" w:rsidTr="0071166C">
        <w:tc>
          <w:tcPr>
            <w:tcW w:w="712" w:type="dxa"/>
            <w:tcBorders>
              <w:top w:val="nil"/>
              <w:left w:val="single" w:sz="6" w:space="0" w:color="BFBFBF"/>
              <w:bottom w:val="single" w:sz="6" w:space="0" w:color="BFBFBF"/>
              <w:right w:val="single" w:sz="6" w:space="0" w:color="BFBFBF"/>
            </w:tcBorders>
            <w:shd w:val="clear" w:color="auto" w:fill="F2F2F2"/>
            <w:hideMark/>
          </w:tcPr>
          <w:p w14:paraId="2DF19DD4"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3 </w:t>
            </w:r>
          </w:p>
        </w:tc>
        <w:tc>
          <w:tcPr>
            <w:tcW w:w="4230" w:type="dxa"/>
            <w:tcBorders>
              <w:top w:val="nil"/>
              <w:left w:val="nil"/>
              <w:bottom w:val="single" w:sz="6" w:space="0" w:color="BFBFBF"/>
              <w:right w:val="single" w:sz="6" w:space="0" w:color="BFBFBF"/>
            </w:tcBorders>
            <w:shd w:val="clear" w:color="auto" w:fill="F2F2F2"/>
            <w:hideMark/>
          </w:tcPr>
          <w:p w14:paraId="2940A802"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Average number of course sections scheduled in a fall semester </w:t>
            </w:r>
          </w:p>
        </w:tc>
        <w:tc>
          <w:tcPr>
            <w:tcW w:w="4402" w:type="dxa"/>
            <w:tcBorders>
              <w:top w:val="nil"/>
              <w:left w:val="nil"/>
              <w:bottom w:val="single" w:sz="6" w:space="0" w:color="BFBFBF"/>
              <w:right w:val="single" w:sz="6" w:space="0" w:color="BFBFBF"/>
            </w:tcBorders>
            <w:shd w:val="clear" w:color="auto" w:fill="F2F2F2"/>
            <w:hideMark/>
          </w:tcPr>
          <w:p w14:paraId="307A0DF9"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1 </w:t>
            </w:r>
          </w:p>
        </w:tc>
      </w:tr>
      <w:tr w:rsidR="00B14EDB" w:rsidRPr="003E59A2" w14:paraId="6A75DCF0" w14:textId="77777777" w:rsidTr="0071166C">
        <w:tc>
          <w:tcPr>
            <w:tcW w:w="712" w:type="dxa"/>
            <w:tcBorders>
              <w:top w:val="nil"/>
              <w:left w:val="single" w:sz="6" w:space="0" w:color="BFBFBF"/>
              <w:bottom w:val="single" w:sz="6" w:space="0" w:color="BFBFBF"/>
              <w:right w:val="single" w:sz="6" w:space="0" w:color="BFBFBF"/>
            </w:tcBorders>
            <w:shd w:val="clear" w:color="auto" w:fill="auto"/>
            <w:hideMark/>
          </w:tcPr>
          <w:p w14:paraId="4BAD3B48"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4 </w:t>
            </w:r>
          </w:p>
        </w:tc>
        <w:tc>
          <w:tcPr>
            <w:tcW w:w="4230" w:type="dxa"/>
            <w:tcBorders>
              <w:top w:val="nil"/>
              <w:left w:val="nil"/>
              <w:bottom w:val="single" w:sz="6" w:space="0" w:color="BFBFBF"/>
              <w:right w:val="single" w:sz="6" w:space="0" w:color="BFBFBF"/>
            </w:tcBorders>
            <w:shd w:val="clear" w:color="auto" w:fill="auto"/>
            <w:hideMark/>
          </w:tcPr>
          <w:p w14:paraId="4FC8243A"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Average number of course sections scheduled in a spring semester </w:t>
            </w:r>
          </w:p>
        </w:tc>
        <w:tc>
          <w:tcPr>
            <w:tcW w:w="4402" w:type="dxa"/>
            <w:tcBorders>
              <w:top w:val="nil"/>
              <w:left w:val="nil"/>
              <w:bottom w:val="single" w:sz="6" w:space="0" w:color="BFBFBF"/>
              <w:right w:val="single" w:sz="6" w:space="0" w:color="BFBFBF"/>
            </w:tcBorders>
            <w:shd w:val="clear" w:color="auto" w:fill="auto"/>
            <w:hideMark/>
          </w:tcPr>
          <w:p w14:paraId="4C22B490"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2 </w:t>
            </w:r>
          </w:p>
        </w:tc>
      </w:tr>
      <w:tr w:rsidR="00B14EDB" w:rsidRPr="003E59A2" w14:paraId="69CBC9A3" w14:textId="77777777" w:rsidTr="0071166C">
        <w:tc>
          <w:tcPr>
            <w:tcW w:w="712" w:type="dxa"/>
            <w:tcBorders>
              <w:top w:val="nil"/>
              <w:left w:val="single" w:sz="6" w:space="0" w:color="BFBFBF"/>
              <w:bottom w:val="single" w:sz="6" w:space="0" w:color="BFBFBF"/>
              <w:right w:val="single" w:sz="6" w:space="0" w:color="BFBFBF"/>
            </w:tcBorders>
            <w:shd w:val="clear" w:color="auto" w:fill="F2F2F2"/>
            <w:hideMark/>
          </w:tcPr>
          <w:p w14:paraId="46A9E138"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5 </w:t>
            </w:r>
          </w:p>
        </w:tc>
        <w:tc>
          <w:tcPr>
            <w:tcW w:w="4230" w:type="dxa"/>
            <w:tcBorders>
              <w:top w:val="nil"/>
              <w:left w:val="nil"/>
              <w:bottom w:val="single" w:sz="6" w:space="0" w:color="BFBFBF"/>
              <w:right w:val="single" w:sz="6" w:space="0" w:color="BFBFBF"/>
            </w:tcBorders>
            <w:shd w:val="clear" w:color="auto" w:fill="F2F2F2"/>
            <w:hideMark/>
          </w:tcPr>
          <w:p w14:paraId="7E31E8BF"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Total number of course sections scheduled in an academic year</w:t>
            </w:r>
            <w:r w:rsidRPr="003E59A2">
              <w:rPr>
                <w:rFonts w:ascii="Arial" w:eastAsia="Times New Roman" w:hAnsi="Arial" w:cs="Arial"/>
              </w:rPr>
              <w:t>  </w:t>
            </w:r>
          </w:p>
          <w:p w14:paraId="5BBAEB8F"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i/>
                <w:iCs/>
              </w:rPr>
              <w:lastRenderedPageBreak/>
              <w:t>Add up rows 2-4.</w:t>
            </w:r>
            <w:r w:rsidRPr="003E59A2">
              <w:rPr>
                <w:rFonts w:ascii="Calibri" w:eastAsia="Times New Roman" w:hAnsi="Calibri" w:cs="Calibri"/>
              </w:rPr>
              <w:t> </w:t>
            </w:r>
          </w:p>
        </w:tc>
        <w:tc>
          <w:tcPr>
            <w:tcW w:w="4402" w:type="dxa"/>
            <w:tcBorders>
              <w:top w:val="nil"/>
              <w:left w:val="nil"/>
              <w:bottom w:val="single" w:sz="6" w:space="0" w:color="BFBFBF"/>
              <w:right w:val="single" w:sz="6" w:space="0" w:color="BFBFBF"/>
            </w:tcBorders>
            <w:shd w:val="clear" w:color="auto" w:fill="F2F2F2"/>
            <w:hideMark/>
          </w:tcPr>
          <w:p w14:paraId="2CEBB6AD"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lastRenderedPageBreak/>
              <w:t>3 </w:t>
            </w:r>
          </w:p>
        </w:tc>
      </w:tr>
      <w:tr w:rsidR="00B14EDB" w:rsidRPr="003E59A2" w14:paraId="127E7297" w14:textId="77777777" w:rsidTr="0071166C">
        <w:tc>
          <w:tcPr>
            <w:tcW w:w="712" w:type="dxa"/>
            <w:tcBorders>
              <w:top w:val="nil"/>
              <w:left w:val="single" w:sz="6" w:space="0" w:color="BFBFBF"/>
              <w:bottom w:val="single" w:sz="6" w:space="0" w:color="BFBFBF"/>
              <w:right w:val="single" w:sz="6" w:space="0" w:color="BFBFBF"/>
            </w:tcBorders>
            <w:shd w:val="clear" w:color="auto" w:fill="auto"/>
            <w:hideMark/>
          </w:tcPr>
          <w:p w14:paraId="4A03544C"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6 </w:t>
            </w:r>
          </w:p>
        </w:tc>
        <w:tc>
          <w:tcPr>
            <w:tcW w:w="4230" w:type="dxa"/>
            <w:tcBorders>
              <w:top w:val="nil"/>
              <w:left w:val="nil"/>
              <w:bottom w:val="single" w:sz="6" w:space="0" w:color="BFBFBF"/>
              <w:right w:val="single" w:sz="6" w:space="0" w:color="BFBFBF"/>
            </w:tcBorders>
            <w:shd w:val="clear" w:color="auto" w:fill="auto"/>
            <w:hideMark/>
          </w:tcPr>
          <w:p w14:paraId="7CC5B887"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Total number of student section enrollments per academic year </w:t>
            </w:r>
          </w:p>
          <w:p w14:paraId="484519D7"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i/>
                <w:iCs/>
              </w:rPr>
              <w:t>Multiply row 1 and row 5.</w:t>
            </w:r>
            <w:r w:rsidRPr="003E59A2">
              <w:rPr>
                <w:rFonts w:ascii="Calibri" w:eastAsia="Times New Roman" w:hAnsi="Calibri" w:cs="Calibri"/>
              </w:rPr>
              <w:t> </w:t>
            </w:r>
          </w:p>
        </w:tc>
        <w:tc>
          <w:tcPr>
            <w:tcW w:w="4402" w:type="dxa"/>
            <w:tcBorders>
              <w:top w:val="nil"/>
              <w:left w:val="nil"/>
              <w:bottom w:val="single" w:sz="6" w:space="0" w:color="BFBFBF"/>
              <w:right w:val="single" w:sz="6" w:space="0" w:color="BFBFBF"/>
            </w:tcBorders>
            <w:shd w:val="clear" w:color="auto" w:fill="auto"/>
            <w:hideMark/>
          </w:tcPr>
          <w:p w14:paraId="1DFD1E41" w14:textId="77777777" w:rsidR="00B14EDB" w:rsidRPr="003E59A2" w:rsidRDefault="00B14EDB" w:rsidP="0071166C">
            <w:pPr>
              <w:textAlignment w:val="baseline"/>
              <w:rPr>
                <w:rFonts w:ascii="Times New Roman" w:eastAsia="Times New Roman" w:hAnsi="Times New Roman" w:cs="Times New Roman"/>
              </w:rPr>
            </w:pPr>
            <w:r>
              <w:rPr>
                <w:rFonts w:ascii="Calibri" w:eastAsia="Times New Roman" w:hAnsi="Calibri" w:cs="Calibri"/>
              </w:rPr>
              <w:t>78</w:t>
            </w:r>
          </w:p>
        </w:tc>
      </w:tr>
      <w:tr w:rsidR="00B14EDB" w:rsidRPr="003E59A2" w14:paraId="0DB325DB" w14:textId="77777777" w:rsidTr="0071166C">
        <w:tc>
          <w:tcPr>
            <w:tcW w:w="712" w:type="dxa"/>
            <w:tcBorders>
              <w:top w:val="nil"/>
              <w:left w:val="single" w:sz="6" w:space="0" w:color="BFBFBF"/>
              <w:bottom w:val="single" w:sz="6" w:space="0" w:color="BFBFBF"/>
              <w:right w:val="single" w:sz="6" w:space="0" w:color="BFBFBF"/>
            </w:tcBorders>
            <w:shd w:val="clear" w:color="auto" w:fill="F2F2F2"/>
            <w:hideMark/>
          </w:tcPr>
          <w:p w14:paraId="17FECF91"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7 </w:t>
            </w:r>
          </w:p>
        </w:tc>
        <w:tc>
          <w:tcPr>
            <w:tcW w:w="4230" w:type="dxa"/>
            <w:tcBorders>
              <w:top w:val="nil"/>
              <w:left w:val="nil"/>
              <w:bottom w:val="single" w:sz="6" w:space="0" w:color="BFBFBF"/>
              <w:right w:val="single" w:sz="6" w:space="0" w:color="BFBFBF"/>
            </w:tcBorders>
            <w:shd w:val="clear" w:color="auto" w:fill="F2F2F2"/>
            <w:hideMark/>
          </w:tcPr>
          <w:p w14:paraId="256DB6CF"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Original </w:t>
            </w:r>
            <w:r w:rsidRPr="003E59A2">
              <w:rPr>
                <w:rFonts w:ascii="Calibri" w:eastAsia="Times New Roman" w:hAnsi="Calibri" w:cs="Calibri"/>
                <w:u w:val="single"/>
              </w:rPr>
              <w:t>required</w:t>
            </w:r>
            <w:r w:rsidRPr="003E59A2">
              <w:rPr>
                <w:rFonts w:ascii="Calibri" w:eastAsia="Times New Roman" w:hAnsi="Calibri" w:cs="Calibri"/>
              </w:rPr>
              <w:t> commercial materials </w:t>
            </w:r>
          </w:p>
          <w:p w14:paraId="7D0AE176"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i/>
                <w:iCs/>
              </w:rPr>
              <w:t>Include each title, author, price for a new copy purchased from either your campus bookstore, the publisher, or Amazon, and a URL to the book showing the price.</w:t>
            </w:r>
            <w:r w:rsidRPr="003E59A2">
              <w:rPr>
                <w:rFonts w:ascii="Calibri" w:eastAsia="Times New Roman" w:hAnsi="Calibri" w:cs="Calibri"/>
              </w:rPr>
              <w:t> </w:t>
            </w:r>
          </w:p>
        </w:tc>
        <w:tc>
          <w:tcPr>
            <w:tcW w:w="4402" w:type="dxa"/>
            <w:tcBorders>
              <w:top w:val="nil"/>
              <w:left w:val="nil"/>
              <w:bottom w:val="single" w:sz="6" w:space="0" w:color="BFBFBF"/>
              <w:right w:val="single" w:sz="6" w:space="0" w:color="BFBFBF"/>
            </w:tcBorders>
            <w:shd w:val="clear" w:color="auto" w:fill="F2F2F2"/>
            <w:hideMark/>
          </w:tcPr>
          <w:p w14:paraId="257869E6"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color w:val="000000"/>
              </w:rPr>
              <w:t>The Curious Researcher by Bruce Ballenger, 9</w:t>
            </w:r>
            <w:r w:rsidRPr="003E59A2">
              <w:rPr>
                <w:rFonts w:ascii="Calibri" w:eastAsia="Times New Roman" w:hAnsi="Calibri" w:cs="Calibri"/>
                <w:color w:val="000000"/>
                <w:sz w:val="19"/>
                <w:szCs w:val="19"/>
                <w:vertAlign w:val="superscript"/>
              </w:rPr>
              <w:t>th</w:t>
            </w:r>
            <w:r w:rsidRPr="003E59A2">
              <w:rPr>
                <w:rFonts w:ascii="Calibri" w:eastAsia="Times New Roman" w:hAnsi="Calibri" w:cs="Calibri"/>
                <w:color w:val="000000"/>
              </w:rPr>
              <w:t> edition. Price: $24.99 </w:t>
            </w:r>
          </w:p>
          <w:p w14:paraId="1783641D"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color w:val="000000"/>
              </w:rPr>
              <w:t>Source: </w:t>
            </w:r>
            <w:hyperlink r:id="rId15" w:tgtFrame="_blank" w:history="1">
              <w:r w:rsidRPr="003E59A2">
                <w:rPr>
                  <w:rFonts w:ascii="Calibri" w:eastAsia="Times New Roman" w:hAnsi="Calibri" w:cs="Calibri"/>
                  <w:color w:val="0000FF"/>
                  <w:u w:val="single"/>
                </w:rPr>
                <w:t>https://www.pearson.com/store/p/the-curious-researcher-a-guide-to-writing-research-papers/P100002328388/9780134508016?creative=499323073575&amp;keyword=&amp;matchtype=&amp;network=u&amp;device=c&amp;gclid=Cj0KCQiAj9iBBhCJARIsAE9qRtB4cjbUGXRu6HhNt7UJIgEDhCSiWbbMr51xDNZRz-QqjE4xdKuK47UaAg-eEALw_wcB</w:t>
              </w:r>
            </w:hyperlink>
            <w:r w:rsidRPr="003E59A2">
              <w:rPr>
                <w:rFonts w:ascii="Calibri" w:eastAsia="Times New Roman" w:hAnsi="Calibri" w:cs="Calibri"/>
                <w:color w:val="000000"/>
              </w:rPr>
              <w:t>  </w:t>
            </w:r>
          </w:p>
          <w:p w14:paraId="26A471EC"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color w:val="000000"/>
              </w:rPr>
              <w:t> </w:t>
            </w:r>
          </w:p>
        </w:tc>
      </w:tr>
      <w:tr w:rsidR="00B14EDB" w:rsidRPr="003E59A2" w14:paraId="2DD13D75" w14:textId="77777777" w:rsidTr="0071166C">
        <w:tc>
          <w:tcPr>
            <w:tcW w:w="712" w:type="dxa"/>
            <w:tcBorders>
              <w:top w:val="nil"/>
              <w:left w:val="single" w:sz="6" w:space="0" w:color="BFBFBF"/>
              <w:bottom w:val="single" w:sz="6" w:space="0" w:color="BFBFBF"/>
              <w:right w:val="single" w:sz="6" w:space="0" w:color="BFBFBF"/>
            </w:tcBorders>
            <w:shd w:val="clear" w:color="auto" w:fill="auto"/>
            <w:hideMark/>
          </w:tcPr>
          <w:p w14:paraId="2CC00219"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8 </w:t>
            </w:r>
          </w:p>
        </w:tc>
        <w:tc>
          <w:tcPr>
            <w:tcW w:w="4230" w:type="dxa"/>
            <w:tcBorders>
              <w:top w:val="nil"/>
              <w:left w:val="nil"/>
              <w:bottom w:val="single" w:sz="6" w:space="0" w:color="BFBFBF"/>
              <w:right w:val="single" w:sz="6" w:space="0" w:color="BFBFBF"/>
            </w:tcBorders>
            <w:shd w:val="clear" w:color="auto" w:fill="auto"/>
            <w:hideMark/>
          </w:tcPr>
          <w:p w14:paraId="5D1D541E"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Original cost per student section enrollment </w:t>
            </w:r>
          </w:p>
          <w:p w14:paraId="4930F756"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i/>
                <w:iCs/>
              </w:rPr>
              <w:t>Add up the cost of all materials in row 7.</w:t>
            </w:r>
            <w:r w:rsidRPr="003E59A2">
              <w:rPr>
                <w:rFonts w:ascii="Calibri" w:eastAsia="Times New Roman" w:hAnsi="Calibri" w:cs="Calibri"/>
              </w:rPr>
              <w:t> </w:t>
            </w:r>
          </w:p>
        </w:tc>
        <w:tc>
          <w:tcPr>
            <w:tcW w:w="4402" w:type="dxa"/>
            <w:tcBorders>
              <w:top w:val="nil"/>
              <w:left w:val="nil"/>
              <w:bottom w:val="single" w:sz="6" w:space="0" w:color="BFBFBF"/>
              <w:right w:val="single" w:sz="6" w:space="0" w:color="BFBFBF"/>
            </w:tcBorders>
            <w:shd w:val="clear" w:color="auto" w:fill="auto"/>
            <w:hideMark/>
          </w:tcPr>
          <w:p w14:paraId="768D826B"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$24.99 </w:t>
            </w:r>
          </w:p>
        </w:tc>
      </w:tr>
      <w:tr w:rsidR="00B14EDB" w:rsidRPr="003E59A2" w14:paraId="7CE99D88" w14:textId="77777777" w:rsidTr="0071166C">
        <w:tc>
          <w:tcPr>
            <w:tcW w:w="712" w:type="dxa"/>
            <w:tcBorders>
              <w:top w:val="nil"/>
              <w:left w:val="single" w:sz="6" w:space="0" w:color="BFBFBF"/>
              <w:bottom w:val="single" w:sz="6" w:space="0" w:color="BFBFBF"/>
              <w:right w:val="single" w:sz="6" w:space="0" w:color="BFBFBF"/>
            </w:tcBorders>
            <w:shd w:val="clear" w:color="auto" w:fill="F2F2F2"/>
            <w:hideMark/>
          </w:tcPr>
          <w:p w14:paraId="4F2F6B46"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9 </w:t>
            </w:r>
          </w:p>
        </w:tc>
        <w:tc>
          <w:tcPr>
            <w:tcW w:w="4230" w:type="dxa"/>
            <w:tcBorders>
              <w:top w:val="nil"/>
              <w:left w:val="nil"/>
              <w:bottom w:val="single" w:sz="6" w:space="0" w:color="BFBFBF"/>
              <w:right w:val="single" w:sz="6" w:space="0" w:color="BFBFBF"/>
            </w:tcBorders>
            <w:shd w:val="clear" w:color="auto" w:fill="F2F2F2"/>
            <w:hideMark/>
          </w:tcPr>
          <w:p w14:paraId="693337FD"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Average post-project cost per student section enrollment </w:t>
            </w:r>
          </w:p>
        </w:tc>
        <w:tc>
          <w:tcPr>
            <w:tcW w:w="4402" w:type="dxa"/>
            <w:tcBorders>
              <w:top w:val="nil"/>
              <w:left w:val="nil"/>
              <w:bottom w:val="single" w:sz="6" w:space="0" w:color="BFBFBF"/>
              <w:right w:val="single" w:sz="6" w:space="0" w:color="BFBFBF"/>
            </w:tcBorders>
            <w:shd w:val="clear" w:color="auto" w:fill="F2F2F2"/>
            <w:hideMark/>
          </w:tcPr>
          <w:p w14:paraId="6CF7E3C3"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$0 </w:t>
            </w:r>
          </w:p>
        </w:tc>
      </w:tr>
      <w:tr w:rsidR="00B14EDB" w:rsidRPr="003E59A2" w14:paraId="3A17C580" w14:textId="77777777" w:rsidTr="0071166C">
        <w:tc>
          <w:tcPr>
            <w:tcW w:w="712" w:type="dxa"/>
            <w:tcBorders>
              <w:top w:val="nil"/>
              <w:left w:val="single" w:sz="6" w:space="0" w:color="BFBFBF"/>
              <w:bottom w:val="single" w:sz="6" w:space="0" w:color="BFBFBF"/>
              <w:right w:val="single" w:sz="6" w:space="0" w:color="BFBFBF"/>
            </w:tcBorders>
            <w:shd w:val="clear" w:color="auto" w:fill="auto"/>
            <w:hideMark/>
          </w:tcPr>
          <w:p w14:paraId="294D679D"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10 </w:t>
            </w:r>
          </w:p>
        </w:tc>
        <w:tc>
          <w:tcPr>
            <w:tcW w:w="4230" w:type="dxa"/>
            <w:tcBorders>
              <w:top w:val="nil"/>
              <w:left w:val="nil"/>
              <w:bottom w:val="single" w:sz="6" w:space="0" w:color="BFBFBF"/>
              <w:right w:val="single" w:sz="6" w:space="0" w:color="BFBFBF"/>
            </w:tcBorders>
            <w:shd w:val="clear" w:color="auto" w:fill="auto"/>
            <w:hideMark/>
          </w:tcPr>
          <w:p w14:paraId="198CB998"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Average post-project savings per student section enrollment </w:t>
            </w:r>
          </w:p>
          <w:p w14:paraId="46B8C19A"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i/>
                <w:iCs/>
              </w:rPr>
              <w:t>Subtract row 9 from row 8.</w:t>
            </w:r>
            <w:r w:rsidRPr="003E59A2">
              <w:rPr>
                <w:rFonts w:ascii="Calibri" w:eastAsia="Times New Roman" w:hAnsi="Calibri" w:cs="Calibri"/>
              </w:rPr>
              <w:t> </w:t>
            </w:r>
          </w:p>
        </w:tc>
        <w:tc>
          <w:tcPr>
            <w:tcW w:w="4402" w:type="dxa"/>
            <w:tcBorders>
              <w:top w:val="nil"/>
              <w:left w:val="nil"/>
              <w:bottom w:val="single" w:sz="6" w:space="0" w:color="BFBFBF"/>
              <w:right w:val="single" w:sz="6" w:space="0" w:color="BFBFBF"/>
            </w:tcBorders>
            <w:shd w:val="clear" w:color="auto" w:fill="auto"/>
            <w:hideMark/>
          </w:tcPr>
          <w:p w14:paraId="38E8126E"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$24.99 </w:t>
            </w:r>
          </w:p>
        </w:tc>
      </w:tr>
      <w:tr w:rsidR="00B14EDB" w:rsidRPr="003E59A2" w14:paraId="13F0F5A2" w14:textId="77777777" w:rsidTr="0071166C">
        <w:tc>
          <w:tcPr>
            <w:tcW w:w="712" w:type="dxa"/>
            <w:tcBorders>
              <w:top w:val="nil"/>
              <w:left w:val="single" w:sz="6" w:space="0" w:color="BFBFBF"/>
              <w:bottom w:val="single" w:sz="6" w:space="0" w:color="BFBFBF"/>
              <w:right w:val="single" w:sz="6" w:space="0" w:color="BFBFBF"/>
            </w:tcBorders>
            <w:shd w:val="clear" w:color="auto" w:fill="F2F2F2"/>
            <w:hideMark/>
          </w:tcPr>
          <w:p w14:paraId="3D009A8A"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11 </w:t>
            </w:r>
          </w:p>
        </w:tc>
        <w:tc>
          <w:tcPr>
            <w:tcW w:w="4230" w:type="dxa"/>
            <w:tcBorders>
              <w:top w:val="nil"/>
              <w:left w:val="nil"/>
              <w:bottom w:val="single" w:sz="6" w:space="0" w:color="BFBFBF"/>
              <w:right w:val="single" w:sz="6" w:space="0" w:color="BFBFBF"/>
            </w:tcBorders>
            <w:shd w:val="clear" w:color="auto" w:fill="F2F2F2"/>
            <w:hideMark/>
          </w:tcPr>
          <w:p w14:paraId="5B356E35"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Projected total annual student savings per academic year </w:t>
            </w:r>
          </w:p>
          <w:p w14:paraId="2BD1CB6F"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i/>
                <w:iCs/>
              </w:rPr>
              <w:t>Multiply row 10 and row 6.</w:t>
            </w:r>
            <w:r w:rsidRPr="003E59A2">
              <w:rPr>
                <w:rFonts w:ascii="Calibri" w:eastAsia="Times New Roman" w:hAnsi="Calibri" w:cs="Calibri"/>
              </w:rPr>
              <w:t> </w:t>
            </w:r>
          </w:p>
        </w:tc>
        <w:tc>
          <w:tcPr>
            <w:tcW w:w="4402" w:type="dxa"/>
            <w:tcBorders>
              <w:top w:val="nil"/>
              <w:left w:val="nil"/>
              <w:bottom w:val="single" w:sz="6" w:space="0" w:color="BFBFBF"/>
              <w:right w:val="single" w:sz="6" w:space="0" w:color="BFBFBF"/>
            </w:tcBorders>
            <w:shd w:val="clear" w:color="auto" w:fill="F2F2F2"/>
            <w:hideMark/>
          </w:tcPr>
          <w:p w14:paraId="2A76358C"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w:t>
            </w:r>
            <w:r>
              <w:rPr>
                <w:rFonts w:ascii="Calibri" w:eastAsia="Times New Roman" w:hAnsi="Calibri" w:cs="Calibri"/>
              </w:rPr>
              <w:t>1049.22</w:t>
            </w:r>
          </w:p>
        </w:tc>
      </w:tr>
    </w:tbl>
    <w:p w14:paraId="1E0BFD0E" w14:textId="77777777" w:rsidR="00B14EDB" w:rsidRPr="003E59A2" w:rsidRDefault="00B14EDB" w:rsidP="00B14EDB">
      <w:pPr>
        <w:textAlignment w:val="baseline"/>
        <w:rPr>
          <w:rFonts w:ascii="Segoe UI" w:eastAsia="Times New Roman" w:hAnsi="Segoe UI" w:cs="Segoe UI"/>
          <w:sz w:val="18"/>
          <w:szCs w:val="18"/>
        </w:rPr>
      </w:pPr>
      <w:r w:rsidRPr="003E59A2">
        <w:rPr>
          <w:rFonts w:ascii="Arial" w:eastAsia="Times New Roman" w:hAnsi="Arial" w:cs="Arial"/>
        </w:rPr>
        <w:t> </w:t>
      </w:r>
    </w:p>
    <w:p w14:paraId="4CF7B436" w14:textId="77777777" w:rsidR="00B14EDB" w:rsidRPr="003E59A2" w:rsidRDefault="00B14EDB" w:rsidP="00B14EDB">
      <w:pPr>
        <w:textAlignment w:val="baseline"/>
        <w:rPr>
          <w:rFonts w:ascii="Segoe UI" w:eastAsia="Times New Roman" w:hAnsi="Segoe UI" w:cs="Segoe UI"/>
          <w:color w:val="2E74B5"/>
          <w:sz w:val="18"/>
          <w:szCs w:val="18"/>
        </w:rPr>
      </w:pPr>
      <w:r w:rsidRPr="003E59A2">
        <w:rPr>
          <w:rFonts w:ascii="Calibri" w:eastAsia="Times New Roman" w:hAnsi="Calibri" w:cs="Calibri"/>
          <w:color w:val="2E74B5"/>
          <w:sz w:val="26"/>
          <w:szCs w:val="26"/>
        </w:rPr>
        <w:t>Course 9 </w:t>
      </w:r>
    </w:p>
    <w:tbl>
      <w:tblPr>
        <w:tblW w:w="934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18"/>
        <w:gridCol w:w="4224"/>
        <w:gridCol w:w="4402"/>
      </w:tblGrid>
      <w:tr w:rsidR="00B14EDB" w:rsidRPr="003E59A2" w14:paraId="234D549F" w14:textId="77777777" w:rsidTr="0071166C">
        <w:tc>
          <w:tcPr>
            <w:tcW w:w="718" w:type="dxa"/>
            <w:tcBorders>
              <w:top w:val="single" w:sz="6" w:space="0" w:color="BFBFBF"/>
              <w:left w:val="single" w:sz="6" w:space="0" w:color="BFBFBF"/>
              <w:bottom w:val="single" w:sz="6" w:space="0" w:color="BFBFBF"/>
              <w:right w:val="single" w:sz="6" w:space="0" w:color="BFBFBF"/>
            </w:tcBorders>
            <w:shd w:val="clear" w:color="auto" w:fill="auto"/>
            <w:hideMark/>
          </w:tcPr>
          <w:p w14:paraId="55C96950"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Row # </w:t>
            </w:r>
          </w:p>
        </w:tc>
        <w:tc>
          <w:tcPr>
            <w:tcW w:w="4224" w:type="dxa"/>
            <w:tcBorders>
              <w:top w:val="single" w:sz="6" w:space="0" w:color="BFBFBF"/>
              <w:left w:val="nil"/>
              <w:bottom w:val="single" w:sz="6" w:space="0" w:color="BFBFBF"/>
              <w:right w:val="single" w:sz="6" w:space="0" w:color="BFBFBF"/>
            </w:tcBorders>
            <w:shd w:val="clear" w:color="auto" w:fill="auto"/>
            <w:hideMark/>
          </w:tcPr>
          <w:p w14:paraId="2AD9F8E8"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Requested information </w:t>
            </w:r>
          </w:p>
        </w:tc>
        <w:tc>
          <w:tcPr>
            <w:tcW w:w="4402" w:type="dxa"/>
            <w:tcBorders>
              <w:top w:val="single" w:sz="6" w:space="0" w:color="BFBFBF"/>
              <w:left w:val="nil"/>
              <w:bottom w:val="single" w:sz="6" w:space="0" w:color="BFBFBF"/>
              <w:right w:val="single" w:sz="6" w:space="0" w:color="BFBFBF"/>
            </w:tcBorders>
            <w:shd w:val="clear" w:color="auto" w:fill="auto"/>
            <w:hideMark/>
          </w:tcPr>
          <w:p w14:paraId="072EA3C4"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Answer </w:t>
            </w:r>
          </w:p>
        </w:tc>
      </w:tr>
      <w:tr w:rsidR="00B14EDB" w:rsidRPr="003E59A2" w14:paraId="2F8D4BA1" w14:textId="77777777" w:rsidTr="0071166C">
        <w:tc>
          <w:tcPr>
            <w:tcW w:w="718" w:type="dxa"/>
            <w:tcBorders>
              <w:top w:val="nil"/>
              <w:left w:val="single" w:sz="6" w:space="0" w:color="BFBFBF"/>
              <w:bottom w:val="single" w:sz="6" w:space="0" w:color="BFBFBF"/>
              <w:right w:val="single" w:sz="6" w:space="0" w:color="BFBFBF"/>
            </w:tcBorders>
            <w:shd w:val="clear" w:color="auto" w:fill="F2F2F2"/>
            <w:hideMark/>
          </w:tcPr>
          <w:p w14:paraId="68B41700"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N/A </w:t>
            </w:r>
          </w:p>
        </w:tc>
        <w:tc>
          <w:tcPr>
            <w:tcW w:w="4224" w:type="dxa"/>
            <w:tcBorders>
              <w:top w:val="nil"/>
              <w:left w:val="nil"/>
              <w:bottom w:val="single" w:sz="6" w:space="0" w:color="BFBFBF"/>
              <w:right w:val="single" w:sz="6" w:space="0" w:color="BFBFBF"/>
            </w:tcBorders>
            <w:shd w:val="clear" w:color="auto" w:fill="F2F2F2"/>
            <w:hideMark/>
          </w:tcPr>
          <w:p w14:paraId="5FE34087"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Course title and number </w:t>
            </w:r>
          </w:p>
        </w:tc>
        <w:tc>
          <w:tcPr>
            <w:tcW w:w="4402" w:type="dxa"/>
            <w:tcBorders>
              <w:top w:val="nil"/>
              <w:left w:val="nil"/>
              <w:bottom w:val="single" w:sz="6" w:space="0" w:color="BFBFBF"/>
              <w:right w:val="single" w:sz="6" w:space="0" w:color="BFBFBF"/>
            </w:tcBorders>
            <w:shd w:val="clear" w:color="auto" w:fill="F2F2F2"/>
            <w:hideMark/>
          </w:tcPr>
          <w:p w14:paraId="2C2F599B"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Composition II – ENGL 1102 </w:t>
            </w:r>
          </w:p>
        </w:tc>
      </w:tr>
      <w:tr w:rsidR="00B14EDB" w:rsidRPr="003E59A2" w14:paraId="6C49F956" w14:textId="77777777" w:rsidTr="0071166C">
        <w:tc>
          <w:tcPr>
            <w:tcW w:w="718" w:type="dxa"/>
            <w:tcBorders>
              <w:top w:val="nil"/>
              <w:left w:val="single" w:sz="6" w:space="0" w:color="BFBFBF"/>
              <w:bottom w:val="single" w:sz="6" w:space="0" w:color="BFBFBF"/>
              <w:right w:val="single" w:sz="6" w:space="0" w:color="BFBFBF"/>
            </w:tcBorders>
            <w:shd w:val="clear" w:color="auto" w:fill="auto"/>
            <w:hideMark/>
          </w:tcPr>
          <w:p w14:paraId="5A9B1B6E"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N/A </w:t>
            </w:r>
          </w:p>
        </w:tc>
        <w:tc>
          <w:tcPr>
            <w:tcW w:w="4224" w:type="dxa"/>
            <w:tcBorders>
              <w:top w:val="nil"/>
              <w:left w:val="nil"/>
              <w:bottom w:val="single" w:sz="6" w:space="0" w:color="BFBFBF"/>
              <w:right w:val="single" w:sz="6" w:space="0" w:color="BFBFBF"/>
            </w:tcBorders>
            <w:shd w:val="clear" w:color="auto" w:fill="auto"/>
            <w:hideMark/>
          </w:tcPr>
          <w:p w14:paraId="0B7830CB"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Course instructor </w:t>
            </w:r>
          </w:p>
        </w:tc>
        <w:tc>
          <w:tcPr>
            <w:tcW w:w="4402" w:type="dxa"/>
            <w:tcBorders>
              <w:top w:val="nil"/>
              <w:left w:val="nil"/>
              <w:bottom w:val="single" w:sz="6" w:space="0" w:color="BFBFBF"/>
              <w:right w:val="single" w:sz="6" w:space="0" w:color="BFBFBF"/>
            </w:tcBorders>
            <w:shd w:val="clear" w:color="auto" w:fill="auto"/>
            <w:hideMark/>
          </w:tcPr>
          <w:p w14:paraId="1CF48974"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color w:val="000000"/>
              </w:rPr>
              <w:t>Kathryn Klein</w:t>
            </w:r>
            <w:r w:rsidRPr="003E59A2">
              <w:rPr>
                <w:rFonts w:ascii="Arial" w:eastAsia="Times New Roman" w:hAnsi="Arial" w:cs="Arial"/>
                <w:color w:val="000000"/>
              </w:rPr>
              <w:t>  </w:t>
            </w:r>
          </w:p>
        </w:tc>
      </w:tr>
      <w:tr w:rsidR="00B14EDB" w:rsidRPr="003E59A2" w14:paraId="4FF128D9" w14:textId="77777777" w:rsidTr="0071166C">
        <w:tc>
          <w:tcPr>
            <w:tcW w:w="718" w:type="dxa"/>
            <w:tcBorders>
              <w:top w:val="nil"/>
              <w:left w:val="single" w:sz="6" w:space="0" w:color="BFBFBF"/>
              <w:bottom w:val="single" w:sz="6" w:space="0" w:color="BFBFBF"/>
              <w:right w:val="single" w:sz="6" w:space="0" w:color="BFBFBF"/>
            </w:tcBorders>
            <w:shd w:val="clear" w:color="auto" w:fill="F2F2F2"/>
            <w:hideMark/>
          </w:tcPr>
          <w:p w14:paraId="6CEF3C0B"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1 </w:t>
            </w:r>
          </w:p>
        </w:tc>
        <w:tc>
          <w:tcPr>
            <w:tcW w:w="4224" w:type="dxa"/>
            <w:tcBorders>
              <w:top w:val="nil"/>
              <w:left w:val="nil"/>
              <w:bottom w:val="single" w:sz="6" w:space="0" w:color="BFBFBF"/>
              <w:right w:val="single" w:sz="6" w:space="0" w:color="BFBFBF"/>
            </w:tcBorders>
            <w:shd w:val="clear" w:color="auto" w:fill="F2F2F2"/>
            <w:hideMark/>
          </w:tcPr>
          <w:p w14:paraId="30DF701A"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Average number of students enrolled per section </w:t>
            </w:r>
          </w:p>
        </w:tc>
        <w:tc>
          <w:tcPr>
            <w:tcW w:w="4402" w:type="dxa"/>
            <w:tcBorders>
              <w:top w:val="nil"/>
              <w:left w:val="nil"/>
              <w:bottom w:val="single" w:sz="6" w:space="0" w:color="BFBFBF"/>
              <w:right w:val="single" w:sz="6" w:space="0" w:color="BFBFBF"/>
            </w:tcBorders>
            <w:shd w:val="clear" w:color="auto" w:fill="F2F2F2"/>
            <w:hideMark/>
          </w:tcPr>
          <w:p w14:paraId="06DC63E6"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26 </w:t>
            </w:r>
          </w:p>
        </w:tc>
      </w:tr>
      <w:tr w:rsidR="00B14EDB" w:rsidRPr="003E59A2" w14:paraId="490EDDCF" w14:textId="77777777" w:rsidTr="0071166C">
        <w:tc>
          <w:tcPr>
            <w:tcW w:w="718" w:type="dxa"/>
            <w:tcBorders>
              <w:top w:val="nil"/>
              <w:left w:val="single" w:sz="6" w:space="0" w:color="BFBFBF"/>
              <w:bottom w:val="single" w:sz="6" w:space="0" w:color="BFBFBF"/>
              <w:right w:val="single" w:sz="6" w:space="0" w:color="BFBFBF"/>
            </w:tcBorders>
            <w:shd w:val="clear" w:color="auto" w:fill="auto"/>
            <w:hideMark/>
          </w:tcPr>
          <w:p w14:paraId="71B8F2CF"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2 </w:t>
            </w:r>
          </w:p>
        </w:tc>
        <w:tc>
          <w:tcPr>
            <w:tcW w:w="4224" w:type="dxa"/>
            <w:tcBorders>
              <w:top w:val="nil"/>
              <w:left w:val="nil"/>
              <w:bottom w:val="single" w:sz="6" w:space="0" w:color="BFBFBF"/>
              <w:right w:val="single" w:sz="6" w:space="0" w:color="BFBFBF"/>
            </w:tcBorders>
            <w:shd w:val="clear" w:color="auto" w:fill="auto"/>
            <w:hideMark/>
          </w:tcPr>
          <w:p w14:paraId="5F47D134"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Average number of course sections scheduled in a summer semester </w:t>
            </w:r>
          </w:p>
        </w:tc>
        <w:tc>
          <w:tcPr>
            <w:tcW w:w="4402" w:type="dxa"/>
            <w:tcBorders>
              <w:top w:val="nil"/>
              <w:left w:val="nil"/>
              <w:bottom w:val="single" w:sz="6" w:space="0" w:color="BFBFBF"/>
              <w:right w:val="single" w:sz="6" w:space="0" w:color="BFBFBF"/>
            </w:tcBorders>
            <w:shd w:val="clear" w:color="auto" w:fill="auto"/>
            <w:hideMark/>
          </w:tcPr>
          <w:p w14:paraId="6131A835"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0 </w:t>
            </w:r>
          </w:p>
        </w:tc>
      </w:tr>
      <w:tr w:rsidR="00B14EDB" w:rsidRPr="003E59A2" w14:paraId="1F359B0F" w14:textId="77777777" w:rsidTr="0071166C">
        <w:tc>
          <w:tcPr>
            <w:tcW w:w="718" w:type="dxa"/>
            <w:tcBorders>
              <w:top w:val="nil"/>
              <w:left w:val="single" w:sz="6" w:space="0" w:color="BFBFBF"/>
              <w:bottom w:val="single" w:sz="6" w:space="0" w:color="BFBFBF"/>
              <w:right w:val="single" w:sz="6" w:space="0" w:color="BFBFBF"/>
            </w:tcBorders>
            <w:shd w:val="clear" w:color="auto" w:fill="F2F2F2"/>
            <w:hideMark/>
          </w:tcPr>
          <w:p w14:paraId="5A601EE5"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3 </w:t>
            </w:r>
          </w:p>
        </w:tc>
        <w:tc>
          <w:tcPr>
            <w:tcW w:w="4224" w:type="dxa"/>
            <w:tcBorders>
              <w:top w:val="nil"/>
              <w:left w:val="nil"/>
              <w:bottom w:val="single" w:sz="6" w:space="0" w:color="BFBFBF"/>
              <w:right w:val="single" w:sz="6" w:space="0" w:color="BFBFBF"/>
            </w:tcBorders>
            <w:shd w:val="clear" w:color="auto" w:fill="F2F2F2"/>
            <w:hideMark/>
          </w:tcPr>
          <w:p w14:paraId="348E2915"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Average number of course sections scheduled in a fall semester </w:t>
            </w:r>
          </w:p>
        </w:tc>
        <w:tc>
          <w:tcPr>
            <w:tcW w:w="4402" w:type="dxa"/>
            <w:tcBorders>
              <w:top w:val="nil"/>
              <w:left w:val="nil"/>
              <w:bottom w:val="single" w:sz="6" w:space="0" w:color="BFBFBF"/>
              <w:right w:val="single" w:sz="6" w:space="0" w:color="BFBFBF"/>
            </w:tcBorders>
            <w:shd w:val="clear" w:color="auto" w:fill="F2F2F2"/>
            <w:hideMark/>
          </w:tcPr>
          <w:p w14:paraId="4CCAE810"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4 </w:t>
            </w:r>
          </w:p>
        </w:tc>
      </w:tr>
      <w:tr w:rsidR="00B14EDB" w:rsidRPr="003E59A2" w14:paraId="49B6239B" w14:textId="77777777" w:rsidTr="0071166C">
        <w:tc>
          <w:tcPr>
            <w:tcW w:w="718" w:type="dxa"/>
            <w:tcBorders>
              <w:top w:val="nil"/>
              <w:left w:val="single" w:sz="6" w:space="0" w:color="BFBFBF"/>
              <w:bottom w:val="single" w:sz="6" w:space="0" w:color="BFBFBF"/>
              <w:right w:val="single" w:sz="6" w:space="0" w:color="BFBFBF"/>
            </w:tcBorders>
            <w:shd w:val="clear" w:color="auto" w:fill="auto"/>
            <w:hideMark/>
          </w:tcPr>
          <w:p w14:paraId="668A61D8"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4 </w:t>
            </w:r>
          </w:p>
        </w:tc>
        <w:tc>
          <w:tcPr>
            <w:tcW w:w="4224" w:type="dxa"/>
            <w:tcBorders>
              <w:top w:val="nil"/>
              <w:left w:val="nil"/>
              <w:bottom w:val="single" w:sz="6" w:space="0" w:color="BFBFBF"/>
              <w:right w:val="single" w:sz="6" w:space="0" w:color="BFBFBF"/>
            </w:tcBorders>
            <w:shd w:val="clear" w:color="auto" w:fill="auto"/>
            <w:hideMark/>
          </w:tcPr>
          <w:p w14:paraId="65D87BAD"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Average number of course sections scheduled in a spring semester </w:t>
            </w:r>
          </w:p>
        </w:tc>
        <w:tc>
          <w:tcPr>
            <w:tcW w:w="4402" w:type="dxa"/>
            <w:tcBorders>
              <w:top w:val="nil"/>
              <w:left w:val="nil"/>
              <w:bottom w:val="single" w:sz="6" w:space="0" w:color="BFBFBF"/>
              <w:right w:val="single" w:sz="6" w:space="0" w:color="BFBFBF"/>
            </w:tcBorders>
            <w:shd w:val="clear" w:color="auto" w:fill="auto"/>
            <w:hideMark/>
          </w:tcPr>
          <w:p w14:paraId="3D0D7E61"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3 </w:t>
            </w:r>
          </w:p>
        </w:tc>
      </w:tr>
      <w:tr w:rsidR="00B14EDB" w:rsidRPr="003E59A2" w14:paraId="3B999880" w14:textId="77777777" w:rsidTr="0071166C">
        <w:tc>
          <w:tcPr>
            <w:tcW w:w="718" w:type="dxa"/>
            <w:tcBorders>
              <w:top w:val="nil"/>
              <w:left w:val="single" w:sz="6" w:space="0" w:color="BFBFBF"/>
              <w:bottom w:val="single" w:sz="6" w:space="0" w:color="BFBFBF"/>
              <w:right w:val="single" w:sz="6" w:space="0" w:color="BFBFBF"/>
            </w:tcBorders>
            <w:shd w:val="clear" w:color="auto" w:fill="F2F2F2"/>
            <w:hideMark/>
          </w:tcPr>
          <w:p w14:paraId="6B80DF60"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5 </w:t>
            </w:r>
          </w:p>
        </w:tc>
        <w:tc>
          <w:tcPr>
            <w:tcW w:w="4224" w:type="dxa"/>
            <w:tcBorders>
              <w:top w:val="nil"/>
              <w:left w:val="nil"/>
              <w:bottom w:val="single" w:sz="6" w:space="0" w:color="BFBFBF"/>
              <w:right w:val="single" w:sz="6" w:space="0" w:color="BFBFBF"/>
            </w:tcBorders>
            <w:shd w:val="clear" w:color="auto" w:fill="F2F2F2"/>
            <w:hideMark/>
          </w:tcPr>
          <w:p w14:paraId="4A065F8F"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Total number of course sections scheduled in an academic year</w:t>
            </w:r>
            <w:r w:rsidRPr="003E59A2">
              <w:rPr>
                <w:rFonts w:ascii="Arial" w:eastAsia="Times New Roman" w:hAnsi="Arial" w:cs="Arial"/>
              </w:rPr>
              <w:t>  </w:t>
            </w:r>
          </w:p>
          <w:p w14:paraId="718CCA30"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i/>
                <w:iCs/>
              </w:rPr>
              <w:t>Add up rows 2-4.</w:t>
            </w:r>
            <w:r w:rsidRPr="003E59A2">
              <w:rPr>
                <w:rFonts w:ascii="Calibri" w:eastAsia="Times New Roman" w:hAnsi="Calibri" w:cs="Calibri"/>
              </w:rPr>
              <w:t> </w:t>
            </w:r>
          </w:p>
        </w:tc>
        <w:tc>
          <w:tcPr>
            <w:tcW w:w="4402" w:type="dxa"/>
            <w:tcBorders>
              <w:top w:val="nil"/>
              <w:left w:val="nil"/>
              <w:bottom w:val="single" w:sz="6" w:space="0" w:color="BFBFBF"/>
              <w:right w:val="single" w:sz="6" w:space="0" w:color="BFBFBF"/>
            </w:tcBorders>
            <w:shd w:val="clear" w:color="auto" w:fill="F2F2F2"/>
            <w:hideMark/>
          </w:tcPr>
          <w:p w14:paraId="41357A17"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7 </w:t>
            </w:r>
          </w:p>
        </w:tc>
      </w:tr>
      <w:tr w:rsidR="00B14EDB" w:rsidRPr="003E59A2" w14:paraId="14604468" w14:textId="77777777" w:rsidTr="0071166C">
        <w:tc>
          <w:tcPr>
            <w:tcW w:w="718" w:type="dxa"/>
            <w:tcBorders>
              <w:top w:val="nil"/>
              <w:left w:val="single" w:sz="6" w:space="0" w:color="BFBFBF"/>
              <w:bottom w:val="single" w:sz="6" w:space="0" w:color="BFBFBF"/>
              <w:right w:val="single" w:sz="6" w:space="0" w:color="BFBFBF"/>
            </w:tcBorders>
            <w:shd w:val="clear" w:color="auto" w:fill="auto"/>
            <w:hideMark/>
          </w:tcPr>
          <w:p w14:paraId="0E7C3FAB"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lastRenderedPageBreak/>
              <w:t>6 </w:t>
            </w:r>
          </w:p>
        </w:tc>
        <w:tc>
          <w:tcPr>
            <w:tcW w:w="4224" w:type="dxa"/>
            <w:tcBorders>
              <w:top w:val="nil"/>
              <w:left w:val="nil"/>
              <w:bottom w:val="single" w:sz="6" w:space="0" w:color="BFBFBF"/>
              <w:right w:val="single" w:sz="6" w:space="0" w:color="BFBFBF"/>
            </w:tcBorders>
            <w:shd w:val="clear" w:color="auto" w:fill="auto"/>
            <w:hideMark/>
          </w:tcPr>
          <w:p w14:paraId="4FA33C71"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Total number of student section enrollments per academic year </w:t>
            </w:r>
          </w:p>
          <w:p w14:paraId="4452932B"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i/>
                <w:iCs/>
              </w:rPr>
              <w:t>Multiply row 1 and row 5.</w:t>
            </w:r>
            <w:r w:rsidRPr="003E59A2">
              <w:rPr>
                <w:rFonts w:ascii="Calibri" w:eastAsia="Times New Roman" w:hAnsi="Calibri" w:cs="Calibri"/>
              </w:rPr>
              <w:t> </w:t>
            </w:r>
          </w:p>
        </w:tc>
        <w:tc>
          <w:tcPr>
            <w:tcW w:w="4402" w:type="dxa"/>
            <w:tcBorders>
              <w:top w:val="nil"/>
              <w:left w:val="nil"/>
              <w:bottom w:val="single" w:sz="6" w:space="0" w:color="BFBFBF"/>
              <w:right w:val="single" w:sz="6" w:space="0" w:color="BFBFBF"/>
            </w:tcBorders>
            <w:shd w:val="clear" w:color="auto" w:fill="auto"/>
            <w:hideMark/>
          </w:tcPr>
          <w:p w14:paraId="2EE4A37A"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182 </w:t>
            </w:r>
          </w:p>
        </w:tc>
      </w:tr>
      <w:tr w:rsidR="00B14EDB" w:rsidRPr="003E59A2" w14:paraId="06C7745D" w14:textId="77777777" w:rsidTr="0071166C">
        <w:tc>
          <w:tcPr>
            <w:tcW w:w="718" w:type="dxa"/>
            <w:tcBorders>
              <w:top w:val="nil"/>
              <w:left w:val="single" w:sz="6" w:space="0" w:color="BFBFBF"/>
              <w:bottom w:val="single" w:sz="6" w:space="0" w:color="BFBFBF"/>
              <w:right w:val="single" w:sz="6" w:space="0" w:color="BFBFBF"/>
            </w:tcBorders>
            <w:shd w:val="clear" w:color="auto" w:fill="F2F2F2"/>
            <w:hideMark/>
          </w:tcPr>
          <w:p w14:paraId="4C2D0F64"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7 </w:t>
            </w:r>
          </w:p>
        </w:tc>
        <w:tc>
          <w:tcPr>
            <w:tcW w:w="4224" w:type="dxa"/>
            <w:tcBorders>
              <w:top w:val="nil"/>
              <w:left w:val="nil"/>
              <w:bottom w:val="single" w:sz="6" w:space="0" w:color="BFBFBF"/>
              <w:right w:val="single" w:sz="6" w:space="0" w:color="BFBFBF"/>
            </w:tcBorders>
            <w:shd w:val="clear" w:color="auto" w:fill="F2F2F2"/>
            <w:hideMark/>
          </w:tcPr>
          <w:p w14:paraId="77B43F59"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Original </w:t>
            </w:r>
            <w:r w:rsidRPr="003E59A2">
              <w:rPr>
                <w:rFonts w:ascii="Calibri" w:eastAsia="Times New Roman" w:hAnsi="Calibri" w:cs="Calibri"/>
                <w:u w:val="single"/>
              </w:rPr>
              <w:t>required</w:t>
            </w:r>
            <w:r w:rsidRPr="003E59A2">
              <w:rPr>
                <w:rFonts w:ascii="Calibri" w:eastAsia="Times New Roman" w:hAnsi="Calibri" w:cs="Calibri"/>
              </w:rPr>
              <w:t> commercial materials </w:t>
            </w:r>
          </w:p>
          <w:p w14:paraId="58EF393C"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i/>
                <w:iCs/>
              </w:rPr>
              <w:t>Include each title, author, price for a new copy purchased from either your campus bookstore, the publisher, or Amazon, and a URL to the book showing the price.</w:t>
            </w:r>
            <w:r w:rsidRPr="003E59A2">
              <w:rPr>
                <w:rFonts w:ascii="Calibri" w:eastAsia="Times New Roman" w:hAnsi="Calibri" w:cs="Calibri"/>
              </w:rPr>
              <w:t> </w:t>
            </w:r>
          </w:p>
        </w:tc>
        <w:tc>
          <w:tcPr>
            <w:tcW w:w="4402" w:type="dxa"/>
            <w:tcBorders>
              <w:top w:val="nil"/>
              <w:left w:val="nil"/>
              <w:bottom w:val="single" w:sz="6" w:space="0" w:color="BFBFBF"/>
              <w:right w:val="single" w:sz="6" w:space="0" w:color="BFBFBF"/>
            </w:tcBorders>
            <w:shd w:val="clear" w:color="auto" w:fill="F2F2F2"/>
            <w:hideMark/>
          </w:tcPr>
          <w:p w14:paraId="6C738F08"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color w:val="000000"/>
              </w:rPr>
              <w:t>In addition to the commercial text listed here, Kathryn Klein requires a variety of free online materials she spends significant time and energy curating and updating each semester.  </w:t>
            </w:r>
          </w:p>
          <w:p w14:paraId="284316C0"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color w:val="000000"/>
              </w:rPr>
              <w:t>Bullock and Goggin. </w:t>
            </w:r>
            <w:r w:rsidRPr="003E59A2">
              <w:rPr>
                <w:rFonts w:ascii="Calibri" w:eastAsia="Times New Roman" w:hAnsi="Calibri" w:cs="Calibri"/>
                <w:i/>
                <w:iCs/>
                <w:color w:val="000000"/>
              </w:rPr>
              <w:t>The Norton Field Guide to Writing with Readings</w:t>
            </w:r>
            <w:r w:rsidRPr="003E59A2">
              <w:rPr>
                <w:rFonts w:ascii="Calibri" w:eastAsia="Times New Roman" w:hAnsi="Calibri" w:cs="Calibri"/>
                <w:color w:val="000000"/>
              </w:rPr>
              <w:t> 5</w:t>
            </w:r>
            <w:r w:rsidRPr="003E59A2">
              <w:rPr>
                <w:rFonts w:ascii="Calibri" w:eastAsia="Times New Roman" w:hAnsi="Calibri" w:cs="Calibri"/>
                <w:color w:val="000000"/>
                <w:sz w:val="19"/>
                <w:szCs w:val="19"/>
                <w:vertAlign w:val="superscript"/>
              </w:rPr>
              <w:t>th</w:t>
            </w:r>
            <w:r w:rsidRPr="003E59A2">
              <w:rPr>
                <w:rFonts w:ascii="Calibri" w:eastAsia="Times New Roman" w:hAnsi="Calibri" w:cs="Calibri"/>
                <w:color w:val="000000"/>
              </w:rPr>
              <w:t> ed. Price: $87.12 </w:t>
            </w:r>
          </w:p>
          <w:p w14:paraId="30CC8C82"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color w:val="000000"/>
              </w:rPr>
              <w:t>Source: </w:t>
            </w:r>
            <w:hyperlink r:id="rId16" w:tgtFrame="_blank" w:history="1">
              <w:r w:rsidRPr="003E59A2">
                <w:rPr>
                  <w:rFonts w:ascii="Calibri" w:eastAsia="Times New Roman" w:hAnsi="Calibri" w:cs="Calibri"/>
                  <w:color w:val="0000FF"/>
                  <w:u w:val="single"/>
                </w:rPr>
                <w:t>https://www.barnesandnoble.com/w/the-norton-field-guide-to-writing-richard-bullock/1133481383</w:t>
              </w:r>
            </w:hyperlink>
            <w:r w:rsidRPr="003E59A2">
              <w:rPr>
                <w:rFonts w:ascii="Arial" w:eastAsia="Times New Roman" w:hAnsi="Arial" w:cs="Arial"/>
                <w:color w:val="000000"/>
              </w:rPr>
              <w:t>  </w:t>
            </w:r>
          </w:p>
          <w:p w14:paraId="32371904"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color w:val="000000"/>
              </w:rPr>
              <w:t> </w:t>
            </w:r>
          </w:p>
        </w:tc>
      </w:tr>
      <w:tr w:rsidR="00B14EDB" w:rsidRPr="003E59A2" w14:paraId="1FE4B154" w14:textId="77777777" w:rsidTr="0071166C">
        <w:tc>
          <w:tcPr>
            <w:tcW w:w="718" w:type="dxa"/>
            <w:tcBorders>
              <w:top w:val="nil"/>
              <w:left w:val="single" w:sz="6" w:space="0" w:color="BFBFBF"/>
              <w:bottom w:val="single" w:sz="6" w:space="0" w:color="BFBFBF"/>
              <w:right w:val="single" w:sz="6" w:space="0" w:color="BFBFBF"/>
            </w:tcBorders>
            <w:shd w:val="clear" w:color="auto" w:fill="auto"/>
            <w:hideMark/>
          </w:tcPr>
          <w:p w14:paraId="2CC7D952"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8 </w:t>
            </w:r>
          </w:p>
        </w:tc>
        <w:tc>
          <w:tcPr>
            <w:tcW w:w="4224" w:type="dxa"/>
            <w:tcBorders>
              <w:top w:val="nil"/>
              <w:left w:val="nil"/>
              <w:bottom w:val="single" w:sz="6" w:space="0" w:color="BFBFBF"/>
              <w:right w:val="single" w:sz="6" w:space="0" w:color="BFBFBF"/>
            </w:tcBorders>
            <w:shd w:val="clear" w:color="auto" w:fill="auto"/>
            <w:hideMark/>
          </w:tcPr>
          <w:p w14:paraId="09E8E7D9"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Original cost per student section enrollment </w:t>
            </w:r>
          </w:p>
          <w:p w14:paraId="47132721"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i/>
                <w:iCs/>
              </w:rPr>
              <w:t>Add up the cost of all materials in row 7.</w:t>
            </w:r>
            <w:r w:rsidRPr="003E59A2">
              <w:rPr>
                <w:rFonts w:ascii="Calibri" w:eastAsia="Times New Roman" w:hAnsi="Calibri" w:cs="Calibri"/>
              </w:rPr>
              <w:t> </w:t>
            </w:r>
          </w:p>
        </w:tc>
        <w:tc>
          <w:tcPr>
            <w:tcW w:w="4402" w:type="dxa"/>
            <w:tcBorders>
              <w:top w:val="nil"/>
              <w:left w:val="nil"/>
              <w:bottom w:val="single" w:sz="6" w:space="0" w:color="BFBFBF"/>
              <w:right w:val="single" w:sz="6" w:space="0" w:color="BFBFBF"/>
            </w:tcBorders>
            <w:shd w:val="clear" w:color="auto" w:fill="auto"/>
            <w:hideMark/>
          </w:tcPr>
          <w:p w14:paraId="44D0F8C7"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$87.12 </w:t>
            </w:r>
          </w:p>
        </w:tc>
      </w:tr>
      <w:tr w:rsidR="00B14EDB" w:rsidRPr="003E59A2" w14:paraId="7A8EF2D6" w14:textId="77777777" w:rsidTr="0071166C">
        <w:tc>
          <w:tcPr>
            <w:tcW w:w="718" w:type="dxa"/>
            <w:tcBorders>
              <w:top w:val="nil"/>
              <w:left w:val="single" w:sz="6" w:space="0" w:color="BFBFBF"/>
              <w:bottom w:val="single" w:sz="6" w:space="0" w:color="BFBFBF"/>
              <w:right w:val="single" w:sz="6" w:space="0" w:color="BFBFBF"/>
            </w:tcBorders>
            <w:shd w:val="clear" w:color="auto" w:fill="F2F2F2"/>
            <w:hideMark/>
          </w:tcPr>
          <w:p w14:paraId="23739E7C"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9 </w:t>
            </w:r>
          </w:p>
        </w:tc>
        <w:tc>
          <w:tcPr>
            <w:tcW w:w="4224" w:type="dxa"/>
            <w:tcBorders>
              <w:top w:val="nil"/>
              <w:left w:val="nil"/>
              <w:bottom w:val="single" w:sz="6" w:space="0" w:color="BFBFBF"/>
              <w:right w:val="single" w:sz="6" w:space="0" w:color="BFBFBF"/>
            </w:tcBorders>
            <w:shd w:val="clear" w:color="auto" w:fill="F2F2F2"/>
            <w:hideMark/>
          </w:tcPr>
          <w:p w14:paraId="2593D304"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Average post-project cost per student section enrollment </w:t>
            </w:r>
          </w:p>
        </w:tc>
        <w:tc>
          <w:tcPr>
            <w:tcW w:w="4402" w:type="dxa"/>
            <w:tcBorders>
              <w:top w:val="nil"/>
              <w:left w:val="nil"/>
              <w:bottom w:val="single" w:sz="6" w:space="0" w:color="BFBFBF"/>
              <w:right w:val="single" w:sz="6" w:space="0" w:color="BFBFBF"/>
            </w:tcBorders>
            <w:shd w:val="clear" w:color="auto" w:fill="F2F2F2"/>
            <w:hideMark/>
          </w:tcPr>
          <w:p w14:paraId="3312FD5F"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$0.00 </w:t>
            </w:r>
          </w:p>
        </w:tc>
      </w:tr>
      <w:tr w:rsidR="00B14EDB" w:rsidRPr="003E59A2" w14:paraId="090CDDF9" w14:textId="77777777" w:rsidTr="0071166C">
        <w:tc>
          <w:tcPr>
            <w:tcW w:w="718" w:type="dxa"/>
            <w:tcBorders>
              <w:top w:val="nil"/>
              <w:left w:val="single" w:sz="6" w:space="0" w:color="BFBFBF"/>
              <w:bottom w:val="single" w:sz="6" w:space="0" w:color="BFBFBF"/>
              <w:right w:val="single" w:sz="6" w:space="0" w:color="BFBFBF"/>
            </w:tcBorders>
            <w:shd w:val="clear" w:color="auto" w:fill="auto"/>
            <w:hideMark/>
          </w:tcPr>
          <w:p w14:paraId="5906E6F7"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10 </w:t>
            </w:r>
          </w:p>
        </w:tc>
        <w:tc>
          <w:tcPr>
            <w:tcW w:w="4224" w:type="dxa"/>
            <w:tcBorders>
              <w:top w:val="nil"/>
              <w:left w:val="nil"/>
              <w:bottom w:val="single" w:sz="6" w:space="0" w:color="BFBFBF"/>
              <w:right w:val="single" w:sz="6" w:space="0" w:color="BFBFBF"/>
            </w:tcBorders>
            <w:shd w:val="clear" w:color="auto" w:fill="auto"/>
            <w:hideMark/>
          </w:tcPr>
          <w:p w14:paraId="78D768DE"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Average post-project savings per student section enrollment </w:t>
            </w:r>
          </w:p>
          <w:p w14:paraId="7ADF165D"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i/>
                <w:iCs/>
              </w:rPr>
              <w:t>Subtract row 9 from row 8.</w:t>
            </w:r>
            <w:r w:rsidRPr="003E59A2">
              <w:rPr>
                <w:rFonts w:ascii="Calibri" w:eastAsia="Times New Roman" w:hAnsi="Calibri" w:cs="Calibri"/>
              </w:rPr>
              <w:t> </w:t>
            </w:r>
          </w:p>
        </w:tc>
        <w:tc>
          <w:tcPr>
            <w:tcW w:w="4402" w:type="dxa"/>
            <w:tcBorders>
              <w:top w:val="nil"/>
              <w:left w:val="nil"/>
              <w:bottom w:val="single" w:sz="6" w:space="0" w:color="BFBFBF"/>
              <w:right w:val="single" w:sz="6" w:space="0" w:color="BFBFBF"/>
            </w:tcBorders>
            <w:shd w:val="clear" w:color="auto" w:fill="auto"/>
            <w:hideMark/>
          </w:tcPr>
          <w:p w14:paraId="5B69E897"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$87.12 </w:t>
            </w:r>
          </w:p>
        </w:tc>
      </w:tr>
      <w:tr w:rsidR="00B14EDB" w:rsidRPr="003E59A2" w14:paraId="158A0DD1" w14:textId="77777777" w:rsidTr="0071166C">
        <w:tc>
          <w:tcPr>
            <w:tcW w:w="718" w:type="dxa"/>
            <w:tcBorders>
              <w:top w:val="nil"/>
              <w:left w:val="single" w:sz="6" w:space="0" w:color="BFBFBF"/>
              <w:bottom w:val="single" w:sz="6" w:space="0" w:color="BFBFBF"/>
              <w:right w:val="single" w:sz="6" w:space="0" w:color="BFBFBF"/>
            </w:tcBorders>
            <w:shd w:val="clear" w:color="auto" w:fill="F2F2F2"/>
            <w:hideMark/>
          </w:tcPr>
          <w:p w14:paraId="4DAC4943"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11 </w:t>
            </w:r>
          </w:p>
        </w:tc>
        <w:tc>
          <w:tcPr>
            <w:tcW w:w="4224" w:type="dxa"/>
            <w:tcBorders>
              <w:top w:val="nil"/>
              <w:left w:val="nil"/>
              <w:bottom w:val="single" w:sz="6" w:space="0" w:color="BFBFBF"/>
              <w:right w:val="single" w:sz="6" w:space="0" w:color="BFBFBF"/>
            </w:tcBorders>
            <w:shd w:val="clear" w:color="auto" w:fill="F2F2F2"/>
            <w:hideMark/>
          </w:tcPr>
          <w:p w14:paraId="658364D5"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Projected total annual student savings per academic year </w:t>
            </w:r>
          </w:p>
          <w:p w14:paraId="7CC022E1"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i/>
                <w:iCs/>
              </w:rPr>
              <w:t>Multiply row 10 and row 6.</w:t>
            </w:r>
            <w:r w:rsidRPr="003E59A2">
              <w:rPr>
                <w:rFonts w:ascii="Calibri" w:eastAsia="Times New Roman" w:hAnsi="Calibri" w:cs="Calibri"/>
              </w:rPr>
              <w:t> </w:t>
            </w:r>
          </w:p>
        </w:tc>
        <w:tc>
          <w:tcPr>
            <w:tcW w:w="4402" w:type="dxa"/>
            <w:tcBorders>
              <w:top w:val="nil"/>
              <w:left w:val="nil"/>
              <w:bottom w:val="single" w:sz="6" w:space="0" w:color="BFBFBF"/>
              <w:right w:val="single" w:sz="6" w:space="0" w:color="BFBFBF"/>
            </w:tcBorders>
            <w:shd w:val="clear" w:color="auto" w:fill="F2F2F2"/>
            <w:hideMark/>
          </w:tcPr>
          <w:p w14:paraId="72071A54"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$15,855.84 </w:t>
            </w:r>
          </w:p>
        </w:tc>
      </w:tr>
    </w:tbl>
    <w:p w14:paraId="6C40C3CB" w14:textId="77777777" w:rsidR="00B14EDB" w:rsidRPr="003E59A2" w:rsidRDefault="00B14EDB" w:rsidP="00B14EDB">
      <w:pPr>
        <w:textAlignment w:val="baseline"/>
        <w:rPr>
          <w:rFonts w:ascii="Segoe UI" w:eastAsia="Times New Roman" w:hAnsi="Segoe UI" w:cs="Segoe UI"/>
          <w:i/>
          <w:iCs/>
          <w:color w:val="44546A"/>
          <w:sz w:val="18"/>
          <w:szCs w:val="18"/>
        </w:rPr>
      </w:pPr>
      <w:r w:rsidRPr="003E59A2">
        <w:rPr>
          <w:rFonts w:ascii="Arial" w:eastAsia="Times New Roman" w:hAnsi="Arial" w:cs="Arial"/>
          <w:i/>
          <w:iCs/>
          <w:color w:val="44546A"/>
        </w:rPr>
        <w:t> </w:t>
      </w:r>
    </w:p>
    <w:p w14:paraId="0BA43DC8" w14:textId="77777777" w:rsidR="00B14EDB" w:rsidRPr="003E59A2" w:rsidRDefault="00B14EDB" w:rsidP="00B14EDB">
      <w:pPr>
        <w:textAlignment w:val="baseline"/>
        <w:rPr>
          <w:rFonts w:ascii="Segoe UI" w:eastAsia="Times New Roman" w:hAnsi="Segoe UI" w:cs="Segoe UI"/>
          <w:color w:val="2E74B5"/>
          <w:sz w:val="18"/>
          <w:szCs w:val="18"/>
        </w:rPr>
      </w:pPr>
      <w:r w:rsidRPr="003E59A2">
        <w:rPr>
          <w:rFonts w:ascii="Calibri" w:eastAsia="Times New Roman" w:hAnsi="Calibri" w:cs="Calibri"/>
          <w:color w:val="2E74B5"/>
          <w:sz w:val="26"/>
          <w:szCs w:val="26"/>
        </w:rPr>
        <w:t>Course 10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5"/>
        <w:gridCol w:w="4320"/>
        <w:gridCol w:w="4065"/>
      </w:tblGrid>
      <w:tr w:rsidR="00B14EDB" w:rsidRPr="003E59A2" w14:paraId="157D5008" w14:textId="77777777" w:rsidTr="0071166C">
        <w:tc>
          <w:tcPr>
            <w:tcW w:w="885" w:type="dxa"/>
            <w:tcBorders>
              <w:top w:val="single" w:sz="6" w:space="0" w:color="BFBFBF"/>
              <w:left w:val="single" w:sz="6" w:space="0" w:color="BFBFBF"/>
              <w:bottom w:val="single" w:sz="6" w:space="0" w:color="BFBFBF"/>
              <w:right w:val="single" w:sz="6" w:space="0" w:color="BFBFBF"/>
            </w:tcBorders>
            <w:shd w:val="clear" w:color="auto" w:fill="auto"/>
            <w:hideMark/>
          </w:tcPr>
          <w:p w14:paraId="36E2DF06"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Row # </w:t>
            </w:r>
          </w:p>
        </w:tc>
        <w:tc>
          <w:tcPr>
            <w:tcW w:w="4320" w:type="dxa"/>
            <w:tcBorders>
              <w:top w:val="single" w:sz="6" w:space="0" w:color="BFBFBF"/>
              <w:left w:val="nil"/>
              <w:bottom w:val="single" w:sz="6" w:space="0" w:color="BFBFBF"/>
              <w:right w:val="single" w:sz="6" w:space="0" w:color="BFBFBF"/>
            </w:tcBorders>
            <w:shd w:val="clear" w:color="auto" w:fill="auto"/>
            <w:hideMark/>
          </w:tcPr>
          <w:p w14:paraId="3892B9F4"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Requested information </w:t>
            </w:r>
          </w:p>
        </w:tc>
        <w:tc>
          <w:tcPr>
            <w:tcW w:w="4065" w:type="dxa"/>
            <w:tcBorders>
              <w:top w:val="single" w:sz="6" w:space="0" w:color="BFBFBF"/>
              <w:left w:val="nil"/>
              <w:bottom w:val="single" w:sz="6" w:space="0" w:color="BFBFBF"/>
              <w:right w:val="single" w:sz="6" w:space="0" w:color="BFBFBF"/>
            </w:tcBorders>
            <w:shd w:val="clear" w:color="auto" w:fill="auto"/>
            <w:hideMark/>
          </w:tcPr>
          <w:p w14:paraId="6FF49822"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Answer </w:t>
            </w:r>
          </w:p>
        </w:tc>
      </w:tr>
      <w:tr w:rsidR="00B14EDB" w:rsidRPr="003E59A2" w14:paraId="1166510C" w14:textId="77777777" w:rsidTr="0071166C">
        <w:tc>
          <w:tcPr>
            <w:tcW w:w="885" w:type="dxa"/>
            <w:tcBorders>
              <w:top w:val="nil"/>
              <w:left w:val="single" w:sz="6" w:space="0" w:color="BFBFBF"/>
              <w:bottom w:val="single" w:sz="6" w:space="0" w:color="BFBFBF"/>
              <w:right w:val="single" w:sz="6" w:space="0" w:color="BFBFBF"/>
            </w:tcBorders>
            <w:shd w:val="clear" w:color="auto" w:fill="F2F2F2"/>
            <w:hideMark/>
          </w:tcPr>
          <w:p w14:paraId="03740A2B"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N/A </w:t>
            </w:r>
          </w:p>
        </w:tc>
        <w:tc>
          <w:tcPr>
            <w:tcW w:w="4320" w:type="dxa"/>
            <w:tcBorders>
              <w:top w:val="nil"/>
              <w:left w:val="nil"/>
              <w:bottom w:val="single" w:sz="6" w:space="0" w:color="BFBFBF"/>
              <w:right w:val="single" w:sz="6" w:space="0" w:color="BFBFBF"/>
            </w:tcBorders>
            <w:shd w:val="clear" w:color="auto" w:fill="F2F2F2"/>
            <w:hideMark/>
          </w:tcPr>
          <w:p w14:paraId="15B6BD22"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Course title and number </w:t>
            </w:r>
          </w:p>
        </w:tc>
        <w:tc>
          <w:tcPr>
            <w:tcW w:w="4065" w:type="dxa"/>
            <w:tcBorders>
              <w:top w:val="nil"/>
              <w:left w:val="nil"/>
              <w:bottom w:val="single" w:sz="6" w:space="0" w:color="BFBFBF"/>
              <w:right w:val="single" w:sz="6" w:space="0" w:color="BFBFBF"/>
            </w:tcBorders>
            <w:shd w:val="clear" w:color="auto" w:fill="F2F2F2"/>
            <w:hideMark/>
          </w:tcPr>
          <w:p w14:paraId="1E828CF5"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Composition II – ENGL 1102 </w:t>
            </w:r>
          </w:p>
        </w:tc>
      </w:tr>
      <w:tr w:rsidR="00B14EDB" w:rsidRPr="003E59A2" w14:paraId="36A5F525" w14:textId="77777777" w:rsidTr="0071166C">
        <w:tc>
          <w:tcPr>
            <w:tcW w:w="885" w:type="dxa"/>
            <w:tcBorders>
              <w:top w:val="nil"/>
              <w:left w:val="single" w:sz="6" w:space="0" w:color="BFBFBF"/>
              <w:bottom w:val="single" w:sz="6" w:space="0" w:color="BFBFBF"/>
              <w:right w:val="single" w:sz="6" w:space="0" w:color="BFBFBF"/>
            </w:tcBorders>
            <w:shd w:val="clear" w:color="auto" w:fill="auto"/>
            <w:hideMark/>
          </w:tcPr>
          <w:p w14:paraId="1D3FFC1F"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N/A </w:t>
            </w:r>
          </w:p>
        </w:tc>
        <w:tc>
          <w:tcPr>
            <w:tcW w:w="4320" w:type="dxa"/>
            <w:tcBorders>
              <w:top w:val="nil"/>
              <w:left w:val="nil"/>
              <w:bottom w:val="single" w:sz="6" w:space="0" w:color="BFBFBF"/>
              <w:right w:val="single" w:sz="6" w:space="0" w:color="BFBFBF"/>
            </w:tcBorders>
            <w:shd w:val="clear" w:color="auto" w:fill="auto"/>
            <w:hideMark/>
          </w:tcPr>
          <w:p w14:paraId="3AB80508"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Course instructor </w:t>
            </w:r>
          </w:p>
        </w:tc>
        <w:tc>
          <w:tcPr>
            <w:tcW w:w="4065" w:type="dxa"/>
            <w:tcBorders>
              <w:top w:val="nil"/>
              <w:left w:val="nil"/>
              <w:bottom w:val="single" w:sz="6" w:space="0" w:color="BFBFBF"/>
              <w:right w:val="single" w:sz="6" w:space="0" w:color="BFBFBF"/>
            </w:tcBorders>
            <w:shd w:val="clear" w:color="auto" w:fill="auto"/>
            <w:hideMark/>
          </w:tcPr>
          <w:p w14:paraId="40A5E098"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color w:val="000000"/>
              </w:rPr>
              <w:t>Amelia Lewis </w:t>
            </w:r>
          </w:p>
        </w:tc>
      </w:tr>
      <w:tr w:rsidR="00B14EDB" w:rsidRPr="003E59A2" w14:paraId="7BC27145" w14:textId="77777777" w:rsidTr="0071166C">
        <w:tc>
          <w:tcPr>
            <w:tcW w:w="885" w:type="dxa"/>
            <w:tcBorders>
              <w:top w:val="nil"/>
              <w:left w:val="single" w:sz="6" w:space="0" w:color="BFBFBF"/>
              <w:bottom w:val="single" w:sz="6" w:space="0" w:color="BFBFBF"/>
              <w:right w:val="single" w:sz="6" w:space="0" w:color="BFBFBF"/>
            </w:tcBorders>
            <w:shd w:val="clear" w:color="auto" w:fill="F2F2F2"/>
            <w:hideMark/>
          </w:tcPr>
          <w:p w14:paraId="17BA62B0"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1 </w:t>
            </w:r>
          </w:p>
        </w:tc>
        <w:tc>
          <w:tcPr>
            <w:tcW w:w="4320" w:type="dxa"/>
            <w:tcBorders>
              <w:top w:val="nil"/>
              <w:left w:val="nil"/>
              <w:bottom w:val="single" w:sz="6" w:space="0" w:color="BFBFBF"/>
              <w:right w:val="single" w:sz="6" w:space="0" w:color="BFBFBF"/>
            </w:tcBorders>
            <w:shd w:val="clear" w:color="auto" w:fill="F2F2F2"/>
            <w:hideMark/>
          </w:tcPr>
          <w:p w14:paraId="6468B009"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Average number of students enrolled per section </w:t>
            </w:r>
          </w:p>
        </w:tc>
        <w:tc>
          <w:tcPr>
            <w:tcW w:w="4065" w:type="dxa"/>
            <w:tcBorders>
              <w:top w:val="nil"/>
              <w:left w:val="nil"/>
              <w:bottom w:val="single" w:sz="6" w:space="0" w:color="BFBFBF"/>
              <w:right w:val="single" w:sz="6" w:space="0" w:color="BFBFBF"/>
            </w:tcBorders>
            <w:shd w:val="clear" w:color="auto" w:fill="F2F2F2"/>
            <w:hideMark/>
          </w:tcPr>
          <w:p w14:paraId="1F3628A8"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26 </w:t>
            </w:r>
          </w:p>
        </w:tc>
      </w:tr>
      <w:tr w:rsidR="00B14EDB" w:rsidRPr="003E59A2" w14:paraId="5923A6D7" w14:textId="77777777" w:rsidTr="0071166C">
        <w:tc>
          <w:tcPr>
            <w:tcW w:w="885" w:type="dxa"/>
            <w:tcBorders>
              <w:top w:val="nil"/>
              <w:left w:val="single" w:sz="6" w:space="0" w:color="BFBFBF"/>
              <w:bottom w:val="single" w:sz="6" w:space="0" w:color="BFBFBF"/>
              <w:right w:val="single" w:sz="6" w:space="0" w:color="BFBFBF"/>
            </w:tcBorders>
            <w:shd w:val="clear" w:color="auto" w:fill="auto"/>
            <w:hideMark/>
          </w:tcPr>
          <w:p w14:paraId="6D8065C4"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2 </w:t>
            </w:r>
          </w:p>
        </w:tc>
        <w:tc>
          <w:tcPr>
            <w:tcW w:w="4320" w:type="dxa"/>
            <w:tcBorders>
              <w:top w:val="nil"/>
              <w:left w:val="nil"/>
              <w:bottom w:val="single" w:sz="6" w:space="0" w:color="BFBFBF"/>
              <w:right w:val="single" w:sz="6" w:space="0" w:color="BFBFBF"/>
            </w:tcBorders>
            <w:shd w:val="clear" w:color="auto" w:fill="auto"/>
            <w:hideMark/>
          </w:tcPr>
          <w:p w14:paraId="71CCFA39"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Average number of course sections scheduled in a summer semester </w:t>
            </w:r>
          </w:p>
        </w:tc>
        <w:tc>
          <w:tcPr>
            <w:tcW w:w="4065" w:type="dxa"/>
            <w:tcBorders>
              <w:top w:val="nil"/>
              <w:left w:val="nil"/>
              <w:bottom w:val="single" w:sz="6" w:space="0" w:color="BFBFBF"/>
              <w:right w:val="single" w:sz="6" w:space="0" w:color="BFBFBF"/>
            </w:tcBorders>
            <w:shd w:val="clear" w:color="auto" w:fill="auto"/>
            <w:hideMark/>
          </w:tcPr>
          <w:p w14:paraId="5FA85DCF"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0 </w:t>
            </w:r>
          </w:p>
        </w:tc>
      </w:tr>
      <w:tr w:rsidR="00B14EDB" w:rsidRPr="003E59A2" w14:paraId="4B3F0EF5" w14:textId="77777777" w:rsidTr="0071166C">
        <w:tc>
          <w:tcPr>
            <w:tcW w:w="885" w:type="dxa"/>
            <w:tcBorders>
              <w:top w:val="nil"/>
              <w:left w:val="single" w:sz="6" w:space="0" w:color="BFBFBF"/>
              <w:bottom w:val="single" w:sz="6" w:space="0" w:color="BFBFBF"/>
              <w:right w:val="single" w:sz="6" w:space="0" w:color="BFBFBF"/>
            </w:tcBorders>
            <w:shd w:val="clear" w:color="auto" w:fill="F2F2F2"/>
            <w:hideMark/>
          </w:tcPr>
          <w:p w14:paraId="47C45B60"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3 </w:t>
            </w:r>
          </w:p>
        </w:tc>
        <w:tc>
          <w:tcPr>
            <w:tcW w:w="4320" w:type="dxa"/>
            <w:tcBorders>
              <w:top w:val="nil"/>
              <w:left w:val="nil"/>
              <w:bottom w:val="single" w:sz="6" w:space="0" w:color="BFBFBF"/>
              <w:right w:val="single" w:sz="6" w:space="0" w:color="BFBFBF"/>
            </w:tcBorders>
            <w:shd w:val="clear" w:color="auto" w:fill="F2F2F2"/>
            <w:hideMark/>
          </w:tcPr>
          <w:p w14:paraId="52F24079"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Average number of course sections scheduled in a fall semester </w:t>
            </w:r>
          </w:p>
        </w:tc>
        <w:tc>
          <w:tcPr>
            <w:tcW w:w="4065" w:type="dxa"/>
            <w:tcBorders>
              <w:top w:val="nil"/>
              <w:left w:val="nil"/>
              <w:bottom w:val="single" w:sz="6" w:space="0" w:color="BFBFBF"/>
              <w:right w:val="single" w:sz="6" w:space="0" w:color="BFBFBF"/>
            </w:tcBorders>
            <w:shd w:val="clear" w:color="auto" w:fill="F2F2F2"/>
            <w:hideMark/>
          </w:tcPr>
          <w:p w14:paraId="32A0508D"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3 </w:t>
            </w:r>
          </w:p>
        </w:tc>
      </w:tr>
      <w:tr w:rsidR="00B14EDB" w:rsidRPr="003E59A2" w14:paraId="2EEB85F3" w14:textId="77777777" w:rsidTr="0071166C">
        <w:tc>
          <w:tcPr>
            <w:tcW w:w="885" w:type="dxa"/>
            <w:tcBorders>
              <w:top w:val="nil"/>
              <w:left w:val="single" w:sz="6" w:space="0" w:color="BFBFBF"/>
              <w:bottom w:val="single" w:sz="6" w:space="0" w:color="BFBFBF"/>
              <w:right w:val="single" w:sz="6" w:space="0" w:color="BFBFBF"/>
            </w:tcBorders>
            <w:shd w:val="clear" w:color="auto" w:fill="auto"/>
            <w:hideMark/>
          </w:tcPr>
          <w:p w14:paraId="4D2DAFC2"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4 </w:t>
            </w:r>
          </w:p>
        </w:tc>
        <w:tc>
          <w:tcPr>
            <w:tcW w:w="4320" w:type="dxa"/>
            <w:tcBorders>
              <w:top w:val="nil"/>
              <w:left w:val="nil"/>
              <w:bottom w:val="single" w:sz="6" w:space="0" w:color="BFBFBF"/>
              <w:right w:val="single" w:sz="6" w:space="0" w:color="BFBFBF"/>
            </w:tcBorders>
            <w:shd w:val="clear" w:color="auto" w:fill="auto"/>
            <w:hideMark/>
          </w:tcPr>
          <w:p w14:paraId="6CBC8EC0"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Average number of course sections scheduled in a spring semester </w:t>
            </w:r>
          </w:p>
        </w:tc>
        <w:tc>
          <w:tcPr>
            <w:tcW w:w="4065" w:type="dxa"/>
            <w:tcBorders>
              <w:top w:val="nil"/>
              <w:left w:val="nil"/>
              <w:bottom w:val="single" w:sz="6" w:space="0" w:color="BFBFBF"/>
              <w:right w:val="single" w:sz="6" w:space="0" w:color="BFBFBF"/>
            </w:tcBorders>
            <w:shd w:val="clear" w:color="auto" w:fill="auto"/>
            <w:hideMark/>
          </w:tcPr>
          <w:p w14:paraId="18BD3D76"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0 </w:t>
            </w:r>
          </w:p>
        </w:tc>
      </w:tr>
      <w:tr w:rsidR="00B14EDB" w:rsidRPr="003E59A2" w14:paraId="78CDC435" w14:textId="77777777" w:rsidTr="0071166C">
        <w:tc>
          <w:tcPr>
            <w:tcW w:w="885" w:type="dxa"/>
            <w:tcBorders>
              <w:top w:val="nil"/>
              <w:left w:val="single" w:sz="6" w:space="0" w:color="BFBFBF"/>
              <w:bottom w:val="single" w:sz="6" w:space="0" w:color="BFBFBF"/>
              <w:right w:val="single" w:sz="6" w:space="0" w:color="BFBFBF"/>
            </w:tcBorders>
            <w:shd w:val="clear" w:color="auto" w:fill="F2F2F2"/>
            <w:hideMark/>
          </w:tcPr>
          <w:p w14:paraId="1C7E89F4"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5 </w:t>
            </w:r>
          </w:p>
        </w:tc>
        <w:tc>
          <w:tcPr>
            <w:tcW w:w="4320" w:type="dxa"/>
            <w:tcBorders>
              <w:top w:val="nil"/>
              <w:left w:val="nil"/>
              <w:bottom w:val="single" w:sz="6" w:space="0" w:color="BFBFBF"/>
              <w:right w:val="single" w:sz="6" w:space="0" w:color="BFBFBF"/>
            </w:tcBorders>
            <w:shd w:val="clear" w:color="auto" w:fill="F2F2F2"/>
            <w:hideMark/>
          </w:tcPr>
          <w:p w14:paraId="3D7F24D7"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Total number of course sections scheduled in an academic year</w:t>
            </w:r>
            <w:r w:rsidRPr="003E59A2">
              <w:rPr>
                <w:rFonts w:ascii="Arial" w:eastAsia="Times New Roman" w:hAnsi="Arial" w:cs="Arial"/>
              </w:rPr>
              <w:t>  </w:t>
            </w:r>
          </w:p>
          <w:p w14:paraId="51B525B8"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i/>
                <w:iCs/>
              </w:rPr>
              <w:t>Add up rows 2-4.</w:t>
            </w:r>
            <w:r w:rsidRPr="003E59A2">
              <w:rPr>
                <w:rFonts w:ascii="Calibri" w:eastAsia="Times New Roman" w:hAnsi="Calibri" w:cs="Calibri"/>
              </w:rPr>
              <w:t> </w:t>
            </w:r>
          </w:p>
        </w:tc>
        <w:tc>
          <w:tcPr>
            <w:tcW w:w="4065" w:type="dxa"/>
            <w:tcBorders>
              <w:top w:val="nil"/>
              <w:left w:val="nil"/>
              <w:bottom w:val="single" w:sz="6" w:space="0" w:color="BFBFBF"/>
              <w:right w:val="single" w:sz="6" w:space="0" w:color="BFBFBF"/>
            </w:tcBorders>
            <w:shd w:val="clear" w:color="auto" w:fill="F2F2F2"/>
            <w:hideMark/>
          </w:tcPr>
          <w:p w14:paraId="2D74E6FA"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3 </w:t>
            </w:r>
          </w:p>
        </w:tc>
      </w:tr>
      <w:tr w:rsidR="00B14EDB" w:rsidRPr="003E59A2" w14:paraId="519F41C4" w14:textId="77777777" w:rsidTr="0071166C">
        <w:tc>
          <w:tcPr>
            <w:tcW w:w="885" w:type="dxa"/>
            <w:tcBorders>
              <w:top w:val="nil"/>
              <w:left w:val="single" w:sz="6" w:space="0" w:color="BFBFBF"/>
              <w:bottom w:val="single" w:sz="6" w:space="0" w:color="BFBFBF"/>
              <w:right w:val="single" w:sz="6" w:space="0" w:color="BFBFBF"/>
            </w:tcBorders>
            <w:shd w:val="clear" w:color="auto" w:fill="auto"/>
            <w:hideMark/>
          </w:tcPr>
          <w:p w14:paraId="08ED18B9"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lastRenderedPageBreak/>
              <w:t>6 </w:t>
            </w:r>
          </w:p>
        </w:tc>
        <w:tc>
          <w:tcPr>
            <w:tcW w:w="4320" w:type="dxa"/>
            <w:tcBorders>
              <w:top w:val="nil"/>
              <w:left w:val="nil"/>
              <w:bottom w:val="single" w:sz="6" w:space="0" w:color="BFBFBF"/>
              <w:right w:val="single" w:sz="6" w:space="0" w:color="BFBFBF"/>
            </w:tcBorders>
            <w:shd w:val="clear" w:color="auto" w:fill="auto"/>
            <w:hideMark/>
          </w:tcPr>
          <w:p w14:paraId="0ADA213D"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Total number of student section enrollments per academic year </w:t>
            </w:r>
          </w:p>
          <w:p w14:paraId="6D39E531"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i/>
                <w:iCs/>
              </w:rPr>
              <w:t>Multiply row 1 and row 5.</w:t>
            </w:r>
            <w:r w:rsidRPr="003E59A2">
              <w:rPr>
                <w:rFonts w:ascii="Calibri" w:eastAsia="Times New Roman" w:hAnsi="Calibri" w:cs="Calibri"/>
              </w:rPr>
              <w:t> </w:t>
            </w:r>
          </w:p>
        </w:tc>
        <w:tc>
          <w:tcPr>
            <w:tcW w:w="4065" w:type="dxa"/>
            <w:tcBorders>
              <w:top w:val="nil"/>
              <w:left w:val="nil"/>
              <w:bottom w:val="single" w:sz="6" w:space="0" w:color="BFBFBF"/>
              <w:right w:val="single" w:sz="6" w:space="0" w:color="BFBFBF"/>
            </w:tcBorders>
            <w:shd w:val="clear" w:color="auto" w:fill="auto"/>
            <w:hideMark/>
          </w:tcPr>
          <w:p w14:paraId="611A864E"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78 </w:t>
            </w:r>
          </w:p>
        </w:tc>
      </w:tr>
      <w:tr w:rsidR="00B14EDB" w:rsidRPr="003E59A2" w14:paraId="29BB76B1" w14:textId="77777777" w:rsidTr="0071166C">
        <w:tc>
          <w:tcPr>
            <w:tcW w:w="885" w:type="dxa"/>
            <w:tcBorders>
              <w:top w:val="nil"/>
              <w:left w:val="single" w:sz="6" w:space="0" w:color="BFBFBF"/>
              <w:bottom w:val="single" w:sz="6" w:space="0" w:color="BFBFBF"/>
              <w:right w:val="single" w:sz="6" w:space="0" w:color="BFBFBF"/>
            </w:tcBorders>
            <w:shd w:val="clear" w:color="auto" w:fill="F2F2F2"/>
            <w:hideMark/>
          </w:tcPr>
          <w:p w14:paraId="65AAD777"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7 </w:t>
            </w:r>
          </w:p>
        </w:tc>
        <w:tc>
          <w:tcPr>
            <w:tcW w:w="4320" w:type="dxa"/>
            <w:tcBorders>
              <w:top w:val="nil"/>
              <w:left w:val="nil"/>
              <w:bottom w:val="single" w:sz="6" w:space="0" w:color="BFBFBF"/>
              <w:right w:val="single" w:sz="6" w:space="0" w:color="BFBFBF"/>
            </w:tcBorders>
            <w:shd w:val="clear" w:color="auto" w:fill="F2F2F2"/>
            <w:hideMark/>
          </w:tcPr>
          <w:p w14:paraId="6618D335"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Original </w:t>
            </w:r>
            <w:r w:rsidRPr="003E59A2">
              <w:rPr>
                <w:rFonts w:ascii="Calibri" w:eastAsia="Times New Roman" w:hAnsi="Calibri" w:cs="Calibri"/>
                <w:u w:val="single"/>
              </w:rPr>
              <w:t>required</w:t>
            </w:r>
            <w:r w:rsidRPr="003E59A2">
              <w:rPr>
                <w:rFonts w:ascii="Calibri" w:eastAsia="Times New Roman" w:hAnsi="Calibri" w:cs="Calibri"/>
              </w:rPr>
              <w:t> commercial materials </w:t>
            </w:r>
          </w:p>
          <w:p w14:paraId="616B966E"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i/>
                <w:iCs/>
              </w:rPr>
              <w:t>Include each title, author, price for a new copy purchased from either your campus bookstore, the publisher, or Amazon, and a URL to the book showing the price.</w:t>
            </w:r>
            <w:r w:rsidRPr="003E59A2">
              <w:rPr>
                <w:rFonts w:ascii="Calibri" w:eastAsia="Times New Roman" w:hAnsi="Calibri" w:cs="Calibri"/>
              </w:rPr>
              <w:t> </w:t>
            </w:r>
          </w:p>
        </w:tc>
        <w:tc>
          <w:tcPr>
            <w:tcW w:w="4065" w:type="dxa"/>
            <w:tcBorders>
              <w:top w:val="nil"/>
              <w:left w:val="nil"/>
              <w:bottom w:val="single" w:sz="6" w:space="0" w:color="BFBFBF"/>
              <w:right w:val="single" w:sz="6" w:space="0" w:color="BFBFBF"/>
            </w:tcBorders>
            <w:shd w:val="clear" w:color="auto" w:fill="F2F2F2"/>
            <w:hideMark/>
          </w:tcPr>
          <w:p w14:paraId="7776F5AA"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Amelia Lewis requires a variety of free online resources she spends significant time and energy curating and updating each semester. She does not currently require commercial materials. </w:t>
            </w:r>
          </w:p>
        </w:tc>
      </w:tr>
      <w:tr w:rsidR="00B14EDB" w:rsidRPr="003E59A2" w14:paraId="25EA52D3" w14:textId="77777777" w:rsidTr="0071166C">
        <w:tc>
          <w:tcPr>
            <w:tcW w:w="885" w:type="dxa"/>
            <w:tcBorders>
              <w:top w:val="nil"/>
              <w:left w:val="single" w:sz="6" w:space="0" w:color="BFBFBF"/>
              <w:bottom w:val="single" w:sz="6" w:space="0" w:color="BFBFBF"/>
              <w:right w:val="single" w:sz="6" w:space="0" w:color="BFBFBF"/>
            </w:tcBorders>
            <w:shd w:val="clear" w:color="auto" w:fill="auto"/>
            <w:hideMark/>
          </w:tcPr>
          <w:p w14:paraId="17C52890"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8 </w:t>
            </w:r>
          </w:p>
        </w:tc>
        <w:tc>
          <w:tcPr>
            <w:tcW w:w="4320" w:type="dxa"/>
            <w:tcBorders>
              <w:top w:val="nil"/>
              <w:left w:val="nil"/>
              <w:bottom w:val="single" w:sz="6" w:space="0" w:color="BFBFBF"/>
              <w:right w:val="single" w:sz="6" w:space="0" w:color="BFBFBF"/>
            </w:tcBorders>
            <w:shd w:val="clear" w:color="auto" w:fill="auto"/>
            <w:hideMark/>
          </w:tcPr>
          <w:p w14:paraId="01B1E200"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Original cost per student section enrollment </w:t>
            </w:r>
          </w:p>
          <w:p w14:paraId="2037CAA1"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i/>
                <w:iCs/>
              </w:rPr>
              <w:t>Add up the cost of all materials in row 7.</w:t>
            </w:r>
            <w:r w:rsidRPr="003E59A2">
              <w:rPr>
                <w:rFonts w:ascii="Calibri" w:eastAsia="Times New Roman" w:hAnsi="Calibri" w:cs="Calibri"/>
              </w:rPr>
              <w:t> </w:t>
            </w:r>
          </w:p>
        </w:tc>
        <w:tc>
          <w:tcPr>
            <w:tcW w:w="4065" w:type="dxa"/>
            <w:tcBorders>
              <w:top w:val="nil"/>
              <w:left w:val="nil"/>
              <w:bottom w:val="single" w:sz="6" w:space="0" w:color="BFBFBF"/>
              <w:right w:val="single" w:sz="6" w:space="0" w:color="BFBFBF"/>
            </w:tcBorders>
            <w:shd w:val="clear" w:color="auto" w:fill="auto"/>
            <w:hideMark/>
          </w:tcPr>
          <w:p w14:paraId="176557E9"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$0.00 </w:t>
            </w:r>
          </w:p>
        </w:tc>
      </w:tr>
      <w:tr w:rsidR="00B14EDB" w:rsidRPr="003E59A2" w14:paraId="4E68F993" w14:textId="77777777" w:rsidTr="0071166C">
        <w:tc>
          <w:tcPr>
            <w:tcW w:w="885" w:type="dxa"/>
            <w:tcBorders>
              <w:top w:val="nil"/>
              <w:left w:val="single" w:sz="6" w:space="0" w:color="BFBFBF"/>
              <w:bottom w:val="single" w:sz="6" w:space="0" w:color="BFBFBF"/>
              <w:right w:val="single" w:sz="6" w:space="0" w:color="BFBFBF"/>
            </w:tcBorders>
            <w:shd w:val="clear" w:color="auto" w:fill="F2F2F2"/>
            <w:hideMark/>
          </w:tcPr>
          <w:p w14:paraId="29781F94"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9 </w:t>
            </w:r>
          </w:p>
        </w:tc>
        <w:tc>
          <w:tcPr>
            <w:tcW w:w="4320" w:type="dxa"/>
            <w:tcBorders>
              <w:top w:val="nil"/>
              <w:left w:val="nil"/>
              <w:bottom w:val="single" w:sz="6" w:space="0" w:color="BFBFBF"/>
              <w:right w:val="single" w:sz="6" w:space="0" w:color="BFBFBF"/>
            </w:tcBorders>
            <w:shd w:val="clear" w:color="auto" w:fill="F2F2F2"/>
            <w:hideMark/>
          </w:tcPr>
          <w:p w14:paraId="006029B7"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Average post-project cost per student section enrollment </w:t>
            </w:r>
          </w:p>
        </w:tc>
        <w:tc>
          <w:tcPr>
            <w:tcW w:w="4065" w:type="dxa"/>
            <w:tcBorders>
              <w:top w:val="nil"/>
              <w:left w:val="nil"/>
              <w:bottom w:val="single" w:sz="6" w:space="0" w:color="BFBFBF"/>
              <w:right w:val="single" w:sz="6" w:space="0" w:color="BFBFBF"/>
            </w:tcBorders>
            <w:shd w:val="clear" w:color="auto" w:fill="F2F2F2"/>
            <w:hideMark/>
          </w:tcPr>
          <w:p w14:paraId="042D06C2"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$0.00 </w:t>
            </w:r>
          </w:p>
        </w:tc>
      </w:tr>
      <w:tr w:rsidR="00B14EDB" w:rsidRPr="003E59A2" w14:paraId="42551940" w14:textId="77777777" w:rsidTr="0071166C">
        <w:tc>
          <w:tcPr>
            <w:tcW w:w="885" w:type="dxa"/>
            <w:tcBorders>
              <w:top w:val="nil"/>
              <w:left w:val="single" w:sz="6" w:space="0" w:color="BFBFBF"/>
              <w:bottom w:val="single" w:sz="6" w:space="0" w:color="BFBFBF"/>
              <w:right w:val="single" w:sz="6" w:space="0" w:color="BFBFBF"/>
            </w:tcBorders>
            <w:shd w:val="clear" w:color="auto" w:fill="auto"/>
            <w:hideMark/>
          </w:tcPr>
          <w:p w14:paraId="2C3B4DFD"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10 </w:t>
            </w:r>
          </w:p>
        </w:tc>
        <w:tc>
          <w:tcPr>
            <w:tcW w:w="4320" w:type="dxa"/>
            <w:tcBorders>
              <w:top w:val="nil"/>
              <w:left w:val="nil"/>
              <w:bottom w:val="single" w:sz="6" w:space="0" w:color="BFBFBF"/>
              <w:right w:val="single" w:sz="6" w:space="0" w:color="BFBFBF"/>
            </w:tcBorders>
            <w:shd w:val="clear" w:color="auto" w:fill="auto"/>
            <w:hideMark/>
          </w:tcPr>
          <w:p w14:paraId="7A2B9E7A"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Average post-project savings per student section enrollment </w:t>
            </w:r>
          </w:p>
          <w:p w14:paraId="766B97AB"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i/>
                <w:iCs/>
              </w:rPr>
              <w:t>Subtract row 9 from row 8.</w:t>
            </w:r>
            <w:r w:rsidRPr="003E59A2">
              <w:rPr>
                <w:rFonts w:ascii="Calibri" w:eastAsia="Times New Roman" w:hAnsi="Calibri" w:cs="Calibri"/>
              </w:rPr>
              <w:t> </w:t>
            </w:r>
          </w:p>
        </w:tc>
        <w:tc>
          <w:tcPr>
            <w:tcW w:w="4065" w:type="dxa"/>
            <w:tcBorders>
              <w:top w:val="nil"/>
              <w:left w:val="nil"/>
              <w:bottom w:val="single" w:sz="6" w:space="0" w:color="BFBFBF"/>
              <w:right w:val="single" w:sz="6" w:space="0" w:color="BFBFBF"/>
            </w:tcBorders>
            <w:shd w:val="clear" w:color="auto" w:fill="auto"/>
            <w:hideMark/>
          </w:tcPr>
          <w:p w14:paraId="18A663F3"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$0.00 </w:t>
            </w:r>
          </w:p>
        </w:tc>
      </w:tr>
      <w:tr w:rsidR="00B14EDB" w:rsidRPr="003E59A2" w14:paraId="55839611" w14:textId="77777777" w:rsidTr="0071166C">
        <w:tc>
          <w:tcPr>
            <w:tcW w:w="885" w:type="dxa"/>
            <w:tcBorders>
              <w:top w:val="nil"/>
              <w:left w:val="single" w:sz="6" w:space="0" w:color="BFBFBF"/>
              <w:bottom w:val="single" w:sz="6" w:space="0" w:color="BFBFBF"/>
              <w:right w:val="single" w:sz="6" w:space="0" w:color="BFBFBF"/>
            </w:tcBorders>
            <w:shd w:val="clear" w:color="auto" w:fill="F2F2F2"/>
            <w:hideMark/>
          </w:tcPr>
          <w:p w14:paraId="55B67A06"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11 </w:t>
            </w:r>
          </w:p>
        </w:tc>
        <w:tc>
          <w:tcPr>
            <w:tcW w:w="4320" w:type="dxa"/>
            <w:tcBorders>
              <w:top w:val="nil"/>
              <w:left w:val="nil"/>
              <w:bottom w:val="single" w:sz="6" w:space="0" w:color="BFBFBF"/>
              <w:right w:val="single" w:sz="6" w:space="0" w:color="BFBFBF"/>
            </w:tcBorders>
            <w:shd w:val="clear" w:color="auto" w:fill="F2F2F2"/>
            <w:hideMark/>
          </w:tcPr>
          <w:p w14:paraId="547426D9"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Projected total annual student savings per academic year </w:t>
            </w:r>
          </w:p>
          <w:p w14:paraId="0703378A"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i/>
                <w:iCs/>
              </w:rPr>
              <w:t>Multiply row 10 and row 6.</w:t>
            </w:r>
            <w:r w:rsidRPr="003E59A2">
              <w:rPr>
                <w:rFonts w:ascii="Calibri" w:eastAsia="Times New Roman" w:hAnsi="Calibri" w:cs="Calibri"/>
              </w:rPr>
              <w:t> </w:t>
            </w:r>
          </w:p>
        </w:tc>
        <w:tc>
          <w:tcPr>
            <w:tcW w:w="4065" w:type="dxa"/>
            <w:tcBorders>
              <w:top w:val="nil"/>
              <w:left w:val="nil"/>
              <w:bottom w:val="single" w:sz="6" w:space="0" w:color="BFBFBF"/>
              <w:right w:val="single" w:sz="6" w:space="0" w:color="BFBFBF"/>
            </w:tcBorders>
            <w:shd w:val="clear" w:color="auto" w:fill="F2F2F2"/>
            <w:hideMark/>
          </w:tcPr>
          <w:p w14:paraId="21766168"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$0.00 </w:t>
            </w:r>
          </w:p>
        </w:tc>
      </w:tr>
    </w:tbl>
    <w:p w14:paraId="6D7EF79F" w14:textId="77777777" w:rsidR="00B14EDB" w:rsidRDefault="00B14EDB" w:rsidP="00B14EDB">
      <w:pPr>
        <w:textAlignment w:val="baseline"/>
        <w:rPr>
          <w:rFonts w:ascii="Calibri" w:eastAsia="Times New Roman" w:hAnsi="Calibri" w:cs="Calibri"/>
          <w:color w:val="2E74B5"/>
          <w:sz w:val="26"/>
          <w:szCs w:val="26"/>
        </w:rPr>
      </w:pPr>
    </w:p>
    <w:p w14:paraId="3AEE85AC" w14:textId="77777777" w:rsidR="00B14EDB" w:rsidRPr="003E59A2" w:rsidRDefault="00B14EDB" w:rsidP="00B14EDB">
      <w:pPr>
        <w:textAlignment w:val="baseline"/>
        <w:rPr>
          <w:rFonts w:ascii="Segoe UI" w:eastAsia="Times New Roman" w:hAnsi="Segoe UI" w:cs="Segoe UI"/>
          <w:color w:val="2E74B5"/>
          <w:sz w:val="18"/>
          <w:szCs w:val="18"/>
        </w:rPr>
      </w:pPr>
      <w:r w:rsidRPr="003E59A2">
        <w:rPr>
          <w:rFonts w:ascii="Calibri" w:eastAsia="Times New Roman" w:hAnsi="Calibri" w:cs="Calibri"/>
          <w:color w:val="2E74B5"/>
          <w:sz w:val="26"/>
          <w:szCs w:val="26"/>
        </w:rPr>
        <w:t>Course 11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5"/>
        <w:gridCol w:w="4328"/>
        <w:gridCol w:w="4171"/>
      </w:tblGrid>
      <w:tr w:rsidR="00B14EDB" w:rsidRPr="003E59A2" w14:paraId="0866258B" w14:textId="77777777" w:rsidTr="0071166C">
        <w:tc>
          <w:tcPr>
            <w:tcW w:w="855" w:type="dxa"/>
            <w:tcBorders>
              <w:top w:val="single" w:sz="6" w:space="0" w:color="BFBFBF"/>
              <w:left w:val="single" w:sz="6" w:space="0" w:color="BFBFBF"/>
              <w:bottom w:val="single" w:sz="6" w:space="0" w:color="BFBFBF"/>
              <w:right w:val="single" w:sz="6" w:space="0" w:color="BFBFBF"/>
            </w:tcBorders>
            <w:shd w:val="clear" w:color="auto" w:fill="auto"/>
            <w:hideMark/>
          </w:tcPr>
          <w:p w14:paraId="6B8AFB83"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Row # </w:t>
            </w:r>
          </w:p>
        </w:tc>
        <w:tc>
          <w:tcPr>
            <w:tcW w:w="4365" w:type="dxa"/>
            <w:tcBorders>
              <w:top w:val="single" w:sz="6" w:space="0" w:color="BFBFBF"/>
              <w:left w:val="nil"/>
              <w:bottom w:val="single" w:sz="6" w:space="0" w:color="BFBFBF"/>
              <w:right w:val="single" w:sz="6" w:space="0" w:color="BFBFBF"/>
            </w:tcBorders>
            <w:shd w:val="clear" w:color="auto" w:fill="auto"/>
            <w:hideMark/>
          </w:tcPr>
          <w:p w14:paraId="4DDFBD3C"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Requested information </w:t>
            </w:r>
          </w:p>
        </w:tc>
        <w:tc>
          <w:tcPr>
            <w:tcW w:w="4245" w:type="dxa"/>
            <w:tcBorders>
              <w:top w:val="single" w:sz="6" w:space="0" w:color="BFBFBF"/>
              <w:left w:val="nil"/>
              <w:bottom w:val="single" w:sz="6" w:space="0" w:color="BFBFBF"/>
              <w:right w:val="single" w:sz="6" w:space="0" w:color="BFBFBF"/>
            </w:tcBorders>
            <w:shd w:val="clear" w:color="auto" w:fill="auto"/>
            <w:hideMark/>
          </w:tcPr>
          <w:p w14:paraId="1B6B8F53"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Answer </w:t>
            </w:r>
          </w:p>
        </w:tc>
      </w:tr>
      <w:tr w:rsidR="00B14EDB" w:rsidRPr="003E59A2" w14:paraId="726EF991" w14:textId="77777777" w:rsidTr="0071166C">
        <w:tc>
          <w:tcPr>
            <w:tcW w:w="855" w:type="dxa"/>
            <w:tcBorders>
              <w:top w:val="nil"/>
              <w:left w:val="single" w:sz="6" w:space="0" w:color="BFBFBF"/>
              <w:bottom w:val="single" w:sz="6" w:space="0" w:color="BFBFBF"/>
              <w:right w:val="single" w:sz="6" w:space="0" w:color="BFBFBF"/>
            </w:tcBorders>
            <w:shd w:val="clear" w:color="auto" w:fill="F2F2F2"/>
            <w:hideMark/>
          </w:tcPr>
          <w:p w14:paraId="51BAF66C"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N/A </w:t>
            </w:r>
          </w:p>
        </w:tc>
        <w:tc>
          <w:tcPr>
            <w:tcW w:w="4365" w:type="dxa"/>
            <w:tcBorders>
              <w:top w:val="nil"/>
              <w:left w:val="nil"/>
              <w:bottom w:val="single" w:sz="6" w:space="0" w:color="BFBFBF"/>
              <w:right w:val="single" w:sz="6" w:space="0" w:color="BFBFBF"/>
            </w:tcBorders>
            <w:shd w:val="clear" w:color="auto" w:fill="F2F2F2"/>
            <w:hideMark/>
          </w:tcPr>
          <w:p w14:paraId="0C8C7E88"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Course title and number </w:t>
            </w:r>
          </w:p>
        </w:tc>
        <w:tc>
          <w:tcPr>
            <w:tcW w:w="4245" w:type="dxa"/>
            <w:tcBorders>
              <w:top w:val="nil"/>
              <w:left w:val="nil"/>
              <w:bottom w:val="single" w:sz="6" w:space="0" w:color="BFBFBF"/>
              <w:right w:val="single" w:sz="6" w:space="0" w:color="BFBFBF"/>
            </w:tcBorders>
            <w:shd w:val="clear" w:color="auto" w:fill="F2F2F2"/>
            <w:hideMark/>
          </w:tcPr>
          <w:p w14:paraId="04DECD19"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Composition II – ENGL 1102 </w:t>
            </w:r>
          </w:p>
        </w:tc>
      </w:tr>
      <w:tr w:rsidR="00B14EDB" w:rsidRPr="003E59A2" w14:paraId="14CCE357" w14:textId="77777777" w:rsidTr="0071166C">
        <w:tc>
          <w:tcPr>
            <w:tcW w:w="855" w:type="dxa"/>
            <w:tcBorders>
              <w:top w:val="nil"/>
              <w:left w:val="single" w:sz="6" w:space="0" w:color="BFBFBF"/>
              <w:bottom w:val="single" w:sz="6" w:space="0" w:color="BFBFBF"/>
              <w:right w:val="single" w:sz="6" w:space="0" w:color="BFBFBF"/>
            </w:tcBorders>
            <w:shd w:val="clear" w:color="auto" w:fill="auto"/>
            <w:hideMark/>
          </w:tcPr>
          <w:p w14:paraId="26692670"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N/A </w:t>
            </w:r>
          </w:p>
        </w:tc>
        <w:tc>
          <w:tcPr>
            <w:tcW w:w="4365" w:type="dxa"/>
            <w:tcBorders>
              <w:top w:val="nil"/>
              <w:left w:val="nil"/>
              <w:bottom w:val="single" w:sz="6" w:space="0" w:color="BFBFBF"/>
              <w:right w:val="single" w:sz="6" w:space="0" w:color="BFBFBF"/>
            </w:tcBorders>
            <w:shd w:val="clear" w:color="auto" w:fill="auto"/>
            <w:hideMark/>
          </w:tcPr>
          <w:p w14:paraId="2AF46CC8"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Course instructor </w:t>
            </w:r>
          </w:p>
        </w:tc>
        <w:tc>
          <w:tcPr>
            <w:tcW w:w="4245" w:type="dxa"/>
            <w:tcBorders>
              <w:top w:val="nil"/>
              <w:left w:val="nil"/>
              <w:bottom w:val="single" w:sz="6" w:space="0" w:color="BFBFBF"/>
              <w:right w:val="single" w:sz="6" w:space="0" w:color="BFBFBF"/>
            </w:tcBorders>
            <w:shd w:val="clear" w:color="auto" w:fill="auto"/>
            <w:hideMark/>
          </w:tcPr>
          <w:p w14:paraId="7DFE032D"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color w:val="000000"/>
              </w:rPr>
              <w:t>Chris Martin </w:t>
            </w:r>
          </w:p>
        </w:tc>
      </w:tr>
      <w:tr w:rsidR="00B14EDB" w:rsidRPr="003E59A2" w14:paraId="7C817DE8" w14:textId="77777777" w:rsidTr="0071166C">
        <w:tc>
          <w:tcPr>
            <w:tcW w:w="855" w:type="dxa"/>
            <w:tcBorders>
              <w:top w:val="nil"/>
              <w:left w:val="single" w:sz="6" w:space="0" w:color="BFBFBF"/>
              <w:bottom w:val="single" w:sz="6" w:space="0" w:color="BFBFBF"/>
              <w:right w:val="single" w:sz="6" w:space="0" w:color="BFBFBF"/>
            </w:tcBorders>
            <w:shd w:val="clear" w:color="auto" w:fill="F2F2F2"/>
            <w:hideMark/>
          </w:tcPr>
          <w:p w14:paraId="133A3C2D"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1 </w:t>
            </w:r>
          </w:p>
        </w:tc>
        <w:tc>
          <w:tcPr>
            <w:tcW w:w="4365" w:type="dxa"/>
            <w:tcBorders>
              <w:top w:val="nil"/>
              <w:left w:val="nil"/>
              <w:bottom w:val="single" w:sz="6" w:space="0" w:color="BFBFBF"/>
              <w:right w:val="single" w:sz="6" w:space="0" w:color="BFBFBF"/>
            </w:tcBorders>
            <w:shd w:val="clear" w:color="auto" w:fill="F2F2F2"/>
            <w:hideMark/>
          </w:tcPr>
          <w:p w14:paraId="3C234D56"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Average number of students enrolled per section </w:t>
            </w:r>
          </w:p>
        </w:tc>
        <w:tc>
          <w:tcPr>
            <w:tcW w:w="4245" w:type="dxa"/>
            <w:tcBorders>
              <w:top w:val="nil"/>
              <w:left w:val="nil"/>
              <w:bottom w:val="single" w:sz="6" w:space="0" w:color="BFBFBF"/>
              <w:right w:val="single" w:sz="6" w:space="0" w:color="BFBFBF"/>
            </w:tcBorders>
            <w:shd w:val="clear" w:color="auto" w:fill="F2F2F2"/>
            <w:hideMark/>
          </w:tcPr>
          <w:p w14:paraId="315A9E8E"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26 </w:t>
            </w:r>
          </w:p>
        </w:tc>
      </w:tr>
      <w:tr w:rsidR="00B14EDB" w:rsidRPr="003E59A2" w14:paraId="642C4BB6" w14:textId="77777777" w:rsidTr="0071166C">
        <w:tc>
          <w:tcPr>
            <w:tcW w:w="855" w:type="dxa"/>
            <w:tcBorders>
              <w:top w:val="nil"/>
              <w:left w:val="single" w:sz="6" w:space="0" w:color="BFBFBF"/>
              <w:bottom w:val="single" w:sz="6" w:space="0" w:color="BFBFBF"/>
              <w:right w:val="single" w:sz="6" w:space="0" w:color="BFBFBF"/>
            </w:tcBorders>
            <w:shd w:val="clear" w:color="auto" w:fill="auto"/>
            <w:hideMark/>
          </w:tcPr>
          <w:p w14:paraId="0EC822B2"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2 </w:t>
            </w:r>
          </w:p>
        </w:tc>
        <w:tc>
          <w:tcPr>
            <w:tcW w:w="4365" w:type="dxa"/>
            <w:tcBorders>
              <w:top w:val="nil"/>
              <w:left w:val="nil"/>
              <w:bottom w:val="single" w:sz="6" w:space="0" w:color="BFBFBF"/>
              <w:right w:val="single" w:sz="6" w:space="0" w:color="BFBFBF"/>
            </w:tcBorders>
            <w:shd w:val="clear" w:color="auto" w:fill="auto"/>
            <w:hideMark/>
          </w:tcPr>
          <w:p w14:paraId="2EE7D26B"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Average number of course sections scheduled in a summer semester </w:t>
            </w:r>
          </w:p>
        </w:tc>
        <w:tc>
          <w:tcPr>
            <w:tcW w:w="4245" w:type="dxa"/>
            <w:tcBorders>
              <w:top w:val="nil"/>
              <w:left w:val="nil"/>
              <w:bottom w:val="single" w:sz="6" w:space="0" w:color="BFBFBF"/>
              <w:right w:val="single" w:sz="6" w:space="0" w:color="BFBFBF"/>
            </w:tcBorders>
            <w:shd w:val="clear" w:color="auto" w:fill="auto"/>
            <w:hideMark/>
          </w:tcPr>
          <w:p w14:paraId="0E801EDA"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0 </w:t>
            </w:r>
          </w:p>
        </w:tc>
      </w:tr>
      <w:tr w:rsidR="00B14EDB" w:rsidRPr="003E59A2" w14:paraId="32A8A7CE" w14:textId="77777777" w:rsidTr="0071166C">
        <w:tc>
          <w:tcPr>
            <w:tcW w:w="855" w:type="dxa"/>
            <w:tcBorders>
              <w:top w:val="nil"/>
              <w:left w:val="single" w:sz="6" w:space="0" w:color="BFBFBF"/>
              <w:bottom w:val="single" w:sz="6" w:space="0" w:color="BFBFBF"/>
              <w:right w:val="single" w:sz="6" w:space="0" w:color="BFBFBF"/>
            </w:tcBorders>
            <w:shd w:val="clear" w:color="auto" w:fill="F2F2F2"/>
            <w:hideMark/>
          </w:tcPr>
          <w:p w14:paraId="12618001"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3 </w:t>
            </w:r>
          </w:p>
        </w:tc>
        <w:tc>
          <w:tcPr>
            <w:tcW w:w="4365" w:type="dxa"/>
            <w:tcBorders>
              <w:top w:val="nil"/>
              <w:left w:val="nil"/>
              <w:bottom w:val="single" w:sz="6" w:space="0" w:color="BFBFBF"/>
              <w:right w:val="single" w:sz="6" w:space="0" w:color="BFBFBF"/>
            </w:tcBorders>
            <w:shd w:val="clear" w:color="auto" w:fill="F2F2F2"/>
            <w:hideMark/>
          </w:tcPr>
          <w:p w14:paraId="417855A5"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Average number of course sections scheduled in a fall semester </w:t>
            </w:r>
          </w:p>
        </w:tc>
        <w:tc>
          <w:tcPr>
            <w:tcW w:w="4245" w:type="dxa"/>
            <w:tcBorders>
              <w:top w:val="nil"/>
              <w:left w:val="nil"/>
              <w:bottom w:val="single" w:sz="6" w:space="0" w:color="BFBFBF"/>
              <w:right w:val="single" w:sz="6" w:space="0" w:color="BFBFBF"/>
            </w:tcBorders>
            <w:shd w:val="clear" w:color="auto" w:fill="F2F2F2"/>
            <w:hideMark/>
          </w:tcPr>
          <w:p w14:paraId="407A6605"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0 </w:t>
            </w:r>
          </w:p>
        </w:tc>
      </w:tr>
      <w:tr w:rsidR="00B14EDB" w:rsidRPr="003E59A2" w14:paraId="6DBB7597" w14:textId="77777777" w:rsidTr="0071166C">
        <w:tc>
          <w:tcPr>
            <w:tcW w:w="855" w:type="dxa"/>
            <w:tcBorders>
              <w:top w:val="nil"/>
              <w:left w:val="single" w:sz="6" w:space="0" w:color="BFBFBF"/>
              <w:bottom w:val="single" w:sz="6" w:space="0" w:color="BFBFBF"/>
              <w:right w:val="single" w:sz="6" w:space="0" w:color="BFBFBF"/>
            </w:tcBorders>
            <w:shd w:val="clear" w:color="auto" w:fill="auto"/>
            <w:hideMark/>
          </w:tcPr>
          <w:p w14:paraId="0B3A6973"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4 </w:t>
            </w:r>
          </w:p>
        </w:tc>
        <w:tc>
          <w:tcPr>
            <w:tcW w:w="4365" w:type="dxa"/>
            <w:tcBorders>
              <w:top w:val="nil"/>
              <w:left w:val="nil"/>
              <w:bottom w:val="single" w:sz="6" w:space="0" w:color="BFBFBF"/>
              <w:right w:val="single" w:sz="6" w:space="0" w:color="BFBFBF"/>
            </w:tcBorders>
            <w:shd w:val="clear" w:color="auto" w:fill="auto"/>
            <w:hideMark/>
          </w:tcPr>
          <w:p w14:paraId="5AEC0B8F"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Average number of course sections scheduled in a spring semester </w:t>
            </w:r>
          </w:p>
        </w:tc>
        <w:tc>
          <w:tcPr>
            <w:tcW w:w="4245" w:type="dxa"/>
            <w:tcBorders>
              <w:top w:val="nil"/>
              <w:left w:val="nil"/>
              <w:bottom w:val="single" w:sz="6" w:space="0" w:color="BFBFBF"/>
              <w:right w:val="single" w:sz="6" w:space="0" w:color="BFBFBF"/>
            </w:tcBorders>
            <w:shd w:val="clear" w:color="auto" w:fill="auto"/>
            <w:hideMark/>
          </w:tcPr>
          <w:p w14:paraId="2C84624A"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3 </w:t>
            </w:r>
          </w:p>
        </w:tc>
      </w:tr>
      <w:tr w:rsidR="00B14EDB" w:rsidRPr="003E59A2" w14:paraId="2FF38AA9" w14:textId="77777777" w:rsidTr="0071166C">
        <w:tc>
          <w:tcPr>
            <w:tcW w:w="855" w:type="dxa"/>
            <w:tcBorders>
              <w:top w:val="nil"/>
              <w:left w:val="single" w:sz="6" w:space="0" w:color="BFBFBF"/>
              <w:bottom w:val="single" w:sz="6" w:space="0" w:color="BFBFBF"/>
              <w:right w:val="single" w:sz="6" w:space="0" w:color="BFBFBF"/>
            </w:tcBorders>
            <w:shd w:val="clear" w:color="auto" w:fill="F2F2F2"/>
            <w:hideMark/>
          </w:tcPr>
          <w:p w14:paraId="4B9B1159"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5 </w:t>
            </w:r>
          </w:p>
        </w:tc>
        <w:tc>
          <w:tcPr>
            <w:tcW w:w="4365" w:type="dxa"/>
            <w:tcBorders>
              <w:top w:val="nil"/>
              <w:left w:val="nil"/>
              <w:bottom w:val="single" w:sz="6" w:space="0" w:color="BFBFBF"/>
              <w:right w:val="single" w:sz="6" w:space="0" w:color="BFBFBF"/>
            </w:tcBorders>
            <w:shd w:val="clear" w:color="auto" w:fill="F2F2F2"/>
            <w:hideMark/>
          </w:tcPr>
          <w:p w14:paraId="16F567F7"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Total number of course sections scheduled in an academic year</w:t>
            </w:r>
            <w:r w:rsidRPr="003E59A2">
              <w:rPr>
                <w:rFonts w:ascii="Arial" w:eastAsia="Times New Roman" w:hAnsi="Arial" w:cs="Arial"/>
              </w:rPr>
              <w:t>  </w:t>
            </w:r>
          </w:p>
          <w:p w14:paraId="5FA22008"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i/>
                <w:iCs/>
              </w:rPr>
              <w:t>Add up rows 2-4.</w:t>
            </w:r>
            <w:r w:rsidRPr="003E59A2">
              <w:rPr>
                <w:rFonts w:ascii="Calibri" w:eastAsia="Times New Roman" w:hAnsi="Calibri" w:cs="Calibri"/>
              </w:rPr>
              <w:t> </w:t>
            </w:r>
          </w:p>
        </w:tc>
        <w:tc>
          <w:tcPr>
            <w:tcW w:w="4245" w:type="dxa"/>
            <w:tcBorders>
              <w:top w:val="nil"/>
              <w:left w:val="nil"/>
              <w:bottom w:val="single" w:sz="6" w:space="0" w:color="BFBFBF"/>
              <w:right w:val="single" w:sz="6" w:space="0" w:color="BFBFBF"/>
            </w:tcBorders>
            <w:shd w:val="clear" w:color="auto" w:fill="F2F2F2"/>
            <w:hideMark/>
          </w:tcPr>
          <w:p w14:paraId="69B3C0AD"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3 </w:t>
            </w:r>
          </w:p>
        </w:tc>
      </w:tr>
      <w:tr w:rsidR="00B14EDB" w:rsidRPr="003E59A2" w14:paraId="5184BFFC" w14:textId="77777777" w:rsidTr="0071166C">
        <w:tc>
          <w:tcPr>
            <w:tcW w:w="855" w:type="dxa"/>
            <w:tcBorders>
              <w:top w:val="nil"/>
              <w:left w:val="single" w:sz="6" w:space="0" w:color="BFBFBF"/>
              <w:bottom w:val="single" w:sz="6" w:space="0" w:color="BFBFBF"/>
              <w:right w:val="single" w:sz="6" w:space="0" w:color="BFBFBF"/>
            </w:tcBorders>
            <w:shd w:val="clear" w:color="auto" w:fill="auto"/>
            <w:hideMark/>
          </w:tcPr>
          <w:p w14:paraId="2D1B38C2"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6 </w:t>
            </w:r>
          </w:p>
        </w:tc>
        <w:tc>
          <w:tcPr>
            <w:tcW w:w="4365" w:type="dxa"/>
            <w:tcBorders>
              <w:top w:val="nil"/>
              <w:left w:val="nil"/>
              <w:bottom w:val="single" w:sz="6" w:space="0" w:color="BFBFBF"/>
              <w:right w:val="single" w:sz="6" w:space="0" w:color="BFBFBF"/>
            </w:tcBorders>
            <w:shd w:val="clear" w:color="auto" w:fill="auto"/>
            <w:hideMark/>
          </w:tcPr>
          <w:p w14:paraId="085D2945"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Total number of student section enrollments per academic year </w:t>
            </w:r>
          </w:p>
          <w:p w14:paraId="7904F7C8"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i/>
                <w:iCs/>
              </w:rPr>
              <w:t>Multiply row 1 and row 5.</w:t>
            </w:r>
            <w:r w:rsidRPr="003E59A2">
              <w:rPr>
                <w:rFonts w:ascii="Calibri" w:eastAsia="Times New Roman" w:hAnsi="Calibri" w:cs="Calibri"/>
              </w:rPr>
              <w:t> </w:t>
            </w:r>
          </w:p>
        </w:tc>
        <w:tc>
          <w:tcPr>
            <w:tcW w:w="4245" w:type="dxa"/>
            <w:tcBorders>
              <w:top w:val="nil"/>
              <w:left w:val="nil"/>
              <w:bottom w:val="single" w:sz="6" w:space="0" w:color="BFBFBF"/>
              <w:right w:val="single" w:sz="6" w:space="0" w:color="BFBFBF"/>
            </w:tcBorders>
            <w:shd w:val="clear" w:color="auto" w:fill="auto"/>
            <w:hideMark/>
          </w:tcPr>
          <w:p w14:paraId="4EA2AAF1"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78 </w:t>
            </w:r>
          </w:p>
        </w:tc>
      </w:tr>
      <w:tr w:rsidR="00B14EDB" w:rsidRPr="003E59A2" w14:paraId="04C6873F" w14:textId="77777777" w:rsidTr="0071166C">
        <w:tc>
          <w:tcPr>
            <w:tcW w:w="855" w:type="dxa"/>
            <w:tcBorders>
              <w:top w:val="nil"/>
              <w:left w:val="single" w:sz="6" w:space="0" w:color="BFBFBF"/>
              <w:bottom w:val="single" w:sz="6" w:space="0" w:color="BFBFBF"/>
              <w:right w:val="single" w:sz="6" w:space="0" w:color="BFBFBF"/>
            </w:tcBorders>
            <w:shd w:val="clear" w:color="auto" w:fill="F2F2F2"/>
            <w:hideMark/>
          </w:tcPr>
          <w:p w14:paraId="6CC5F79E"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7 </w:t>
            </w:r>
          </w:p>
        </w:tc>
        <w:tc>
          <w:tcPr>
            <w:tcW w:w="4365" w:type="dxa"/>
            <w:tcBorders>
              <w:top w:val="nil"/>
              <w:left w:val="nil"/>
              <w:bottom w:val="single" w:sz="6" w:space="0" w:color="BFBFBF"/>
              <w:right w:val="single" w:sz="6" w:space="0" w:color="BFBFBF"/>
            </w:tcBorders>
            <w:shd w:val="clear" w:color="auto" w:fill="F2F2F2"/>
            <w:hideMark/>
          </w:tcPr>
          <w:p w14:paraId="01B956C6"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Original </w:t>
            </w:r>
            <w:r w:rsidRPr="003E59A2">
              <w:rPr>
                <w:rFonts w:ascii="Calibri" w:eastAsia="Times New Roman" w:hAnsi="Calibri" w:cs="Calibri"/>
                <w:u w:val="single"/>
              </w:rPr>
              <w:t>required</w:t>
            </w:r>
            <w:r w:rsidRPr="003E59A2">
              <w:rPr>
                <w:rFonts w:ascii="Calibri" w:eastAsia="Times New Roman" w:hAnsi="Calibri" w:cs="Calibri"/>
              </w:rPr>
              <w:t> commercial materials </w:t>
            </w:r>
          </w:p>
          <w:p w14:paraId="3E428C79"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i/>
                <w:iCs/>
              </w:rPr>
              <w:t>Include each title, author, price for a new copy purchased from either your campus bookstore, the publisher, or Amazon, and a URL to the book showing the price.</w:t>
            </w:r>
            <w:r w:rsidRPr="003E59A2">
              <w:rPr>
                <w:rFonts w:ascii="Calibri" w:eastAsia="Times New Roman" w:hAnsi="Calibri" w:cs="Calibri"/>
              </w:rPr>
              <w:t> </w:t>
            </w:r>
          </w:p>
        </w:tc>
        <w:tc>
          <w:tcPr>
            <w:tcW w:w="4245" w:type="dxa"/>
            <w:tcBorders>
              <w:top w:val="nil"/>
              <w:left w:val="nil"/>
              <w:bottom w:val="single" w:sz="6" w:space="0" w:color="BFBFBF"/>
              <w:right w:val="single" w:sz="6" w:space="0" w:color="BFBFBF"/>
            </w:tcBorders>
            <w:shd w:val="clear" w:color="auto" w:fill="F2F2F2"/>
            <w:hideMark/>
          </w:tcPr>
          <w:p w14:paraId="1A13CDB0"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Chris Martin requires a variety of free online resources he spends significant time and energy curating and updating each semester. He does not currently require commercial materials. </w:t>
            </w:r>
          </w:p>
        </w:tc>
      </w:tr>
      <w:tr w:rsidR="00B14EDB" w:rsidRPr="003E59A2" w14:paraId="6EC5C297" w14:textId="77777777" w:rsidTr="0071166C">
        <w:tc>
          <w:tcPr>
            <w:tcW w:w="855" w:type="dxa"/>
            <w:tcBorders>
              <w:top w:val="nil"/>
              <w:left w:val="single" w:sz="6" w:space="0" w:color="BFBFBF"/>
              <w:bottom w:val="single" w:sz="6" w:space="0" w:color="BFBFBF"/>
              <w:right w:val="single" w:sz="6" w:space="0" w:color="BFBFBF"/>
            </w:tcBorders>
            <w:shd w:val="clear" w:color="auto" w:fill="auto"/>
            <w:hideMark/>
          </w:tcPr>
          <w:p w14:paraId="4F3F391A"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lastRenderedPageBreak/>
              <w:t>8 </w:t>
            </w:r>
          </w:p>
        </w:tc>
        <w:tc>
          <w:tcPr>
            <w:tcW w:w="4365" w:type="dxa"/>
            <w:tcBorders>
              <w:top w:val="nil"/>
              <w:left w:val="nil"/>
              <w:bottom w:val="single" w:sz="6" w:space="0" w:color="BFBFBF"/>
              <w:right w:val="single" w:sz="6" w:space="0" w:color="BFBFBF"/>
            </w:tcBorders>
            <w:shd w:val="clear" w:color="auto" w:fill="auto"/>
            <w:hideMark/>
          </w:tcPr>
          <w:p w14:paraId="477E83A5"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Original cost per student section enrollment </w:t>
            </w:r>
          </w:p>
          <w:p w14:paraId="5B8D2BAE"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i/>
                <w:iCs/>
              </w:rPr>
              <w:t>Add up the cost of all materials in row 7.</w:t>
            </w:r>
            <w:r w:rsidRPr="003E59A2">
              <w:rPr>
                <w:rFonts w:ascii="Calibri" w:eastAsia="Times New Roman" w:hAnsi="Calibri" w:cs="Calibri"/>
              </w:rPr>
              <w:t> </w:t>
            </w:r>
          </w:p>
        </w:tc>
        <w:tc>
          <w:tcPr>
            <w:tcW w:w="4245" w:type="dxa"/>
            <w:tcBorders>
              <w:top w:val="nil"/>
              <w:left w:val="nil"/>
              <w:bottom w:val="single" w:sz="6" w:space="0" w:color="BFBFBF"/>
              <w:right w:val="single" w:sz="6" w:space="0" w:color="BFBFBF"/>
            </w:tcBorders>
            <w:shd w:val="clear" w:color="auto" w:fill="auto"/>
            <w:hideMark/>
          </w:tcPr>
          <w:p w14:paraId="51D18AC7"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$0.00 </w:t>
            </w:r>
          </w:p>
        </w:tc>
      </w:tr>
      <w:tr w:rsidR="00B14EDB" w:rsidRPr="003E59A2" w14:paraId="2E3FB7C8" w14:textId="77777777" w:rsidTr="0071166C">
        <w:tc>
          <w:tcPr>
            <w:tcW w:w="855" w:type="dxa"/>
            <w:tcBorders>
              <w:top w:val="nil"/>
              <w:left w:val="single" w:sz="6" w:space="0" w:color="BFBFBF"/>
              <w:bottom w:val="single" w:sz="6" w:space="0" w:color="BFBFBF"/>
              <w:right w:val="single" w:sz="6" w:space="0" w:color="BFBFBF"/>
            </w:tcBorders>
            <w:shd w:val="clear" w:color="auto" w:fill="F2F2F2"/>
            <w:hideMark/>
          </w:tcPr>
          <w:p w14:paraId="33C713F1"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9 </w:t>
            </w:r>
          </w:p>
        </w:tc>
        <w:tc>
          <w:tcPr>
            <w:tcW w:w="4365" w:type="dxa"/>
            <w:tcBorders>
              <w:top w:val="nil"/>
              <w:left w:val="nil"/>
              <w:bottom w:val="single" w:sz="6" w:space="0" w:color="BFBFBF"/>
              <w:right w:val="single" w:sz="6" w:space="0" w:color="BFBFBF"/>
            </w:tcBorders>
            <w:shd w:val="clear" w:color="auto" w:fill="F2F2F2"/>
            <w:hideMark/>
          </w:tcPr>
          <w:p w14:paraId="7754CC67"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Average post-project cost per student section enrollment </w:t>
            </w:r>
          </w:p>
        </w:tc>
        <w:tc>
          <w:tcPr>
            <w:tcW w:w="4245" w:type="dxa"/>
            <w:tcBorders>
              <w:top w:val="nil"/>
              <w:left w:val="nil"/>
              <w:bottom w:val="single" w:sz="6" w:space="0" w:color="BFBFBF"/>
              <w:right w:val="single" w:sz="6" w:space="0" w:color="BFBFBF"/>
            </w:tcBorders>
            <w:shd w:val="clear" w:color="auto" w:fill="F2F2F2"/>
            <w:hideMark/>
          </w:tcPr>
          <w:p w14:paraId="0B32930B"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$0.00 </w:t>
            </w:r>
          </w:p>
        </w:tc>
      </w:tr>
      <w:tr w:rsidR="00B14EDB" w:rsidRPr="003E59A2" w14:paraId="3CA1AFE1" w14:textId="77777777" w:rsidTr="0071166C">
        <w:tc>
          <w:tcPr>
            <w:tcW w:w="855" w:type="dxa"/>
            <w:tcBorders>
              <w:top w:val="nil"/>
              <w:left w:val="single" w:sz="6" w:space="0" w:color="BFBFBF"/>
              <w:bottom w:val="single" w:sz="6" w:space="0" w:color="BFBFBF"/>
              <w:right w:val="single" w:sz="6" w:space="0" w:color="BFBFBF"/>
            </w:tcBorders>
            <w:shd w:val="clear" w:color="auto" w:fill="auto"/>
            <w:hideMark/>
          </w:tcPr>
          <w:p w14:paraId="5D7A42A1"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10 </w:t>
            </w:r>
          </w:p>
        </w:tc>
        <w:tc>
          <w:tcPr>
            <w:tcW w:w="4365" w:type="dxa"/>
            <w:tcBorders>
              <w:top w:val="nil"/>
              <w:left w:val="nil"/>
              <w:bottom w:val="single" w:sz="6" w:space="0" w:color="BFBFBF"/>
              <w:right w:val="single" w:sz="6" w:space="0" w:color="BFBFBF"/>
            </w:tcBorders>
            <w:shd w:val="clear" w:color="auto" w:fill="auto"/>
            <w:hideMark/>
          </w:tcPr>
          <w:p w14:paraId="365B0590"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Average post-project savings per student section enrollment </w:t>
            </w:r>
          </w:p>
          <w:p w14:paraId="5CF12E71"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i/>
                <w:iCs/>
              </w:rPr>
              <w:t>Subtract row 9 from row 8.</w:t>
            </w:r>
            <w:r w:rsidRPr="003E59A2">
              <w:rPr>
                <w:rFonts w:ascii="Calibri" w:eastAsia="Times New Roman" w:hAnsi="Calibri" w:cs="Calibri"/>
              </w:rPr>
              <w:t> </w:t>
            </w:r>
          </w:p>
        </w:tc>
        <w:tc>
          <w:tcPr>
            <w:tcW w:w="4245" w:type="dxa"/>
            <w:tcBorders>
              <w:top w:val="nil"/>
              <w:left w:val="nil"/>
              <w:bottom w:val="single" w:sz="6" w:space="0" w:color="BFBFBF"/>
              <w:right w:val="single" w:sz="6" w:space="0" w:color="BFBFBF"/>
            </w:tcBorders>
            <w:shd w:val="clear" w:color="auto" w:fill="auto"/>
            <w:hideMark/>
          </w:tcPr>
          <w:p w14:paraId="2B8F89AE"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$0.00 </w:t>
            </w:r>
          </w:p>
        </w:tc>
      </w:tr>
      <w:tr w:rsidR="00B14EDB" w:rsidRPr="003E59A2" w14:paraId="5C12A29F" w14:textId="77777777" w:rsidTr="0071166C">
        <w:tc>
          <w:tcPr>
            <w:tcW w:w="855" w:type="dxa"/>
            <w:tcBorders>
              <w:top w:val="nil"/>
              <w:left w:val="single" w:sz="6" w:space="0" w:color="BFBFBF"/>
              <w:bottom w:val="single" w:sz="6" w:space="0" w:color="BFBFBF"/>
              <w:right w:val="single" w:sz="6" w:space="0" w:color="BFBFBF"/>
            </w:tcBorders>
            <w:shd w:val="clear" w:color="auto" w:fill="F2F2F2"/>
            <w:hideMark/>
          </w:tcPr>
          <w:p w14:paraId="21E51226"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11 </w:t>
            </w:r>
          </w:p>
        </w:tc>
        <w:tc>
          <w:tcPr>
            <w:tcW w:w="4365" w:type="dxa"/>
            <w:tcBorders>
              <w:top w:val="nil"/>
              <w:left w:val="nil"/>
              <w:bottom w:val="single" w:sz="6" w:space="0" w:color="BFBFBF"/>
              <w:right w:val="single" w:sz="6" w:space="0" w:color="BFBFBF"/>
            </w:tcBorders>
            <w:shd w:val="clear" w:color="auto" w:fill="F2F2F2"/>
            <w:hideMark/>
          </w:tcPr>
          <w:p w14:paraId="6BF5F340"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Projected total annual student savings per academic year </w:t>
            </w:r>
          </w:p>
          <w:p w14:paraId="5581C7F9"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i/>
                <w:iCs/>
              </w:rPr>
              <w:t>Multiply row 10 and row 6.</w:t>
            </w:r>
            <w:r w:rsidRPr="003E59A2">
              <w:rPr>
                <w:rFonts w:ascii="Calibri" w:eastAsia="Times New Roman" w:hAnsi="Calibri" w:cs="Calibri"/>
              </w:rPr>
              <w:t> </w:t>
            </w:r>
          </w:p>
        </w:tc>
        <w:tc>
          <w:tcPr>
            <w:tcW w:w="4245" w:type="dxa"/>
            <w:tcBorders>
              <w:top w:val="nil"/>
              <w:left w:val="nil"/>
              <w:bottom w:val="single" w:sz="6" w:space="0" w:color="BFBFBF"/>
              <w:right w:val="single" w:sz="6" w:space="0" w:color="BFBFBF"/>
            </w:tcBorders>
            <w:shd w:val="clear" w:color="auto" w:fill="F2F2F2"/>
            <w:hideMark/>
          </w:tcPr>
          <w:p w14:paraId="6EE180AF"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$0.00 </w:t>
            </w:r>
          </w:p>
        </w:tc>
      </w:tr>
    </w:tbl>
    <w:p w14:paraId="51F5A113" w14:textId="77777777" w:rsidR="00B14EDB" w:rsidRPr="003E59A2" w:rsidRDefault="00B14EDB" w:rsidP="00B14EDB">
      <w:pPr>
        <w:textAlignment w:val="baseline"/>
        <w:rPr>
          <w:rFonts w:ascii="Segoe UI" w:eastAsia="Times New Roman" w:hAnsi="Segoe UI" w:cs="Segoe UI"/>
          <w:sz w:val="18"/>
          <w:szCs w:val="18"/>
        </w:rPr>
      </w:pPr>
      <w:r w:rsidRPr="003E59A2">
        <w:rPr>
          <w:rFonts w:ascii="Arial" w:eastAsia="Times New Roman" w:hAnsi="Arial" w:cs="Arial"/>
        </w:rPr>
        <w:t> </w:t>
      </w:r>
    </w:p>
    <w:p w14:paraId="573144A5" w14:textId="77777777" w:rsidR="00B14EDB" w:rsidRPr="003E59A2" w:rsidRDefault="00B14EDB" w:rsidP="00B14EDB">
      <w:pPr>
        <w:textAlignment w:val="baseline"/>
        <w:rPr>
          <w:rFonts w:ascii="Segoe UI" w:eastAsia="Times New Roman" w:hAnsi="Segoe UI" w:cs="Segoe UI"/>
          <w:color w:val="2E74B5"/>
          <w:sz w:val="18"/>
          <w:szCs w:val="18"/>
        </w:rPr>
      </w:pPr>
      <w:r w:rsidRPr="003E59A2">
        <w:rPr>
          <w:rFonts w:ascii="Calibri" w:eastAsia="Times New Roman" w:hAnsi="Calibri" w:cs="Calibri"/>
          <w:color w:val="2E74B5"/>
          <w:sz w:val="26"/>
          <w:szCs w:val="26"/>
        </w:rPr>
        <w:t>Course 12 </w:t>
      </w:r>
    </w:p>
    <w:tbl>
      <w:tblPr>
        <w:tblW w:w="934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90"/>
        <w:gridCol w:w="4432"/>
        <w:gridCol w:w="4222"/>
      </w:tblGrid>
      <w:tr w:rsidR="00B14EDB" w:rsidRPr="003E59A2" w14:paraId="79BC72C3" w14:textId="77777777" w:rsidTr="0071166C">
        <w:tc>
          <w:tcPr>
            <w:tcW w:w="690" w:type="dxa"/>
            <w:tcBorders>
              <w:top w:val="single" w:sz="6" w:space="0" w:color="BFBFBF"/>
              <w:left w:val="single" w:sz="6" w:space="0" w:color="BFBFBF"/>
              <w:bottom w:val="single" w:sz="6" w:space="0" w:color="BFBFBF"/>
              <w:right w:val="single" w:sz="6" w:space="0" w:color="BFBFBF"/>
            </w:tcBorders>
            <w:shd w:val="clear" w:color="auto" w:fill="auto"/>
            <w:hideMark/>
          </w:tcPr>
          <w:p w14:paraId="1823599E"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Row # </w:t>
            </w:r>
          </w:p>
        </w:tc>
        <w:tc>
          <w:tcPr>
            <w:tcW w:w="4432" w:type="dxa"/>
            <w:tcBorders>
              <w:top w:val="single" w:sz="6" w:space="0" w:color="BFBFBF"/>
              <w:left w:val="nil"/>
              <w:bottom w:val="single" w:sz="6" w:space="0" w:color="BFBFBF"/>
              <w:right w:val="single" w:sz="6" w:space="0" w:color="BFBFBF"/>
            </w:tcBorders>
            <w:shd w:val="clear" w:color="auto" w:fill="auto"/>
            <w:hideMark/>
          </w:tcPr>
          <w:p w14:paraId="1F31B68D"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Requested information </w:t>
            </w:r>
          </w:p>
        </w:tc>
        <w:tc>
          <w:tcPr>
            <w:tcW w:w="4222" w:type="dxa"/>
            <w:tcBorders>
              <w:top w:val="single" w:sz="6" w:space="0" w:color="BFBFBF"/>
              <w:left w:val="nil"/>
              <w:bottom w:val="single" w:sz="6" w:space="0" w:color="BFBFBF"/>
              <w:right w:val="single" w:sz="6" w:space="0" w:color="BFBFBF"/>
            </w:tcBorders>
            <w:shd w:val="clear" w:color="auto" w:fill="auto"/>
            <w:hideMark/>
          </w:tcPr>
          <w:p w14:paraId="513502E2"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Answer </w:t>
            </w:r>
          </w:p>
        </w:tc>
      </w:tr>
      <w:tr w:rsidR="00B14EDB" w:rsidRPr="003E59A2" w14:paraId="5AD4F666" w14:textId="77777777" w:rsidTr="0071166C">
        <w:tc>
          <w:tcPr>
            <w:tcW w:w="690" w:type="dxa"/>
            <w:tcBorders>
              <w:top w:val="nil"/>
              <w:left w:val="single" w:sz="6" w:space="0" w:color="BFBFBF"/>
              <w:bottom w:val="single" w:sz="6" w:space="0" w:color="BFBFBF"/>
              <w:right w:val="single" w:sz="6" w:space="0" w:color="BFBFBF"/>
            </w:tcBorders>
            <w:shd w:val="clear" w:color="auto" w:fill="F2F2F2"/>
            <w:hideMark/>
          </w:tcPr>
          <w:p w14:paraId="4D8B9ACD"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N/A </w:t>
            </w:r>
          </w:p>
        </w:tc>
        <w:tc>
          <w:tcPr>
            <w:tcW w:w="4432" w:type="dxa"/>
            <w:tcBorders>
              <w:top w:val="nil"/>
              <w:left w:val="nil"/>
              <w:bottom w:val="single" w:sz="6" w:space="0" w:color="BFBFBF"/>
              <w:right w:val="single" w:sz="6" w:space="0" w:color="BFBFBF"/>
            </w:tcBorders>
            <w:shd w:val="clear" w:color="auto" w:fill="F2F2F2"/>
            <w:hideMark/>
          </w:tcPr>
          <w:p w14:paraId="7FBE7CF7"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Course title and number </w:t>
            </w:r>
          </w:p>
        </w:tc>
        <w:tc>
          <w:tcPr>
            <w:tcW w:w="4222" w:type="dxa"/>
            <w:tcBorders>
              <w:top w:val="nil"/>
              <w:left w:val="nil"/>
              <w:bottom w:val="single" w:sz="6" w:space="0" w:color="BFBFBF"/>
              <w:right w:val="single" w:sz="6" w:space="0" w:color="BFBFBF"/>
            </w:tcBorders>
            <w:shd w:val="clear" w:color="auto" w:fill="F2F2F2"/>
            <w:hideMark/>
          </w:tcPr>
          <w:p w14:paraId="49CD0F68"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Composition II – ENGL 1102 </w:t>
            </w:r>
          </w:p>
        </w:tc>
      </w:tr>
      <w:tr w:rsidR="00B14EDB" w:rsidRPr="003E59A2" w14:paraId="508D64EC" w14:textId="77777777" w:rsidTr="0071166C">
        <w:tc>
          <w:tcPr>
            <w:tcW w:w="690" w:type="dxa"/>
            <w:tcBorders>
              <w:top w:val="nil"/>
              <w:left w:val="single" w:sz="6" w:space="0" w:color="BFBFBF"/>
              <w:bottom w:val="single" w:sz="6" w:space="0" w:color="BFBFBF"/>
              <w:right w:val="single" w:sz="6" w:space="0" w:color="BFBFBF"/>
            </w:tcBorders>
            <w:shd w:val="clear" w:color="auto" w:fill="auto"/>
            <w:hideMark/>
          </w:tcPr>
          <w:p w14:paraId="36FD9D4B"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N/A </w:t>
            </w:r>
          </w:p>
        </w:tc>
        <w:tc>
          <w:tcPr>
            <w:tcW w:w="4432" w:type="dxa"/>
            <w:tcBorders>
              <w:top w:val="nil"/>
              <w:left w:val="nil"/>
              <w:bottom w:val="single" w:sz="6" w:space="0" w:color="BFBFBF"/>
              <w:right w:val="single" w:sz="6" w:space="0" w:color="BFBFBF"/>
            </w:tcBorders>
            <w:shd w:val="clear" w:color="auto" w:fill="auto"/>
            <w:hideMark/>
          </w:tcPr>
          <w:p w14:paraId="3A8811D9"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Course instructor </w:t>
            </w:r>
          </w:p>
        </w:tc>
        <w:tc>
          <w:tcPr>
            <w:tcW w:w="4222" w:type="dxa"/>
            <w:tcBorders>
              <w:top w:val="nil"/>
              <w:left w:val="nil"/>
              <w:bottom w:val="single" w:sz="6" w:space="0" w:color="BFBFBF"/>
              <w:right w:val="single" w:sz="6" w:space="0" w:color="BFBFBF"/>
            </w:tcBorders>
            <w:shd w:val="clear" w:color="auto" w:fill="auto"/>
            <w:hideMark/>
          </w:tcPr>
          <w:p w14:paraId="1121963D" w14:textId="77777777" w:rsidR="00B14EDB" w:rsidRPr="003E59A2" w:rsidRDefault="00B14EDB" w:rsidP="0071166C">
            <w:pPr>
              <w:textAlignment w:val="baseline"/>
              <w:rPr>
                <w:rFonts w:ascii="Times New Roman" w:eastAsia="Times New Roman" w:hAnsi="Times New Roman" w:cs="Times New Roman"/>
              </w:rPr>
            </w:pPr>
            <w:proofErr w:type="spellStart"/>
            <w:r w:rsidRPr="003E59A2">
              <w:rPr>
                <w:rFonts w:ascii="Calibri" w:eastAsia="Times New Roman" w:hAnsi="Calibri" w:cs="Calibri"/>
                <w:color w:val="000000"/>
              </w:rPr>
              <w:t>Marielena</w:t>
            </w:r>
            <w:proofErr w:type="spellEnd"/>
            <w:r w:rsidRPr="003E59A2">
              <w:rPr>
                <w:rFonts w:ascii="Calibri" w:eastAsia="Times New Roman" w:hAnsi="Calibri" w:cs="Calibri"/>
                <w:color w:val="000000"/>
              </w:rPr>
              <w:t xml:space="preserve"> Zajac </w:t>
            </w:r>
          </w:p>
        </w:tc>
      </w:tr>
      <w:tr w:rsidR="00B14EDB" w:rsidRPr="003E59A2" w14:paraId="57376D0C" w14:textId="77777777" w:rsidTr="0071166C">
        <w:tc>
          <w:tcPr>
            <w:tcW w:w="690" w:type="dxa"/>
            <w:tcBorders>
              <w:top w:val="nil"/>
              <w:left w:val="single" w:sz="6" w:space="0" w:color="BFBFBF"/>
              <w:bottom w:val="single" w:sz="6" w:space="0" w:color="BFBFBF"/>
              <w:right w:val="single" w:sz="6" w:space="0" w:color="BFBFBF"/>
            </w:tcBorders>
            <w:shd w:val="clear" w:color="auto" w:fill="F2F2F2"/>
            <w:hideMark/>
          </w:tcPr>
          <w:p w14:paraId="5B658581"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1 </w:t>
            </w:r>
          </w:p>
        </w:tc>
        <w:tc>
          <w:tcPr>
            <w:tcW w:w="4432" w:type="dxa"/>
            <w:tcBorders>
              <w:top w:val="nil"/>
              <w:left w:val="nil"/>
              <w:bottom w:val="single" w:sz="6" w:space="0" w:color="BFBFBF"/>
              <w:right w:val="single" w:sz="6" w:space="0" w:color="BFBFBF"/>
            </w:tcBorders>
            <w:shd w:val="clear" w:color="auto" w:fill="F2F2F2"/>
            <w:hideMark/>
          </w:tcPr>
          <w:p w14:paraId="60BF828C"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Average number of students enrolled per section </w:t>
            </w:r>
          </w:p>
        </w:tc>
        <w:tc>
          <w:tcPr>
            <w:tcW w:w="4222" w:type="dxa"/>
            <w:tcBorders>
              <w:top w:val="nil"/>
              <w:left w:val="nil"/>
              <w:bottom w:val="single" w:sz="6" w:space="0" w:color="BFBFBF"/>
              <w:right w:val="single" w:sz="6" w:space="0" w:color="BFBFBF"/>
            </w:tcBorders>
            <w:shd w:val="clear" w:color="auto" w:fill="F2F2F2"/>
            <w:hideMark/>
          </w:tcPr>
          <w:p w14:paraId="2E002926"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26 </w:t>
            </w:r>
          </w:p>
        </w:tc>
      </w:tr>
      <w:tr w:rsidR="00B14EDB" w:rsidRPr="003E59A2" w14:paraId="43E146B1" w14:textId="77777777" w:rsidTr="0071166C">
        <w:tc>
          <w:tcPr>
            <w:tcW w:w="690" w:type="dxa"/>
            <w:tcBorders>
              <w:top w:val="nil"/>
              <w:left w:val="single" w:sz="6" w:space="0" w:color="BFBFBF"/>
              <w:bottom w:val="single" w:sz="6" w:space="0" w:color="BFBFBF"/>
              <w:right w:val="single" w:sz="6" w:space="0" w:color="BFBFBF"/>
            </w:tcBorders>
            <w:shd w:val="clear" w:color="auto" w:fill="auto"/>
            <w:hideMark/>
          </w:tcPr>
          <w:p w14:paraId="045F41D3"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2 </w:t>
            </w:r>
          </w:p>
        </w:tc>
        <w:tc>
          <w:tcPr>
            <w:tcW w:w="4432" w:type="dxa"/>
            <w:tcBorders>
              <w:top w:val="nil"/>
              <w:left w:val="nil"/>
              <w:bottom w:val="single" w:sz="6" w:space="0" w:color="BFBFBF"/>
              <w:right w:val="single" w:sz="6" w:space="0" w:color="BFBFBF"/>
            </w:tcBorders>
            <w:shd w:val="clear" w:color="auto" w:fill="auto"/>
            <w:hideMark/>
          </w:tcPr>
          <w:p w14:paraId="556CF4AC"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Average number of course sections scheduled in a summer semester </w:t>
            </w:r>
          </w:p>
        </w:tc>
        <w:tc>
          <w:tcPr>
            <w:tcW w:w="4222" w:type="dxa"/>
            <w:tcBorders>
              <w:top w:val="nil"/>
              <w:left w:val="nil"/>
              <w:bottom w:val="single" w:sz="6" w:space="0" w:color="BFBFBF"/>
              <w:right w:val="single" w:sz="6" w:space="0" w:color="BFBFBF"/>
            </w:tcBorders>
            <w:shd w:val="clear" w:color="auto" w:fill="auto"/>
            <w:hideMark/>
          </w:tcPr>
          <w:p w14:paraId="4FF34D17"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0 </w:t>
            </w:r>
          </w:p>
        </w:tc>
      </w:tr>
      <w:tr w:rsidR="00B14EDB" w:rsidRPr="003E59A2" w14:paraId="21E5BDE6" w14:textId="77777777" w:rsidTr="0071166C">
        <w:tc>
          <w:tcPr>
            <w:tcW w:w="690" w:type="dxa"/>
            <w:tcBorders>
              <w:top w:val="nil"/>
              <w:left w:val="single" w:sz="6" w:space="0" w:color="BFBFBF"/>
              <w:bottom w:val="single" w:sz="6" w:space="0" w:color="BFBFBF"/>
              <w:right w:val="single" w:sz="6" w:space="0" w:color="BFBFBF"/>
            </w:tcBorders>
            <w:shd w:val="clear" w:color="auto" w:fill="F2F2F2"/>
            <w:hideMark/>
          </w:tcPr>
          <w:p w14:paraId="3461DE40"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3 </w:t>
            </w:r>
          </w:p>
        </w:tc>
        <w:tc>
          <w:tcPr>
            <w:tcW w:w="4432" w:type="dxa"/>
            <w:tcBorders>
              <w:top w:val="nil"/>
              <w:left w:val="nil"/>
              <w:bottom w:val="single" w:sz="6" w:space="0" w:color="BFBFBF"/>
              <w:right w:val="single" w:sz="6" w:space="0" w:color="BFBFBF"/>
            </w:tcBorders>
            <w:shd w:val="clear" w:color="auto" w:fill="F2F2F2"/>
            <w:hideMark/>
          </w:tcPr>
          <w:p w14:paraId="299810F2"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Average number of course sections scheduled in a fall semester </w:t>
            </w:r>
          </w:p>
        </w:tc>
        <w:tc>
          <w:tcPr>
            <w:tcW w:w="4222" w:type="dxa"/>
            <w:tcBorders>
              <w:top w:val="nil"/>
              <w:left w:val="nil"/>
              <w:bottom w:val="single" w:sz="6" w:space="0" w:color="BFBFBF"/>
              <w:right w:val="single" w:sz="6" w:space="0" w:color="BFBFBF"/>
            </w:tcBorders>
            <w:shd w:val="clear" w:color="auto" w:fill="F2F2F2"/>
            <w:hideMark/>
          </w:tcPr>
          <w:p w14:paraId="49CEE9A2"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0 </w:t>
            </w:r>
          </w:p>
        </w:tc>
      </w:tr>
      <w:tr w:rsidR="00B14EDB" w:rsidRPr="003E59A2" w14:paraId="34BD6CD4" w14:textId="77777777" w:rsidTr="0071166C">
        <w:tc>
          <w:tcPr>
            <w:tcW w:w="690" w:type="dxa"/>
            <w:tcBorders>
              <w:top w:val="nil"/>
              <w:left w:val="single" w:sz="6" w:space="0" w:color="BFBFBF"/>
              <w:bottom w:val="single" w:sz="6" w:space="0" w:color="BFBFBF"/>
              <w:right w:val="single" w:sz="6" w:space="0" w:color="BFBFBF"/>
            </w:tcBorders>
            <w:shd w:val="clear" w:color="auto" w:fill="auto"/>
            <w:hideMark/>
          </w:tcPr>
          <w:p w14:paraId="05B2F66D"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4 </w:t>
            </w:r>
          </w:p>
        </w:tc>
        <w:tc>
          <w:tcPr>
            <w:tcW w:w="4432" w:type="dxa"/>
            <w:tcBorders>
              <w:top w:val="nil"/>
              <w:left w:val="nil"/>
              <w:bottom w:val="single" w:sz="6" w:space="0" w:color="BFBFBF"/>
              <w:right w:val="single" w:sz="6" w:space="0" w:color="BFBFBF"/>
            </w:tcBorders>
            <w:shd w:val="clear" w:color="auto" w:fill="auto"/>
            <w:hideMark/>
          </w:tcPr>
          <w:p w14:paraId="3DA46D38"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Average number of course sections scheduled in a spring semester </w:t>
            </w:r>
          </w:p>
        </w:tc>
        <w:tc>
          <w:tcPr>
            <w:tcW w:w="4222" w:type="dxa"/>
            <w:tcBorders>
              <w:top w:val="nil"/>
              <w:left w:val="nil"/>
              <w:bottom w:val="single" w:sz="6" w:space="0" w:color="BFBFBF"/>
              <w:right w:val="single" w:sz="6" w:space="0" w:color="BFBFBF"/>
            </w:tcBorders>
            <w:shd w:val="clear" w:color="auto" w:fill="auto"/>
            <w:hideMark/>
          </w:tcPr>
          <w:p w14:paraId="67FECAF8"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2 </w:t>
            </w:r>
          </w:p>
        </w:tc>
      </w:tr>
      <w:tr w:rsidR="00B14EDB" w:rsidRPr="003E59A2" w14:paraId="43C0E2A9" w14:textId="77777777" w:rsidTr="0071166C">
        <w:tc>
          <w:tcPr>
            <w:tcW w:w="690" w:type="dxa"/>
            <w:tcBorders>
              <w:top w:val="nil"/>
              <w:left w:val="single" w:sz="6" w:space="0" w:color="BFBFBF"/>
              <w:bottom w:val="single" w:sz="6" w:space="0" w:color="BFBFBF"/>
              <w:right w:val="single" w:sz="6" w:space="0" w:color="BFBFBF"/>
            </w:tcBorders>
            <w:shd w:val="clear" w:color="auto" w:fill="F2F2F2"/>
            <w:hideMark/>
          </w:tcPr>
          <w:p w14:paraId="6204C799"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5 </w:t>
            </w:r>
          </w:p>
        </w:tc>
        <w:tc>
          <w:tcPr>
            <w:tcW w:w="4432" w:type="dxa"/>
            <w:tcBorders>
              <w:top w:val="nil"/>
              <w:left w:val="nil"/>
              <w:bottom w:val="single" w:sz="6" w:space="0" w:color="BFBFBF"/>
              <w:right w:val="single" w:sz="6" w:space="0" w:color="BFBFBF"/>
            </w:tcBorders>
            <w:shd w:val="clear" w:color="auto" w:fill="F2F2F2"/>
            <w:hideMark/>
          </w:tcPr>
          <w:p w14:paraId="6C6A1677"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Total number of course sections scheduled in an academic year</w:t>
            </w:r>
            <w:r w:rsidRPr="003E59A2">
              <w:rPr>
                <w:rFonts w:ascii="Arial" w:eastAsia="Times New Roman" w:hAnsi="Arial" w:cs="Arial"/>
              </w:rPr>
              <w:t>  </w:t>
            </w:r>
          </w:p>
          <w:p w14:paraId="3CECC3EC"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i/>
                <w:iCs/>
              </w:rPr>
              <w:t>Add up rows 2-4.</w:t>
            </w:r>
            <w:r w:rsidRPr="003E59A2">
              <w:rPr>
                <w:rFonts w:ascii="Calibri" w:eastAsia="Times New Roman" w:hAnsi="Calibri" w:cs="Calibri"/>
              </w:rPr>
              <w:t> </w:t>
            </w:r>
          </w:p>
        </w:tc>
        <w:tc>
          <w:tcPr>
            <w:tcW w:w="4222" w:type="dxa"/>
            <w:tcBorders>
              <w:top w:val="nil"/>
              <w:left w:val="nil"/>
              <w:bottom w:val="single" w:sz="6" w:space="0" w:color="BFBFBF"/>
              <w:right w:val="single" w:sz="6" w:space="0" w:color="BFBFBF"/>
            </w:tcBorders>
            <w:shd w:val="clear" w:color="auto" w:fill="F2F2F2"/>
            <w:hideMark/>
          </w:tcPr>
          <w:p w14:paraId="622515C4"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2 </w:t>
            </w:r>
          </w:p>
        </w:tc>
      </w:tr>
      <w:tr w:rsidR="00B14EDB" w:rsidRPr="003E59A2" w14:paraId="3B6FF36E" w14:textId="77777777" w:rsidTr="0071166C">
        <w:tc>
          <w:tcPr>
            <w:tcW w:w="690" w:type="dxa"/>
            <w:tcBorders>
              <w:top w:val="nil"/>
              <w:left w:val="single" w:sz="6" w:space="0" w:color="BFBFBF"/>
              <w:bottom w:val="single" w:sz="6" w:space="0" w:color="BFBFBF"/>
              <w:right w:val="single" w:sz="6" w:space="0" w:color="BFBFBF"/>
            </w:tcBorders>
            <w:shd w:val="clear" w:color="auto" w:fill="auto"/>
            <w:hideMark/>
          </w:tcPr>
          <w:p w14:paraId="59C43ACB"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6 </w:t>
            </w:r>
          </w:p>
        </w:tc>
        <w:tc>
          <w:tcPr>
            <w:tcW w:w="4432" w:type="dxa"/>
            <w:tcBorders>
              <w:top w:val="nil"/>
              <w:left w:val="nil"/>
              <w:bottom w:val="single" w:sz="6" w:space="0" w:color="BFBFBF"/>
              <w:right w:val="single" w:sz="6" w:space="0" w:color="BFBFBF"/>
            </w:tcBorders>
            <w:shd w:val="clear" w:color="auto" w:fill="auto"/>
            <w:hideMark/>
          </w:tcPr>
          <w:p w14:paraId="58106FF0"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Total number of student section enrollments per academic year </w:t>
            </w:r>
          </w:p>
          <w:p w14:paraId="09A31D23"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i/>
                <w:iCs/>
              </w:rPr>
              <w:t>Multiply row 1 and row 5.</w:t>
            </w:r>
            <w:r w:rsidRPr="003E59A2">
              <w:rPr>
                <w:rFonts w:ascii="Calibri" w:eastAsia="Times New Roman" w:hAnsi="Calibri" w:cs="Calibri"/>
              </w:rPr>
              <w:t> </w:t>
            </w:r>
          </w:p>
        </w:tc>
        <w:tc>
          <w:tcPr>
            <w:tcW w:w="4222" w:type="dxa"/>
            <w:tcBorders>
              <w:top w:val="nil"/>
              <w:left w:val="nil"/>
              <w:bottom w:val="single" w:sz="6" w:space="0" w:color="BFBFBF"/>
              <w:right w:val="single" w:sz="6" w:space="0" w:color="BFBFBF"/>
            </w:tcBorders>
            <w:shd w:val="clear" w:color="auto" w:fill="auto"/>
            <w:hideMark/>
          </w:tcPr>
          <w:p w14:paraId="51A17E1D"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52 </w:t>
            </w:r>
          </w:p>
        </w:tc>
      </w:tr>
      <w:tr w:rsidR="00B14EDB" w:rsidRPr="003E59A2" w14:paraId="5DAEAF66" w14:textId="77777777" w:rsidTr="0071166C">
        <w:tc>
          <w:tcPr>
            <w:tcW w:w="690" w:type="dxa"/>
            <w:tcBorders>
              <w:top w:val="nil"/>
              <w:left w:val="single" w:sz="6" w:space="0" w:color="BFBFBF"/>
              <w:bottom w:val="single" w:sz="6" w:space="0" w:color="BFBFBF"/>
              <w:right w:val="single" w:sz="6" w:space="0" w:color="BFBFBF"/>
            </w:tcBorders>
            <w:shd w:val="clear" w:color="auto" w:fill="F2F2F2"/>
            <w:hideMark/>
          </w:tcPr>
          <w:p w14:paraId="50DA9515"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7 </w:t>
            </w:r>
          </w:p>
        </w:tc>
        <w:tc>
          <w:tcPr>
            <w:tcW w:w="4432" w:type="dxa"/>
            <w:tcBorders>
              <w:top w:val="nil"/>
              <w:left w:val="nil"/>
              <w:bottom w:val="single" w:sz="6" w:space="0" w:color="BFBFBF"/>
              <w:right w:val="single" w:sz="6" w:space="0" w:color="BFBFBF"/>
            </w:tcBorders>
            <w:shd w:val="clear" w:color="auto" w:fill="F2F2F2"/>
            <w:hideMark/>
          </w:tcPr>
          <w:p w14:paraId="6C962376"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Original </w:t>
            </w:r>
            <w:r w:rsidRPr="003E59A2">
              <w:rPr>
                <w:rFonts w:ascii="Calibri" w:eastAsia="Times New Roman" w:hAnsi="Calibri" w:cs="Calibri"/>
                <w:u w:val="single"/>
              </w:rPr>
              <w:t>required</w:t>
            </w:r>
            <w:r w:rsidRPr="003E59A2">
              <w:rPr>
                <w:rFonts w:ascii="Calibri" w:eastAsia="Times New Roman" w:hAnsi="Calibri" w:cs="Calibri"/>
              </w:rPr>
              <w:t> commercial materials </w:t>
            </w:r>
          </w:p>
          <w:p w14:paraId="56DB6817"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i/>
                <w:iCs/>
              </w:rPr>
              <w:t>Include each title, author, price for a new copy purchased from either your campus bookstore, the publisher, or Amazon, and a URL to the book showing the price.</w:t>
            </w:r>
            <w:r w:rsidRPr="003E59A2">
              <w:rPr>
                <w:rFonts w:ascii="Calibri" w:eastAsia="Times New Roman" w:hAnsi="Calibri" w:cs="Calibri"/>
              </w:rPr>
              <w:t> </w:t>
            </w:r>
          </w:p>
        </w:tc>
        <w:tc>
          <w:tcPr>
            <w:tcW w:w="4222" w:type="dxa"/>
            <w:tcBorders>
              <w:top w:val="nil"/>
              <w:left w:val="nil"/>
              <w:bottom w:val="single" w:sz="6" w:space="0" w:color="BFBFBF"/>
              <w:right w:val="single" w:sz="6" w:space="0" w:color="BFBFBF"/>
            </w:tcBorders>
            <w:shd w:val="clear" w:color="auto" w:fill="F2F2F2"/>
            <w:hideMark/>
          </w:tcPr>
          <w:p w14:paraId="3A352EDF" w14:textId="77777777" w:rsidR="00B14EDB" w:rsidRPr="003E59A2" w:rsidRDefault="00B14EDB" w:rsidP="0071166C">
            <w:pPr>
              <w:textAlignment w:val="baseline"/>
              <w:rPr>
                <w:rFonts w:ascii="Times New Roman" w:eastAsia="Times New Roman" w:hAnsi="Times New Roman" w:cs="Times New Roman"/>
              </w:rPr>
            </w:pPr>
            <w:r w:rsidRPr="003E59A2">
              <w:rPr>
                <w:rFonts w:ascii="Helvetica" w:eastAsia="Times New Roman" w:hAnsi="Helvetica" w:cs="Times New Roman"/>
                <w:color w:val="000000"/>
                <w:sz w:val="22"/>
                <w:szCs w:val="22"/>
              </w:rPr>
              <w:t>Miller, James S., editor. Acting Out Culture. 4th ed., Bedford/St. Martin’s, 2018. Price: $65.92 </w:t>
            </w:r>
          </w:p>
          <w:p w14:paraId="2553E5CC" w14:textId="77777777" w:rsidR="00B14EDB" w:rsidRPr="003E59A2" w:rsidRDefault="00B14EDB" w:rsidP="0071166C">
            <w:pPr>
              <w:textAlignment w:val="baseline"/>
              <w:rPr>
                <w:rFonts w:ascii="Times New Roman" w:eastAsia="Times New Roman" w:hAnsi="Times New Roman" w:cs="Times New Roman"/>
              </w:rPr>
            </w:pPr>
            <w:r w:rsidRPr="003E59A2">
              <w:rPr>
                <w:rFonts w:ascii="Helvetica" w:eastAsia="Times New Roman" w:hAnsi="Helvetica" w:cs="Times New Roman"/>
                <w:color w:val="000000"/>
                <w:sz w:val="22"/>
                <w:szCs w:val="22"/>
              </w:rPr>
              <w:t>Source: </w:t>
            </w:r>
            <w:hyperlink r:id="rId17" w:tgtFrame="_blank" w:history="1">
              <w:r w:rsidRPr="003E59A2">
                <w:rPr>
                  <w:rFonts w:ascii="Helvetica" w:eastAsia="Times New Roman" w:hAnsi="Helvetica" w:cs="Times New Roman"/>
                  <w:color w:val="0000FF"/>
                  <w:sz w:val="22"/>
                  <w:szCs w:val="22"/>
                  <w:u w:val="single"/>
                </w:rPr>
                <w:t>https://www.barnesandnoble.com/w/acting-out-culture-james-s-miller/1127607284</w:t>
              </w:r>
            </w:hyperlink>
            <w:r w:rsidRPr="003E59A2">
              <w:rPr>
                <w:rFonts w:ascii="Helvetica" w:eastAsia="Times New Roman" w:hAnsi="Helvetica" w:cs="Times New Roman"/>
                <w:color w:val="000000"/>
                <w:sz w:val="22"/>
                <w:szCs w:val="22"/>
              </w:rPr>
              <w:t>  </w:t>
            </w:r>
          </w:p>
          <w:p w14:paraId="1EA39336"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 </w:t>
            </w:r>
          </w:p>
          <w:p w14:paraId="045338C4" w14:textId="77777777" w:rsidR="00B14EDB" w:rsidRPr="003E59A2" w:rsidRDefault="00B14EDB" w:rsidP="0071166C">
            <w:pPr>
              <w:textAlignment w:val="baseline"/>
              <w:rPr>
                <w:rFonts w:ascii="Times New Roman" w:eastAsia="Times New Roman" w:hAnsi="Times New Roman" w:cs="Times New Roman"/>
              </w:rPr>
            </w:pPr>
            <w:r w:rsidRPr="003E59A2">
              <w:rPr>
                <w:rFonts w:ascii="Helvetica" w:eastAsia="Times New Roman" w:hAnsi="Helvetica" w:cs="Times New Roman"/>
                <w:color w:val="000000"/>
                <w:sz w:val="22"/>
                <w:szCs w:val="22"/>
              </w:rPr>
              <w:t>Palmquist, Mike. The Bedford Researcher. 6th ed., Bedford/St. Martin’s, 2018. Price: $70.75 </w:t>
            </w:r>
          </w:p>
          <w:p w14:paraId="07B568E2" w14:textId="77777777" w:rsidR="00B14EDB" w:rsidRPr="003E59A2" w:rsidRDefault="00B14EDB" w:rsidP="0071166C">
            <w:pPr>
              <w:textAlignment w:val="baseline"/>
              <w:rPr>
                <w:rFonts w:ascii="Times New Roman" w:eastAsia="Times New Roman" w:hAnsi="Times New Roman" w:cs="Times New Roman"/>
              </w:rPr>
            </w:pPr>
            <w:r w:rsidRPr="003E59A2">
              <w:rPr>
                <w:rFonts w:ascii="Helvetica" w:eastAsia="Times New Roman" w:hAnsi="Helvetica" w:cs="Times New Roman"/>
                <w:color w:val="000000"/>
                <w:sz w:val="22"/>
                <w:szCs w:val="22"/>
              </w:rPr>
              <w:t>Source: </w:t>
            </w:r>
            <w:hyperlink r:id="rId18" w:tgtFrame="_blank" w:history="1">
              <w:r w:rsidRPr="003E59A2">
                <w:rPr>
                  <w:rFonts w:ascii="Helvetica" w:eastAsia="Times New Roman" w:hAnsi="Helvetica" w:cs="Times New Roman"/>
                  <w:color w:val="0000FF"/>
                  <w:sz w:val="22"/>
                  <w:szCs w:val="22"/>
                  <w:u w:val="single"/>
                </w:rPr>
                <w:t>https://www.barnesandnoble.com/w/the-bedford-researcher-mike-palmquist/1127607275</w:t>
              </w:r>
            </w:hyperlink>
            <w:r w:rsidRPr="003E59A2">
              <w:rPr>
                <w:rFonts w:ascii="Helvetica" w:eastAsia="Times New Roman" w:hAnsi="Helvetica" w:cs="Times New Roman"/>
                <w:color w:val="000000"/>
                <w:sz w:val="22"/>
                <w:szCs w:val="22"/>
              </w:rPr>
              <w:t>  </w:t>
            </w:r>
          </w:p>
          <w:p w14:paraId="558569FC"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color w:val="000000"/>
              </w:rPr>
              <w:t> </w:t>
            </w:r>
          </w:p>
          <w:p w14:paraId="7A3FD81D" w14:textId="77777777" w:rsidR="00B14EDB" w:rsidRPr="003E59A2" w:rsidRDefault="00B14EDB" w:rsidP="0071166C">
            <w:pPr>
              <w:textAlignment w:val="baseline"/>
              <w:rPr>
                <w:rFonts w:ascii="Times New Roman" w:eastAsia="Times New Roman" w:hAnsi="Times New Roman" w:cs="Times New Roman"/>
              </w:rPr>
            </w:pPr>
            <w:r w:rsidRPr="003E59A2">
              <w:rPr>
                <w:rFonts w:ascii="Helvetica" w:eastAsia="Times New Roman" w:hAnsi="Helvetica" w:cs="Times New Roman"/>
                <w:color w:val="000000"/>
                <w:sz w:val="22"/>
                <w:szCs w:val="22"/>
              </w:rPr>
              <w:lastRenderedPageBreak/>
              <w:t>Hacker, Diana, and Nancy Sommers. A Writer’s Reference. 9th ed., Bedford/St. Martin’s, 2018. Price: $89.04 </w:t>
            </w:r>
          </w:p>
          <w:p w14:paraId="7E52BC21" w14:textId="77777777" w:rsidR="00B14EDB" w:rsidRPr="003E59A2" w:rsidRDefault="00B14EDB" w:rsidP="0071166C">
            <w:pPr>
              <w:textAlignment w:val="baseline"/>
              <w:rPr>
                <w:rFonts w:ascii="Times New Roman" w:eastAsia="Times New Roman" w:hAnsi="Times New Roman" w:cs="Times New Roman"/>
              </w:rPr>
            </w:pPr>
            <w:r w:rsidRPr="003E59A2">
              <w:rPr>
                <w:rFonts w:ascii="Helvetica" w:eastAsia="Times New Roman" w:hAnsi="Helvetica" w:cs="Times New Roman"/>
                <w:color w:val="000000"/>
                <w:sz w:val="22"/>
                <w:szCs w:val="22"/>
              </w:rPr>
              <w:t>Source: </w:t>
            </w:r>
            <w:hyperlink r:id="rId19" w:tgtFrame="_blank" w:history="1">
              <w:r w:rsidRPr="003E59A2">
                <w:rPr>
                  <w:rFonts w:ascii="Helvetica" w:eastAsia="Times New Roman" w:hAnsi="Helvetica" w:cs="Times New Roman"/>
                  <w:color w:val="0000FF"/>
                  <w:sz w:val="22"/>
                  <w:szCs w:val="22"/>
                  <w:u w:val="single"/>
                </w:rPr>
                <w:t>https://www.barnesandnoble.com/w/a-writers-reference-diana-hacker/1127607270</w:t>
              </w:r>
            </w:hyperlink>
            <w:r w:rsidRPr="003E59A2">
              <w:rPr>
                <w:rFonts w:ascii="Helvetica" w:eastAsia="Times New Roman" w:hAnsi="Helvetica" w:cs="Times New Roman"/>
                <w:color w:val="000000"/>
                <w:sz w:val="22"/>
                <w:szCs w:val="22"/>
              </w:rPr>
              <w:t> </w:t>
            </w:r>
          </w:p>
          <w:p w14:paraId="470837E6"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 </w:t>
            </w:r>
          </w:p>
          <w:p w14:paraId="21553A6A" w14:textId="70C00D26"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Note: As a new TA, Zajac has not taught classes before. We are therefore listing the same materials require</w:t>
            </w:r>
            <w:r>
              <w:rPr>
                <w:rFonts w:ascii="Calibri" w:eastAsia="Times New Roman" w:hAnsi="Calibri" w:cs="Calibri"/>
              </w:rPr>
              <w:t xml:space="preserve">d by </w:t>
            </w:r>
            <w:proofErr w:type="spellStart"/>
            <w:r>
              <w:rPr>
                <w:rFonts w:ascii="Calibri" w:eastAsia="Times New Roman" w:hAnsi="Calibri" w:cs="Calibri"/>
              </w:rPr>
              <w:t>Greil</w:t>
            </w:r>
            <w:proofErr w:type="spellEnd"/>
            <w:r>
              <w:rPr>
                <w:rFonts w:ascii="Calibri" w:eastAsia="Times New Roman" w:hAnsi="Calibri" w:cs="Calibri"/>
              </w:rPr>
              <w:t xml:space="preserve"> (the only experienced pilot instructor who does not already incorporate OER in place of or in addition to commercial materials)</w:t>
            </w:r>
            <w:r w:rsidRPr="003E59A2">
              <w:rPr>
                <w:rFonts w:ascii="Calibri" w:eastAsia="Times New Roman" w:hAnsi="Calibri" w:cs="Calibri"/>
              </w:rPr>
              <w:t>, to give an idea of what commercial materials Zajac would require if not for</w:t>
            </w:r>
            <w:r>
              <w:rPr>
                <w:rFonts w:ascii="Calibri" w:eastAsia="Times New Roman" w:hAnsi="Calibri" w:cs="Calibri"/>
              </w:rPr>
              <w:t xml:space="preserve"> COMPSS</w:t>
            </w:r>
            <w:r w:rsidRPr="003E59A2">
              <w:rPr>
                <w:rFonts w:ascii="Calibri" w:eastAsia="Times New Roman" w:hAnsi="Calibri" w:cs="Calibri"/>
              </w:rPr>
              <w:t>. </w:t>
            </w:r>
          </w:p>
        </w:tc>
      </w:tr>
      <w:tr w:rsidR="00B14EDB" w:rsidRPr="003E59A2" w14:paraId="043E690B" w14:textId="77777777" w:rsidTr="0071166C">
        <w:tc>
          <w:tcPr>
            <w:tcW w:w="690" w:type="dxa"/>
            <w:tcBorders>
              <w:top w:val="nil"/>
              <w:left w:val="single" w:sz="6" w:space="0" w:color="BFBFBF"/>
              <w:bottom w:val="single" w:sz="6" w:space="0" w:color="BFBFBF"/>
              <w:right w:val="single" w:sz="6" w:space="0" w:color="BFBFBF"/>
            </w:tcBorders>
            <w:shd w:val="clear" w:color="auto" w:fill="auto"/>
            <w:hideMark/>
          </w:tcPr>
          <w:p w14:paraId="118BD36B"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lastRenderedPageBreak/>
              <w:t>8 </w:t>
            </w:r>
          </w:p>
        </w:tc>
        <w:tc>
          <w:tcPr>
            <w:tcW w:w="4432" w:type="dxa"/>
            <w:tcBorders>
              <w:top w:val="nil"/>
              <w:left w:val="nil"/>
              <w:bottom w:val="single" w:sz="6" w:space="0" w:color="BFBFBF"/>
              <w:right w:val="single" w:sz="6" w:space="0" w:color="BFBFBF"/>
            </w:tcBorders>
            <w:shd w:val="clear" w:color="auto" w:fill="auto"/>
            <w:hideMark/>
          </w:tcPr>
          <w:p w14:paraId="3C3A70E9"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Original cost per student section enrollment </w:t>
            </w:r>
          </w:p>
          <w:p w14:paraId="290A6799"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i/>
                <w:iCs/>
              </w:rPr>
              <w:t>Add up the cost of all materials in row 7.</w:t>
            </w:r>
            <w:r w:rsidRPr="003E59A2">
              <w:rPr>
                <w:rFonts w:ascii="Calibri" w:eastAsia="Times New Roman" w:hAnsi="Calibri" w:cs="Calibri"/>
              </w:rPr>
              <w:t> </w:t>
            </w:r>
          </w:p>
        </w:tc>
        <w:tc>
          <w:tcPr>
            <w:tcW w:w="4222" w:type="dxa"/>
            <w:tcBorders>
              <w:top w:val="nil"/>
              <w:left w:val="nil"/>
              <w:bottom w:val="single" w:sz="6" w:space="0" w:color="BFBFBF"/>
              <w:right w:val="single" w:sz="6" w:space="0" w:color="BFBFBF"/>
            </w:tcBorders>
            <w:shd w:val="clear" w:color="auto" w:fill="auto"/>
            <w:hideMark/>
          </w:tcPr>
          <w:p w14:paraId="0F3520F7"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$225.71 </w:t>
            </w:r>
          </w:p>
        </w:tc>
      </w:tr>
      <w:tr w:rsidR="00B14EDB" w:rsidRPr="003E59A2" w14:paraId="4EF80DCA" w14:textId="77777777" w:rsidTr="0071166C">
        <w:tc>
          <w:tcPr>
            <w:tcW w:w="690" w:type="dxa"/>
            <w:tcBorders>
              <w:top w:val="nil"/>
              <w:left w:val="single" w:sz="6" w:space="0" w:color="BFBFBF"/>
              <w:bottom w:val="single" w:sz="6" w:space="0" w:color="BFBFBF"/>
              <w:right w:val="single" w:sz="6" w:space="0" w:color="BFBFBF"/>
            </w:tcBorders>
            <w:shd w:val="clear" w:color="auto" w:fill="F2F2F2"/>
            <w:hideMark/>
          </w:tcPr>
          <w:p w14:paraId="69507F25"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9 </w:t>
            </w:r>
          </w:p>
        </w:tc>
        <w:tc>
          <w:tcPr>
            <w:tcW w:w="4432" w:type="dxa"/>
            <w:tcBorders>
              <w:top w:val="nil"/>
              <w:left w:val="nil"/>
              <w:bottom w:val="single" w:sz="6" w:space="0" w:color="BFBFBF"/>
              <w:right w:val="single" w:sz="6" w:space="0" w:color="BFBFBF"/>
            </w:tcBorders>
            <w:shd w:val="clear" w:color="auto" w:fill="F2F2F2"/>
            <w:hideMark/>
          </w:tcPr>
          <w:p w14:paraId="502A9877"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Average post-project cost per student section enrollment </w:t>
            </w:r>
          </w:p>
        </w:tc>
        <w:tc>
          <w:tcPr>
            <w:tcW w:w="4222" w:type="dxa"/>
            <w:tcBorders>
              <w:top w:val="nil"/>
              <w:left w:val="nil"/>
              <w:bottom w:val="single" w:sz="6" w:space="0" w:color="BFBFBF"/>
              <w:right w:val="single" w:sz="6" w:space="0" w:color="BFBFBF"/>
            </w:tcBorders>
            <w:shd w:val="clear" w:color="auto" w:fill="F2F2F2"/>
            <w:hideMark/>
          </w:tcPr>
          <w:p w14:paraId="0D27E7E6"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$30.00</w:t>
            </w:r>
          </w:p>
        </w:tc>
      </w:tr>
      <w:tr w:rsidR="00B14EDB" w:rsidRPr="003E59A2" w14:paraId="0EB57AB5" w14:textId="77777777" w:rsidTr="0071166C">
        <w:tc>
          <w:tcPr>
            <w:tcW w:w="690" w:type="dxa"/>
            <w:tcBorders>
              <w:top w:val="nil"/>
              <w:left w:val="single" w:sz="6" w:space="0" w:color="BFBFBF"/>
              <w:bottom w:val="single" w:sz="6" w:space="0" w:color="BFBFBF"/>
              <w:right w:val="single" w:sz="6" w:space="0" w:color="BFBFBF"/>
            </w:tcBorders>
            <w:shd w:val="clear" w:color="auto" w:fill="auto"/>
            <w:hideMark/>
          </w:tcPr>
          <w:p w14:paraId="1D35D0CE"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10 </w:t>
            </w:r>
          </w:p>
        </w:tc>
        <w:tc>
          <w:tcPr>
            <w:tcW w:w="4432" w:type="dxa"/>
            <w:tcBorders>
              <w:top w:val="nil"/>
              <w:left w:val="nil"/>
              <w:bottom w:val="single" w:sz="6" w:space="0" w:color="BFBFBF"/>
              <w:right w:val="single" w:sz="6" w:space="0" w:color="BFBFBF"/>
            </w:tcBorders>
            <w:shd w:val="clear" w:color="auto" w:fill="auto"/>
            <w:hideMark/>
          </w:tcPr>
          <w:p w14:paraId="3498412F"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Average post-project savings per student section enrollment </w:t>
            </w:r>
          </w:p>
          <w:p w14:paraId="50097374"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i/>
                <w:iCs/>
              </w:rPr>
              <w:t>Subtract row 9 from row 8.</w:t>
            </w:r>
            <w:r w:rsidRPr="003E59A2">
              <w:rPr>
                <w:rFonts w:ascii="Calibri" w:eastAsia="Times New Roman" w:hAnsi="Calibri" w:cs="Calibri"/>
              </w:rPr>
              <w:t> </w:t>
            </w:r>
          </w:p>
        </w:tc>
        <w:tc>
          <w:tcPr>
            <w:tcW w:w="4222" w:type="dxa"/>
            <w:tcBorders>
              <w:top w:val="nil"/>
              <w:left w:val="nil"/>
              <w:bottom w:val="single" w:sz="6" w:space="0" w:color="BFBFBF"/>
              <w:right w:val="single" w:sz="6" w:space="0" w:color="BFBFBF"/>
            </w:tcBorders>
            <w:shd w:val="clear" w:color="auto" w:fill="auto"/>
            <w:hideMark/>
          </w:tcPr>
          <w:p w14:paraId="159EF8A4"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$195.71</w:t>
            </w:r>
            <w:r w:rsidRPr="003E59A2">
              <w:rPr>
                <w:rFonts w:ascii="Arial" w:eastAsia="Times New Roman" w:hAnsi="Arial" w:cs="Arial"/>
              </w:rPr>
              <w:t>  </w:t>
            </w:r>
          </w:p>
        </w:tc>
      </w:tr>
      <w:tr w:rsidR="00B14EDB" w:rsidRPr="003E59A2" w14:paraId="32008D50" w14:textId="77777777" w:rsidTr="0071166C">
        <w:tc>
          <w:tcPr>
            <w:tcW w:w="690" w:type="dxa"/>
            <w:tcBorders>
              <w:top w:val="nil"/>
              <w:left w:val="single" w:sz="6" w:space="0" w:color="BFBFBF"/>
              <w:bottom w:val="single" w:sz="6" w:space="0" w:color="BFBFBF"/>
              <w:right w:val="single" w:sz="6" w:space="0" w:color="BFBFBF"/>
            </w:tcBorders>
            <w:shd w:val="clear" w:color="auto" w:fill="F2F2F2"/>
            <w:hideMark/>
          </w:tcPr>
          <w:p w14:paraId="63311E09" w14:textId="77777777" w:rsidR="00B14EDB" w:rsidRPr="003E59A2" w:rsidRDefault="00B14EDB" w:rsidP="0071166C">
            <w:pPr>
              <w:textAlignment w:val="baseline"/>
              <w:rPr>
                <w:rFonts w:ascii="Times New Roman" w:eastAsia="Times New Roman" w:hAnsi="Times New Roman" w:cs="Times New Roman"/>
                <w:b/>
                <w:bCs/>
              </w:rPr>
            </w:pPr>
            <w:r w:rsidRPr="003E59A2">
              <w:rPr>
                <w:rFonts w:ascii="Calibri" w:eastAsia="Times New Roman" w:hAnsi="Calibri" w:cs="Calibri"/>
                <w:b/>
                <w:bCs/>
              </w:rPr>
              <w:t>11 </w:t>
            </w:r>
          </w:p>
        </w:tc>
        <w:tc>
          <w:tcPr>
            <w:tcW w:w="4432" w:type="dxa"/>
            <w:tcBorders>
              <w:top w:val="nil"/>
              <w:left w:val="nil"/>
              <w:bottom w:val="single" w:sz="6" w:space="0" w:color="BFBFBF"/>
              <w:right w:val="single" w:sz="6" w:space="0" w:color="BFBFBF"/>
            </w:tcBorders>
            <w:shd w:val="clear" w:color="auto" w:fill="F2F2F2"/>
            <w:hideMark/>
          </w:tcPr>
          <w:p w14:paraId="6E5A2685"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Projected total annual student savings per academic year </w:t>
            </w:r>
          </w:p>
          <w:p w14:paraId="1384A1B3"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i/>
                <w:iCs/>
              </w:rPr>
              <w:t>Multiply row 10 and row 6.</w:t>
            </w:r>
            <w:r w:rsidRPr="003E59A2">
              <w:rPr>
                <w:rFonts w:ascii="Calibri" w:eastAsia="Times New Roman" w:hAnsi="Calibri" w:cs="Calibri"/>
              </w:rPr>
              <w:t> </w:t>
            </w:r>
          </w:p>
        </w:tc>
        <w:tc>
          <w:tcPr>
            <w:tcW w:w="4222" w:type="dxa"/>
            <w:tcBorders>
              <w:top w:val="nil"/>
              <w:left w:val="nil"/>
              <w:bottom w:val="single" w:sz="6" w:space="0" w:color="BFBFBF"/>
              <w:right w:val="single" w:sz="6" w:space="0" w:color="BFBFBF"/>
            </w:tcBorders>
            <w:shd w:val="clear" w:color="auto" w:fill="F2F2F2"/>
            <w:hideMark/>
          </w:tcPr>
          <w:p w14:paraId="623BFA5C" w14:textId="77777777" w:rsidR="00B14EDB" w:rsidRPr="003E59A2" w:rsidRDefault="00B14EDB" w:rsidP="0071166C">
            <w:pPr>
              <w:textAlignment w:val="baseline"/>
              <w:rPr>
                <w:rFonts w:ascii="Times New Roman" w:eastAsia="Times New Roman" w:hAnsi="Times New Roman" w:cs="Times New Roman"/>
              </w:rPr>
            </w:pPr>
            <w:r w:rsidRPr="003E59A2">
              <w:rPr>
                <w:rFonts w:ascii="Calibri" w:eastAsia="Times New Roman" w:hAnsi="Calibri" w:cs="Calibri"/>
              </w:rPr>
              <w:t>$10,176.92 </w:t>
            </w:r>
          </w:p>
        </w:tc>
      </w:tr>
    </w:tbl>
    <w:p w14:paraId="5A3A137F" w14:textId="77777777" w:rsidR="00B14EDB" w:rsidRPr="003E59A2" w:rsidRDefault="00B14EDB" w:rsidP="00B14EDB">
      <w:pPr>
        <w:textAlignment w:val="baseline"/>
        <w:rPr>
          <w:rFonts w:ascii="Segoe UI" w:eastAsia="Times New Roman" w:hAnsi="Segoe UI" w:cs="Segoe UI"/>
          <w:sz w:val="18"/>
          <w:szCs w:val="18"/>
        </w:rPr>
      </w:pPr>
      <w:r w:rsidRPr="003E59A2">
        <w:rPr>
          <w:rFonts w:ascii="Arial" w:eastAsia="Times New Roman" w:hAnsi="Arial" w:cs="Arial"/>
        </w:rPr>
        <w:t> </w:t>
      </w:r>
    </w:p>
    <w:p w14:paraId="010ADC63" w14:textId="77777777" w:rsidR="00B14EDB" w:rsidRDefault="00B14EDB" w:rsidP="00B14EDB">
      <w:pPr>
        <w:textAlignment w:val="baseline"/>
        <w:rPr>
          <w:rFonts w:ascii="Calibri" w:eastAsia="Times New Roman" w:hAnsi="Calibri" w:cs="Calibri"/>
          <w:color w:val="2E74B5"/>
          <w:sz w:val="32"/>
          <w:szCs w:val="32"/>
        </w:rPr>
      </w:pPr>
    </w:p>
    <w:p w14:paraId="18B56F00" w14:textId="77777777" w:rsidR="00B14EDB" w:rsidRDefault="00B14EDB" w:rsidP="00B14EDB">
      <w:pPr>
        <w:rPr>
          <w:rFonts w:ascii="Calibri" w:eastAsia="Times New Roman" w:hAnsi="Calibri" w:cs="Calibri"/>
          <w:color w:val="2E74B5"/>
          <w:sz w:val="32"/>
          <w:szCs w:val="32"/>
        </w:rPr>
      </w:pPr>
      <w:r>
        <w:rPr>
          <w:rFonts w:ascii="Calibri" w:eastAsia="Times New Roman" w:hAnsi="Calibri" w:cs="Calibri"/>
          <w:color w:val="2E74B5"/>
          <w:sz w:val="32"/>
          <w:szCs w:val="32"/>
        </w:rPr>
        <w:br w:type="page"/>
      </w:r>
    </w:p>
    <w:p w14:paraId="03700CDA" w14:textId="77777777" w:rsidR="00B14EDB" w:rsidRPr="003E59A2" w:rsidRDefault="00B14EDB" w:rsidP="00B14EDB">
      <w:pPr>
        <w:textAlignment w:val="baseline"/>
        <w:rPr>
          <w:rFonts w:ascii="Segoe UI" w:eastAsia="Times New Roman" w:hAnsi="Segoe UI" w:cs="Segoe UI"/>
          <w:color w:val="2E74B5"/>
          <w:sz w:val="18"/>
          <w:szCs w:val="18"/>
        </w:rPr>
      </w:pPr>
      <w:r w:rsidRPr="003E59A2">
        <w:rPr>
          <w:rFonts w:ascii="Calibri" w:eastAsia="Times New Roman" w:hAnsi="Calibri" w:cs="Calibri"/>
          <w:color w:val="2E74B5"/>
          <w:sz w:val="32"/>
          <w:szCs w:val="32"/>
        </w:rPr>
        <w:lastRenderedPageBreak/>
        <w:t>Narrative Section </w:t>
      </w:r>
    </w:p>
    <w:p w14:paraId="7CA9A87F" w14:textId="77777777" w:rsidR="00B14EDB" w:rsidRDefault="00B14EDB" w:rsidP="00B14EDB">
      <w:pPr>
        <w:textAlignment w:val="baseline"/>
        <w:rPr>
          <w:rFonts w:ascii="Calibri" w:eastAsia="Times New Roman" w:hAnsi="Calibri" w:cs="Calibri"/>
          <w:color w:val="2E74B5"/>
          <w:sz w:val="26"/>
          <w:szCs w:val="26"/>
        </w:rPr>
      </w:pPr>
    </w:p>
    <w:p w14:paraId="13B21985" w14:textId="77777777" w:rsidR="00B14EDB" w:rsidRPr="003E59A2" w:rsidRDefault="00B14EDB" w:rsidP="00B14EDB">
      <w:pPr>
        <w:textAlignment w:val="baseline"/>
        <w:rPr>
          <w:rFonts w:ascii="Segoe UI" w:eastAsia="Times New Roman" w:hAnsi="Segoe UI" w:cs="Segoe UI"/>
          <w:color w:val="2E74B5"/>
          <w:sz w:val="18"/>
          <w:szCs w:val="18"/>
        </w:rPr>
      </w:pPr>
      <w:r w:rsidRPr="003E59A2">
        <w:rPr>
          <w:rFonts w:ascii="Calibri" w:eastAsia="Times New Roman" w:hAnsi="Calibri" w:cs="Calibri"/>
          <w:color w:val="2E74B5"/>
          <w:sz w:val="26"/>
          <w:szCs w:val="26"/>
        </w:rPr>
        <w:t>1. Project Goals </w:t>
      </w:r>
    </w:p>
    <w:p w14:paraId="3289CB79" w14:textId="77777777" w:rsidR="00B14EDB" w:rsidRDefault="00B14EDB" w:rsidP="00B14EDB">
      <w:pPr>
        <w:textAlignment w:val="baseline"/>
        <w:rPr>
          <w:rFonts w:ascii="Calibri" w:eastAsia="Times New Roman" w:hAnsi="Calibri" w:cs="Calibri"/>
          <w:b/>
          <w:bCs/>
          <w:color w:val="000000"/>
        </w:rPr>
      </w:pPr>
    </w:p>
    <w:p w14:paraId="6B4FB7B9"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color w:val="000000"/>
        </w:rPr>
        <w:t>Goal:</w:t>
      </w:r>
      <w:r w:rsidRPr="003E59A2">
        <w:rPr>
          <w:rFonts w:ascii="Calibri" w:eastAsia="Times New Roman" w:hAnsi="Calibri" w:cs="Calibri"/>
          <w:color w:val="000000"/>
        </w:rPr>
        <w:t> </w:t>
      </w:r>
    </w:p>
    <w:p w14:paraId="6C481B15"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color w:val="000000"/>
        </w:rPr>
        <w:t> </w:t>
      </w:r>
    </w:p>
    <w:p w14:paraId="2543DD9B" w14:textId="77777777" w:rsidR="00B14EDB" w:rsidRPr="003E59A2" w:rsidRDefault="00B14EDB" w:rsidP="00B14EDB">
      <w:pPr>
        <w:textAlignment w:val="baseline"/>
        <w:rPr>
          <w:rFonts w:ascii="Segoe UI" w:eastAsia="Times New Roman" w:hAnsi="Segoe UI" w:cs="Segoe UI"/>
          <w:sz w:val="18"/>
          <w:szCs w:val="18"/>
        </w:rPr>
      </w:pPr>
      <w:r>
        <w:rPr>
          <w:rFonts w:ascii="Calibri" w:eastAsia="Times New Roman" w:hAnsi="Calibri" w:cs="Calibri"/>
          <w:b/>
          <w:bCs/>
          <w:color w:val="000000"/>
        </w:rPr>
        <w:t>The</w:t>
      </w:r>
      <w:r w:rsidRPr="003E59A2">
        <w:rPr>
          <w:rFonts w:ascii="Calibri" w:eastAsia="Times New Roman" w:hAnsi="Calibri" w:cs="Calibri"/>
          <w:b/>
          <w:bCs/>
          <w:color w:val="000000"/>
        </w:rPr>
        <w:t xml:space="preserve"> overarching goal for the proposed project, Composition </w:t>
      </w:r>
      <w:r w:rsidRPr="003E59A2">
        <w:rPr>
          <w:rFonts w:ascii="Calibri" w:eastAsia="Times New Roman" w:hAnsi="Calibri" w:cs="Calibri"/>
          <w:b/>
          <w:bCs/>
        </w:rPr>
        <w:t>Open Modules Promoting Student Success (COMPSS),</w:t>
      </w:r>
      <w:r>
        <w:rPr>
          <w:rFonts w:ascii="Calibri" w:eastAsia="Times New Roman" w:hAnsi="Calibri" w:cs="Calibri"/>
          <w:b/>
          <w:bCs/>
        </w:rPr>
        <w:t xml:space="preserve"> </w:t>
      </w:r>
      <w:r w:rsidRPr="003E59A2">
        <w:rPr>
          <w:rFonts w:ascii="Calibri" w:eastAsia="Times New Roman" w:hAnsi="Calibri" w:cs="Calibri"/>
          <w:b/>
          <w:bCs/>
        </w:rPr>
        <w:t>is to improve student retention, progression, and graduation rates by transforming two general education composition cour</w:t>
      </w:r>
      <w:r w:rsidRPr="003E59A2">
        <w:rPr>
          <w:rFonts w:ascii="Calibri" w:eastAsia="Times New Roman" w:hAnsi="Calibri" w:cs="Calibri"/>
          <w:b/>
          <w:bCs/>
          <w:color w:val="000000"/>
        </w:rPr>
        <w:t>ses required for all KSU students by adopting, adapting, and creating open educational resources (OER) to produce five content-based, self-contained 5-week OER modules that meet all departmental and institutional standards and promote student success while replacing the expensive textbooks typically required in these courses</w:t>
      </w:r>
      <w:r w:rsidRPr="003E59A2">
        <w:rPr>
          <w:rFonts w:ascii="Arial" w:eastAsia="Times New Roman" w:hAnsi="Arial" w:cs="Arial"/>
          <w:b/>
          <w:bCs/>
          <w:color w:val="000000"/>
        </w:rPr>
        <w:t>. </w:t>
      </w:r>
      <w:r w:rsidRPr="003E59A2">
        <w:rPr>
          <w:rFonts w:ascii="Arial" w:eastAsia="Times New Roman" w:hAnsi="Arial" w:cs="Arial"/>
          <w:color w:val="000000"/>
        </w:rPr>
        <w:t> </w:t>
      </w:r>
    </w:p>
    <w:p w14:paraId="37994938"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color w:val="000000"/>
        </w:rPr>
        <w:t> </w:t>
      </w:r>
    </w:p>
    <w:p w14:paraId="0E9AAEE1"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color w:val="000000"/>
        </w:rPr>
        <w:t>Objectives:</w:t>
      </w:r>
      <w:r w:rsidRPr="003E59A2">
        <w:rPr>
          <w:rFonts w:ascii="Calibri" w:eastAsia="Times New Roman" w:hAnsi="Calibri" w:cs="Calibri"/>
          <w:color w:val="000000"/>
        </w:rPr>
        <w:t> </w:t>
      </w:r>
    </w:p>
    <w:p w14:paraId="5F33B6CB"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color w:val="000000"/>
        </w:rPr>
        <w:t> </w:t>
      </w:r>
    </w:p>
    <w:p w14:paraId="5DF86768" w14:textId="77777777" w:rsidR="00B14EDB" w:rsidRPr="003E59A2" w:rsidRDefault="00B14EDB" w:rsidP="00B14EDB">
      <w:pPr>
        <w:numPr>
          <w:ilvl w:val="0"/>
          <w:numId w:val="3"/>
        </w:numPr>
        <w:ind w:left="1080" w:firstLine="0"/>
        <w:textAlignment w:val="baseline"/>
        <w:rPr>
          <w:rFonts w:ascii="Calibri" w:eastAsia="Times New Roman" w:hAnsi="Calibri" w:cs="Calibri"/>
        </w:rPr>
      </w:pPr>
      <w:r w:rsidRPr="003E59A2">
        <w:rPr>
          <w:rFonts w:ascii="Calibri" w:eastAsia="Times New Roman" w:hAnsi="Calibri" w:cs="Calibri"/>
          <w:b/>
          <w:bCs/>
          <w:color w:val="000000"/>
        </w:rPr>
        <w:t>We will gather and organize existing OER for first-year composition (FYC) courses and evaluate all materials according to departmental and institutional standards. </w:t>
      </w:r>
      <w:r w:rsidRPr="003E59A2">
        <w:rPr>
          <w:rFonts w:ascii="Calibri" w:eastAsia="Times New Roman" w:hAnsi="Calibri" w:cs="Calibri"/>
          <w:color w:val="000000"/>
        </w:rPr>
        <w:t> </w:t>
      </w:r>
    </w:p>
    <w:p w14:paraId="1DA3DC92" w14:textId="77777777" w:rsidR="00B14EDB" w:rsidRPr="003E59A2" w:rsidRDefault="00B14EDB" w:rsidP="00B14EDB">
      <w:pPr>
        <w:numPr>
          <w:ilvl w:val="0"/>
          <w:numId w:val="3"/>
        </w:numPr>
        <w:ind w:left="1080" w:firstLine="0"/>
        <w:textAlignment w:val="baseline"/>
        <w:rPr>
          <w:rFonts w:ascii="Calibri" w:eastAsia="Times New Roman" w:hAnsi="Calibri" w:cs="Calibri"/>
        </w:rPr>
      </w:pPr>
      <w:r w:rsidRPr="003E59A2">
        <w:rPr>
          <w:rFonts w:ascii="Calibri" w:eastAsia="Times New Roman" w:hAnsi="Calibri" w:cs="Calibri"/>
          <w:b/>
          <w:bCs/>
        </w:rPr>
        <w:t>We will create, adopt, and adapt (as allowed by copyright) OER to develop five high-quality, content-based, self-contained, 5-week OER modules that are cohesive and consistent in tone, terminology, and aesthetics and that meet institutional and departmental standards. </w:t>
      </w:r>
      <w:r w:rsidRPr="003E59A2">
        <w:rPr>
          <w:rFonts w:ascii="Calibri" w:eastAsia="Times New Roman" w:hAnsi="Calibri" w:cs="Calibri"/>
        </w:rPr>
        <w:t> </w:t>
      </w:r>
    </w:p>
    <w:p w14:paraId="32519412" w14:textId="77777777" w:rsidR="00B14EDB" w:rsidRPr="003E59A2" w:rsidRDefault="00B14EDB" w:rsidP="00B14EDB">
      <w:pPr>
        <w:numPr>
          <w:ilvl w:val="0"/>
          <w:numId w:val="3"/>
        </w:numPr>
        <w:ind w:left="1080" w:firstLine="0"/>
        <w:textAlignment w:val="baseline"/>
        <w:rPr>
          <w:rFonts w:ascii="Calibri" w:eastAsia="Times New Roman" w:hAnsi="Calibri" w:cs="Calibri"/>
        </w:rPr>
      </w:pPr>
      <w:r w:rsidRPr="003E59A2">
        <w:rPr>
          <w:rFonts w:ascii="Calibri" w:eastAsia="Times New Roman" w:hAnsi="Calibri" w:cs="Calibri"/>
          <w:b/>
          <w:bCs/>
        </w:rPr>
        <w:t>We will assess these OER modul</w:t>
      </w:r>
      <w:r w:rsidRPr="003E59A2">
        <w:rPr>
          <w:rFonts w:ascii="Calibri" w:eastAsia="Times New Roman" w:hAnsi="Calibri" w:cs="Calibri"/>
          <w:b/>
          <w:bCs/>
          <w:color w:val="000000"/>
        </w:rPr>
        <w:t>es by conducting a pilot study and measuring student satisfaction, instructor satisfaction, student materials use rates, student performance, and student success and retention rates. </w:t>
      </w:r>
      <w:r w:rsidRPr="003E59A2">
        <w:rPr>
          <w:rFonts w:ascii="Calibri" w:eastAsia="Times New Roman" w:hAnsi="Calibri" w:cs="Calibri"/>
          <w:color w:val="000000"/>
        </w:rPr>
        <w:t> </w:t>
      </w:r>
    </w:p>
    <w:p w14:paraId="7EAA57DE" w14:textId="77777777" w:rsidR="00B14EDB" w:rsidRPr="003E59A2" w:rsidRDefault="00B14EDB" w:rsidP="00B14EDB">
      <w:pPr>
        <w:numPr>
          <w:ilvl w:val="0"/>
          <w:numId w:val="3"/>
        </w:numPr>
        <w:ind w:left="1080" w:firstLine="0"/>
        <w:textAlignment w:val="baseline"/>
        <w:rPr>
          <w:rFonts w:ascii="Calibri" w:eastAsia="Times New Roman" w:hAnsi="Calibri" w:cs="Calibri"/>
        </w:rPr>
      </w:pPr>
      <w:r w:rsidRPr="003E59A2">
        <w:rPr>
          <w:rFonts w:ascii="Calibri" w:eastAsia="Times New Roman" w:hAnsi="Calibri" w:cs="Calibri"/>
          <w:b/>
          <w:bCs/>
          <w:color w:val="000000"/>
        </w:rPr>
        <w:t>We will propose the addition of these OER modules to the KSU FYC Program’s official recommended materials list.</w:t>
      </w:r>
      <w:r w:rsidRPr="003E59A2">
        <w:rPr>
          <w:rFonts w:ascii="Calibri" w:eastAsia="Times New Roman" w:hAnsi="Calibri" w:cs="Calibri"/>
          <w:color w:val="000000"/>
        </w:rPr>
        <w:t> </w:t>
      </w:r>
    </w:p>
    <w:p w14:paraId="67F9DDFA" w14:textId="77777777" w:rsidR="00B14EDB" w:rsidRPr="003E59A2" w:rsidRDefault="00B14EDB" w:rsidP="00B14EDB">
      <w:pPr>
        <w:numPr>
          <w:ilvl w:val="0"/>
          <w:numId w:val="3"/>
        </w:numPr>
        <w:ind w:left="1080" w:firstLine="0"/>
        <w:textAlignment w:val="baseline"/>
        <w:rPr>
          <w:rFonts w:ascii="Calibri" w:eastAsia="Times New Roman" w:hAnsi="Calibri" w:cs="Calibri"/>
        </w:rPr>
      </w:pPr>
      <w:r w:rsidRPr="003E59A2">
        <w:rPr>
          <w:rFonts w:ascii="Calibri" w:eastAsia="Times New Roman" w:hAnsi="Calibri" w:cs="Calibri"/>
          <w:b/>
          <w:bCs/>
          <w:color w:val="000000"/>
        </w:rPr>
        <w:t>We will share these OER modules with instructors at KSU and other institutions in the USG and beyond by publishing them on the KSU Writing Center’s public webpage, in KSU’s Digital Commons, in ALG’s online repository, and on Soft Chalk.</w:t>
      </w:r>
      <w:r w:rsidRPr="003E59A2">
        <w:rPr>
          <w:rFonts w:ascii="Calibri" w:eastAsia="Times New Roman" w:hAnsi="Calibri" w:cs="Calibri"/>
          <w:color w:val="000000"/>
        </w:rPr>
        <w:t> </w:t>
      </w:r>
    </w:p>
    <w:p w14:paraId="77C5A33F" w14:textId="77777777" w:rsidR="00B14EDB" w:rsidRPr="003E59A2" w:rsidRDefault="00B14EDB" w:rsidP="00B14EDB">
      <w:pPr>
        <w:numPr>
          <w:ilvl w:val="0"/>
          <w:numId w:val="4"/>
        </w:numPr>
        <w:ind w:left="1080" w:firstLine="0"/>
        <w:textAlignment w:val="baseline"/>
        <w:rPr>
          <w:rFonts w:ascii="Calibri" w:eastAsia="Times New Roman" w:hAnsi="Calibri" w:cs="Calibri"/>
        </w:rPr>
      </w:pPr>
      <w:r w:rsidRPr="003E59A2">
        <w:rPr>
          <w:rFonts w:ascii="Calibri" w:eastAsia="Times New Roman" w:hAnsi="Calibri" w:cs="Calibri"/>
          <w:b/>
          <w:bCs/>
          <w:color w:val="000000"/>
        </w:rPr>
        <w:t>We will publicize these OER modules and encourage faculty at KSU and other institutions to adopt these OER modules for use in FYC and in other disciplines as appropriate in face-to-face, hybrid, and online settings.</w:t>
      </w:r>
      <w:r w:rsidRPr="003E59A2">
        <w:rPr>
          <w:rFonts w:ascii="Calibri" w:eastAsia="Times New Roman" w:hAnsi="Calibri" w:cs="Calibri"/>
          <w:color w:val="000000"/>
        </w:rPr>
        <w:t> </w:t>
      </w:r>
    </w:p>
    <w:p w14:paraId="7414A983"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color w:val="000000"/>
        </w:rPr>
        <w:t> </w:t>
      </w:r>
    </w:p>
    <w:p w14:paraId="57B7E9B8"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color w:val="000000"/>
        </w:rPr>
        <w:t>We expect COMPSS to result in increased student learning and</w:t>
      </w:r>
      <w:r w:rsidRPr="003E59A2">
        <w:rPr>
          <w:rFonts w:ascii="Arial" w:eastAsia="Times New Roman" w:hAnsi="Arial" w:cs="Arial"/>
          <w:b/>
          <w:bCs/>
          <w:color w:val="000000"/>
        </w:rPr>
        <w:t> </w:t>
      </w:r>
      <w:r w:rsidRPr="003E59A2">
        <w:rPr>
          <w:rFonts w:ascii="Calibri" w:eastAsia="Times New Roman" w:hAnsi="Calibri" w:cs="Calibri"/>
          <w:b/>
          <w:bCs/>
          <w:color w:val="000000"/>
        </w:rPr>
        <w:t>higher grades, higher rates of retention</w:t>
      </w:r>
      <w:r w:rsidRPr="003E59A2">
        <w:rPr>
          <w:rFonts w:ascii="Arial" w:eastAsia="Times New Roman" w:hAnsi="Arial" w:cs="Arial"/>
          <w:b/>
          <w:bCs/>
          <w:color w:val="000000"/>
        </w:rPr>
        <w:t>, </w:t>
      </w:r>
      <w:r w:rsidRPr="003E59A2">
        <w:rPr>
          <w:rFonts w:ascii="Calibri" w:eastAsia="Times New Roman" w:hAnsi="Calibri" w:cs="Calibri"/>
          <w:b/>
          <w:bCs/>
          <w:color w:val="000000"/>
        </w:rPr>
        <w:t>and higher rates of graduation.</w:t>
      </w:r>
      <w:r w:rsidRPr="003E59A2">
        <w:rPr>
          <w:rFonts w:ascii="Calibri" w:eastAsia="Times New Roman" w:hAnsi="Calibri" w:cs="Calibri"/>
          <w:color w:val="000000"/>
        </w:rPr>
        <w:t> </w:t>
      </w:r>
    </w:p>
    <w:p w14:paraId="458E1DAC"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color w:val="000000"/>
        </w:rPr>
        <w:t> </w:t>
      </w:r>
    </w:p>
    <w:p w14:paraId="7815238D" w14:textId="77777777" w:rsidR="00B14EDB" w:rsidRDefault="00B14EDB" w:rsidP="00B14EDB">
      <w:pPr>
        <w:rPr>
          <w:rFonts w:ascii="Calibri" w:eastAsia="Times New Roman" w:hAnsi="Calibri" w:cs="Calibri"/>
          <w:color w:val="2E74B5"/>
          <w:sz w:val="26"/>
          <w:szCs w:val="26"/>
        </w:rPr>
      </w:pPr>
      <w:r>
        <w:rPr>
          <w:rFonts w:ascii="Calibri" w:eastAsia="Times New Roman" w:hAnsi="Calibri" w:cs="Calibri"/>
          <w:color w:val="2E74B5"/>
          <w:sz w:val="26"/>
          <w:szCs w:val="26"/>
        </w:rPr>
        <w:br w:type="page"/>
      </w:r>
    </w:p>
    <w:p w14:paraId="5E01D0C8" w14:textId="77777777" w:rsidR="00B14EDB" w:rsidRPr="003E59A2" w:rsidRDefault="00B14EDB" w:rsidP="00B14EDB">
      <w:pPr>
        <w:textAlignment w:val="baseline"/>
        <w:rPr>
          <w:rFonts w:ascii="Segoe UI" w:eastAsia="Times New Roman" w:hAnsi="Segoe UI" w:cs="Segoe UI"/>
          <w:color w:val="2E74B5"/>
          <w:sz w:val="18"/>
          <w:szCs w:val="18"/>
        </w:rPr>
      </w:pPr>
      <w:r w:rsidRPr="003E59A2">
        <w:rPr>
          <w:rFonts w:ascii="Calibri" w:eastAsia="Times New Roman" w:hAnsi="Calibri" w:cs="Calibri"/>
          <w:color w:val="2E74B5"/>
          <w:sz w:val="26"/>
          <w:szCs w:val="26"/>
        </w:rPr>
        <w:lastRenderedPageBreak/>
        <w:t>2. Statement of Transformation </w:t>
      </w:r>
    </w:p>
    <w:p w14:paraId="06B36C8A" w14:textId="77777777" w:rsidR="00B14EDB" w:rsidRDefault="00B14EDB" w:rsidP="00B14EDB">
      <w:pPr>
        <w:textAlignment w:val="baseline"/>
        <w:rPr>
          <w:rFonts w:ascii="Calibri" w:eastAsia="Times New Roman" w:hAnsi="Calibri" w:cs="Calibri"/>
          <w:b/>
          <w:bCs/>
          <w:color w:val="000000"/>
        </w:rPr>
      </w:pPr>
    </w:p>
    <w:p w14:paraId="2C57A27B"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color w:val="000000"/>
        </w:rPr>
        <w:t>As instructors and students continue to adapt to a changing world during a global pandemic,</w:t>
      </w:r>
      <w:r>
        <w:rPr>
          <w:rFonts w:ascii="Calibri" w:eastAsia="Times New Roman" w:hAnsi="Calibri" w:cs="Calibri"/>
          <w:b/>
          <w:bCs/>
          <w:color w:val="000000"/>
        </w:rPr>
        <w:t xml:space="preserve"> </w:t>
      </w:r>
      <w:r w:rsidRPr="003E59A2">
        <w:rPr>
          <w:rFonts w:ascii="Calibri" w:eastAsia="Times New Roman" w:hAnsi="Calibri" w:cs="Calibri"/>
          <w:b/>
          <w:bCs/>
          <w:color w:val="000000"/>
        </w:rPr>
        <w:t>access to high-quality, affordable materials is more important than ever. The COVID-19 pandemic has highlighted the need for low- and no-cost materials that can easily be adapted for use across multiple modalities. At this time when many Georgians ar</w:t>
      </w:r>
      <w:r>
        <w:rPr>
          <w:rFonts w:ascii="Calibri" w:eastAsia="Times New Roman" w:hAnsi="Calibri" w:cs="Calibri"/>
          <w:b/>
          <w:bCs/>
          <w:color w:val="000000"/>
        </w:rPr>
        <w:t xml:space="preserve">e </w:t>
      </w:r>
      <w:r w:rsidRPr="003E59A2">
        <w:rPr>
          <w:rFonts w:ascii="Calibri" w:eastAsia="Times New Roman" w:hAnsi="Calibri" w:cs="Calibri"/>
          <w:b/>
          <w:bCs/>
          <w:color w:val="000000"/>
        </w:rPr>
        <w:t>out</w:t>
      </w:r>
      <w:r w:rsidRPr="003E59A2">
        <w:rPr>
          <w:rFonts w:ascii="Arial" w:eastAsia="Times New Roman" w:hAnsi="Arial" w:cs="Arial"/>
          <w:b/>
          <w:bCs/>
          <w:color w:val="000000"/>
        </w:rPr>
        <w:t> </w:t>
      </w:r>
      <w:r w:rsidRPr="003E59A2">
        <w:rPr>
          <w:rFonts w:ascii="Calibri" w:eastAsia="Times New Roman" w:hAnsi="Calibri" w:cs="Calibri"/>
          <w:b/>
          <w:bCs/>
          <w:color w:val="000000"/>
        </w:rPr>
        <w:t>of</w:t>
      </w:r>
      <w:r w:rsidRPr="003E59A2">
        <w:rPr>
          <w:rFonts w:ascii="Arial" w:eastAsia="Times New Roman" w:hAnsi="Arial" w:cs="Arial"/>
          <w:b/>
          <w:bCs/>
          <w:color w:val="000000"/>
        </w:rPr>
        <w:t> </w:t>
      </w:r>
      <w:r w:rsidRPr="003E59A2">
        <w:rPr>
          <w:rFonts w:ascii="Calibri" w:eastAsia="Times New Roman" w:hAnsi="Calibri" w:cs="Calibri"/>
          <w:b/>
          <w:bCs/>
          <w:color w:val="000000"/>
        </w:rPr>
        <w:t>work</w:t>
      </w:r>
      <w:r w:rsidRPr="003E59A2">
        <w:rPr>
          <w:rFonts w:ascii="Arial" w:eastAsia="Times New Roman" w:hAnsi="Arial" w:cs="Arial"/>
          <w:b/>
          <w:bCs/>
          <w:color w:val="000000"/>
        </w:rPr>
        <w:t>, </w:t>
      </w:r>
      <w:r w:rsidRPr="003E59A2">
        <w:rPr>
          <w:rFonts w:ascii="Calibri" w:eastAsia="Times New Roman" w:hAnsi="Calibri" w:cs="Calibri"/>
          <w:b/>
          <w:bCs/>
          <w:color w:val="000000"/>
        </w:rPr>
        <w:t>enrollment in higher education is u</w:t>
      </w:r>
      <w:r w:rsidRPr="003E59A2">
        <w:rPr>
          <w:rFonts w:ascii="Calibri" w:eastAsia="Times New Roman" w:hAnsi="Calibri" w:cs="Calibri"/>
          <w:b/>
          <w:bCs/>
        </w:rPr>
        <w:t>p: in fall of 2020, KSU experienced an 8% overall increase in enrollment compared with the year before, with a 25% increase in freshmen (Kennesaw State University 2020). At the same</w:t>
      </w:r>
      <w:r>
        <w:rPr>
          <w:rFonts w:ascii="Calibri" w:eastAsia="Times New Roman" w:hAnsi="Calibri" w:cs="Calibri"/>
          <w:b/>
          <w:bCs/>
        </w:rPr>
        <w:t xml:space="preserve"> </w:t>
      </w:r>
      <w:r w:rsidRPr="003E59A2">
        <w:rPr>
          <w:rFonts w:ascii="Calibri" w:eastAsia="Times New Roman" w:hAnsi="Calibri" w:cs="Calibri"/>
          <w:b/>
          <w:bCs/>
        </w:rPr>
        <w:t>time, limited financial resources for many students at KSU and throughout the USG mean the prohibitive cost of textbooks contributes to reduced learning and lower rates of course completion and, ultimately, graduation. Following the abrupt shift to remote learning in spring 2020, more instructors now attempt to design classes that can easily transition to online and hybrid modalities should the need arise in future. Adapting traditional course materials for this purpose can be difficult and time-consuming. Composition Open Modules Promoting Student Success</w:t>
      </w:r>
      <w:r w:rsidRPr="003E59A2">
        <w:rPr>
          <w:rFonts w:ascii="Calibri" w:eastAsia="Times New Roman" w:hAnsi="Calibri" w:cs="Calibri"/>
          <w:b/>
          <w:bCs/>
          <w:color w:val="000000"/>
        </w:rPr>
        <w:t> (COMPSS)</w:t>
      </w:r>
      <w:r w:rsidRPr="003E59A2">
        <w:rPr>
          <w:rFonts w:ascii="Arial" w:eastAsia="Times New Roman" w:hAnsi="Arial" w:cs="Arial"/>
          <w:b/>
          <w:bCs/>
          <w:color w:val="000000"/>
        </w:rPr>
        <w:t> </w:t>
      </w:r>
      <w:r w:rsidRPr="003E59A2">
        <w:rPr>
          <w:rFonts w:ascii="Calibri" w:eastAsia="Times New Roman" w:hAnsi="Calibri" w:cs="Calibri"/>
          <w:b/>
          <w:bCs/>
          <w:color w:val="000000"/>
        </w:rPr>
        <w:t>will address these issues</w:t>
      </w:r>
      <w:r w:rsidRPr="003E59A2">
        <w:rPr>
          <w:rFonts w:ascii="Arial" w:eastAsia="Times New Roman" w:hAnsi="Arial" w:cs="Arial"/>
          <w:b/>
          <w:bCs/>
          <w:color w:val="000000"/>
        </w:rPr>
        <w:t>.</w:t>
      </w:r>
      <w:r w:rsidRPr="003E59A2">
        <w:rPr>
          <w:rFonts w:ascii="Arial" w:eastAsia="Times New Roman" w:hAnsi="Arial" w:cs="Arial"/>
          <w:color w:val="000000"/>
        </w:rPr>
        <w:t> </w:t>
      </w:r>
    </w:p>
    <w:p w14:paraId="390112F0"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color w:val="000000"/>
        </w:rPr>
        <w:t> </w:t>
      </w:r>
    </w:p>
    <w:p w14:paraId="79405B40"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color w:val="000000"/>
        </w:rPr>
        <w:t>COMPSS will transform first-year composition (FYC</w:t>
      </w:r>
      <w:r w:rsidRPr="003E59A2">
        <w:rPr>
          <w:rFonts w:ascii="Arial" w:eastAsia="Times New Roman" w:hAnsi="Arial" w:cs="Arial"/>
          <w:b/>
          <w:bCs/>
          <w:color w:val="000000"/>
        </w:rPr>
        <w:t>)</w:t>
      </w:r>
      <w:r w:rsidRPr="003E59A2">
        <w:rPr>
          <w:rFonts w:ascii="Calibri" w:eastAsia="Times New Roman" w:hAnsi="Calibri" w:cs="Calibri"/>
          <w:b/>
          <w:bCs/>
          <w:color w:val="000000"/>
        </w:rPr>
        <w:t> courses and promote student and instructor success at KSU and other institutions by addressing the ongoing issues of affordability and quality of instruction in all modalities</w:t>
      </w:r>
      <w:r w:rsidRPr="003E59A2">
        <w:rPr>
          <w:rFonts w:ascii="Arial" w:eastAsia="Times New Roman" w:hAnsi="Arial" w:cs="Arial"/>
          <w:b/>
          <w:bCs/>
          <w:color w:val="000000"/>
        </w:rPr>
        <w:t>. </w:t>
      </w:r>
      <w:r w:rsidRPr="003E59A2">
        <w:rPr>
          <w:rFonts w:ascii="Calibri" w:eastAsia="Times New Roman" w:hAnsi="Calibri" w:cs="Calibri"/>
          <w:b/>
          <w:bCs/>
          <w:color w:val="000000"/>
        </w:rPr>
        <w:t>FYC</w:t>
      </w:r>
      <w:r w:rsidRPr="003E59A2">
        <w:rPr>
          <w:rFonts w:ascii="Arial" w:eastAsia="Times New Roman" w:hAnsi="Arial" w:cs="Arial"/>
          <w:b/>
          <w:bCs/>
          <w:color w:val="000000"/>
        </w:rPr>
        <w:t> </w:t>
      </w:r>
      <w:r w:rsidRPr="003E59A2">
        <w:rPr>
          <w:rFonts w:ascii="Calibri" w:eastAsia="Times New Roman" w:hAnsi="Calibri" w:cs="Calibri"/>
          <w:b/>
          <w:bCs/>
          <w:color w:val="000000"/>
        </w:rPr>
        <w:t>serves more students than any other program at KSU</w:t>
      </w:r>
      <w:r w:rsidRPr="003E59A2">
        <w:rPr>
          <w:rFonts w:ascii="Arial" w:eastAsia="Times New Roman" w:hAnsi="Arial" w:cs="Arial"/>
          <w:b/>
          <w:bCs/>
          <w:color w:val="000000"/>
        </w:rPr>
        <w:t>. </w:t>
      </w:r>
      <w:r w:rsidRPr="003E59A2">
        <w:rPr>
          <w:rFonts w:ascii="Calibri" w:eastAsia="Times New Roman" w:hAnsi="Calibri" w:cs="Calibri"/>
          <w:b/>
          <w:bCs/>
          <w:color w:val="000000"/>
        </w:rPr>
        <w:t>All</w:t>
      </w:r>
      <w:r w:rsidRPr="003E59A2">
        <w:rPr>
          <w:rFonts w:ascii="Arial" w:eastAsia="Times New Roman" w:hAnsi="Arial" w:cs="Arial"/>
          <w:b/>
          <w:bCs/>
          <w:color w:val="000000"/>
        </w:rPr>
        <w:t> </w:t>
      </w:r>
      <w:r w:rsidRPr="003E59A2">
        <w:rPr>
          <w:rFonts w:ascii="Calibri" w:eastAsia="Times New Roman" w:hAnsi="Calibri" w:cs="Calibri"/>
          <w:b/>
          <w:bCs/>
          <w:color w:val="000000"/>
        </w:rPr>
        <w:t>students regardless of major</w:t>
      </w:r>
      <w:r w:rsidRPr="003E59A2">
        <w:rPr>
          <w:rFonts w:ascii="Arial" w:eastAsia="Times New Roman" w:hAnsi="Arial" w:cs="Arial"/>
          <w:b/>
          <w:bCs/>
          <w:color w:val="000000"/>
        </w:rPr>
        <w:t> </w:t>
      </w:r>
      <w:r w:rsidRPr="003E59A2">
        <w:rPr>
          <w:rFonts w:ascii="Calibri" w:eastAsia="Times New Roman" w:hAnsi="Calibri" w:cs="Calibri"/>
          <w:b/>
          <w:bCs/>
          <w:color w:val="000000"/>
        </w:rPr>
        <w:t>are required to pass both FYC courses </w:t>
      </w:r>
      <w:r w:rsidRPr="003E59A2">
        <w:rPr>
          <w:rFonts w:ascii="Arial" w:eastAsia="Times New Roman" w:hAnsi="Arial" w:cs="Arial"/>
          <w:b/>
          <w:bCs/>
          <w:color w:val="000000"/>
        </w:rPr>
        <w:t>(</w:t>
      </w:r>
      <w:r w:rsidRPr="003E59A2">
        <w:rPr>
          <w:rFonts w:ascii="Calibri" w:eastAsia="Times New Roman" w:hAnsi="Calibri" w:cs="Calibri"/>
          <w:b/>
          <w:bCs/>
          <w:color w:val="000000"/>
        </w:rPr>
        <w:t>English 1101 and 1102</w:t>
      </w:r>
      <w:r w:rsidRPr="003E59A2">
        <w:rPr>
          <w:rFonts w:ascii="Arial" w:eastAsia="Times New Roman" w:hAnsi="Arial" w:cs="Arial"/>
          <w:b/>
          <w:bCs/>
          <w:color w:val="000000"/>
        </w:rPr>
        <w:t>)</w:t>
      </w:r>
      <w:r w:rsidRPr="003E59A2">
        <w:rPr>
          <w:rFonts w:ascii="Calibri" w:eastAsia="Times New Roman" w:hAnsi="Calibri" w:cs="Calibri"/>
          <w:b/>
          <w:bCs/>
          <w:color w:val="000000"/>
        </w:rPr>
        <w:t>. In the last year alone</w:t>
      </w:r>
      <w:r w:rsidRPr="003E59A2">
        <w:rPr>
          <w:rFonts w:ascii="Arial" w:eastAsia="Times New Roman" w:hAnsi="Arial" w:cs="Arial"/>
          <w:b/>
          <w:bCs/>
          <w:color w:val="000000"/>
        </w:rPr>
        <w:t>,</w:t>
      </w:r>
      <w:r w:rsidRPr="003E59A2">
        <w:rPr>
          <w:rFonts w:ascii="Calibri" w:eastAsia="Times New Roman" w:hAnsi="Calibri" w:cs="Calibri"/>
          <w:b/>
          <w:bCs/>
          <w:color w:val="000000"/>
        </w:rPr>
        <w:t> 13,636 KSU students took at least one of these courses in which</w:t>
      </w:r>
      <w:r w:rsidRPr="003E59A2">
        <w:rPr>
          <w:rFonts w:ascii="Arial" w:eastAsia="Times New Roman" w:hAnsi="Arial" w:cs="Arial"/>
          <w:b/>
          <w:bCs/>
          <w:color w:val="000000"/>
        </w:rPr>
        <w:t> </w:t>
      </w:r>
      <w:r w:rsidRPr="003E59A2">
        <w:rPr>
          <w:rFonts w:ascii="Calibri" w:eastAsia="Times New Roman" w:hAnsi="Calibri" w:cs="Calibri"/>
          <w:b/>
          <w:bCs/>
          <w:color w:val="000000"/>
        </w:rPr>
        <w:t>a single textbook can cost as much as $150</w:t>
      </w:r>
      <w:r w:rsidRPr="003E59A2">
        <w:rPr>
          <w:rFonts w:ascii="Arial" w:eastAsia="Times New Roman" w:hAnsi="Arial" w:cs="Arial"/>
          <w:b/>
          <w:bCs/>
          <w:color w:val="000000"/>
        </w:rPr>
        <w:t>. </w:t>
      </w:r>
      <w:r w:rsidRPr="003E59A2">
        <w:rPr>
          <w:rFonts w:ascii="Calibri" w:eastAsia="Times New Roman" w:hAnsi="Calibri" w:cs="Calibri"/>
          <w:b/>
          <w:bCs/>
          <w:color w:val="000000"/>
        </w:rPr>
        <w:t>Although some instructors in KSU’s FYC program use OER, including four of the pilot instructors for COMPSS</w:t>
      </w:r>
      <w:r w:rsidRPr="003E59A2">
        <w:rPr>
          <w:rFonts w:ascii="Arial" w:eastAsia="Times New Roman" w:hAnsi="Arial" w:cs="Arial"/>
          <w:b/>
          <w:bCs/>
          <w:color w:val="000000"/>
        </w:rPr>
        <w:t>, </w:t>
      </w:r>
      <w:r w:rsidRPr="003E59A2">
        <w:rPr>
          <w:rFonts w:ascii="Calibri" w:eastAsia="Times New Roman" w:hAnsi="Calibri" w:cs="Calibri"/>
          <w:b/>
          <w:bCs/>
          <w:color w:val="000000"/>
        </w:rPr>
        <w:t>they are in the minority. We believe many more instructors would use OER if accessible</w:t>
      </w:r>
      <w:r w:rsidRPr="003E59A2">
        <w:rPr>
          <w:rFonts w:ascii="Arial" w:eastAsia="Times New Roman" w:hAnsi="Arial" w:cs="Arial"/>
          <w:b/>
          <w:bCs/>
          <w:color w:val="000000"/>
        </w:rPr>
        <w:t>, </w:t>
      </w:r>
      <w:r w:rsidRPr="003E59A2">
        <w:rPr>
          <w:rFonts w:ascii="Calibri" w:eastAsia="Times New Roman" w:hAnsi="Calibri" w:cs="Calibri"/>
          <w:b/>
          <w:bCs/>
          <w:color w:val="000000"/>
        </w:rPr>
        <w:t>high-quality materials aligned with programmatic and institutional expectations and guidelines</w:t>
      </w:r>
      <w:r w:rsidRPr="003E59A2">
        <w:rPr>
          <w:rFonts w:ascii="Arial" w:eastAsia="Times New Roman" w:hAnsi="Arial" w:cs="Arial"/>
          <w:b/>
          <w:bCs/>
          <w:color w:val="000000"/>
        </w:rPr>
        <w:t> </w:t>
      </w:r>
      <w:r w:rsidRPr="003E59A2">
        <w:rPr>
          <w:rFonts w:ascii="Calibri" w:eastAsia="Times New Roman" w:hAnsi="Calibri" w:cs="Calibri"/>
          <w:b/>
          <w:bCs/>
          <w:color w:val="000000"/>
        </w:rPr>
        <w:t>were readily available. COMPSS will meet this need. </w:t>
      </w:r>
      <w:r w:rsidRPr="003E59A2">
        <w:rPr>
          <w:rFonts w:ascii="Calibri" w:eastAsia="Times New Roman" w:hAnsi="Calibri" w:cs="Calibri"/>
          <w:color w:val="000000"/>
        </w:rPr>
        <w:t> </w:t>
      </w:r>
    </w:p>
    <w:p w14:paraId="34F98CD4"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color w:val="000000"/>
        </w:rPr>
        <w:t> </w:t>
      </w:r>
    </w:p>
    <w:p w14:paraId="649C6E1D"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color w:val="000000"/>
        </w:rPr>
        <w:t>As our team creates the five OER modules, we will gather and modify (as allowed by copyright) high-quality OER as well as create our own.</w:t>
      </w:r>
      <w:r w:rsidRPr="003E59A2">
        <w:rPr>
          <w:rFonts w:ascii="Arial" w:eastAsia="Times New Roman" w:hAnsi="Arial" w:cs="Arial"/>
          <w:b/>
          <w:bCs/>
          <w:color w:val="000000"/>
        </w:rPr>
        <w:t> </w:t>
      </w:r>
      <w:r w:rsidRPr="003E59A2">
        <w:rPr>
          <w:rFonts w:ascii="Calibri" w:eastAsia="Times New Roman" w:hAnsi="Calibri" w:cs="Calibri"/>
          <w:b/>
          <w:bCs/>
        </w:rPr>
        <w:t>The five OER modules will address the following topics, which correspond to assignments commonly used by KSU FYC instructors (according to a KSU Composition Program syllabus annotation survey in Fall 2019):</w:t>
      </w:r>
      <w:r w:rsidRPr="003E59A2">
        <w:rPr>
          <w:rFonts w:ascii="Calibri" w:eastAsia="Times New Roman" w:hAnsi="Calibri" w:cs="Calibri"/>
        </w:rPr>
        <w:t> </w:t>
      </w:r>
    </w:p>
    <w:p w14:paraId="60394B37"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rPr>
        <w:t> </w:t>
      </w:r>
    </w:p>
    <w:p w14:paraId="1107606A" w14:textId="77777777" w:rsidR="00B14EDB" w:rsidRPr="003E59A2" w:rsidRDefault="00B14EDB" w:rsidP="00B14EDB">
      <w:pPr>
        <w:numPr>
          <w:ilvl w:val="0"/>
          <w:numId w:val="6"/>
        </w:numPr>
        <w:ind w:left="1080" w:firstLine="0"/>
        <w:textAlignment w:val="baseline"/>
        <w:rPr>
          <w:rFonts w:ascii="Arial" w:eastAsia="Times New Roman" w:hAnsi="Arial" w:cs="Arial"/>
        </w:rPr>
      </w:pPr>
      <w:r w:rsidRPr="003E59A2">
        <w:rPr>
          <w:rFonts w:ascii="Calibri" w:eastAsia="Times New Roman" w:hAnsi="Calibri" w:cs="Calibri"/>
          <w:b/>
          <w:bCs/>
          <w:color w:val="000000"/>
        </w:rPr>
        <w:t>Literature review</w:t>
      </w:r>
      <w:r w:rsidRPr="003E59A2">
        <w:rPr>
          <w:rFonts w:ascii="Arial" w:eastAsia="Times New Roman" w:hAnsi="Arial" w:cs="Arial"/>
          <w:b/>
          <w:bCs/>
          <w:color w:val="000000"/>
        </w:rPr>
        <w:t> </w:t>
      </w:r>
      <w:r w:rsidRPr="003E59A2">
        <w:rPr>
          <w:rFonts w:ascii="Arial" w:eastAsia="Times New Roman" w:hAnsi="Arial" w:cs="Arial"/>
          <w:color w:val="000000"/>
        </w:rPr>
        <w:t> </w:t>
      </w:r>
    </w:p>
    <w:p w14:paraId="630A7768" w14:textId="77777777" w:rsidR="00B14EDB" w:rsidRPr="003E59A2" w:rsidRDefault="00B14EDB" w:rsidP="00B14EDB">
      <w:pPr>
        <w:numPr>
          <w:ilvl w:val="0"/>
          <w:numId w:val="7"/>
        </w:numPr>
        <w:ind w:left="1080" w:firstLine="0"/>
        <w:textAlignment w:val="baseline"/>
        <w:rPr>
          <w:rFonts w:ascii="Calibri" w:eastAsia="Times New Roman" w:hAnsi="Calibri" w:cs="Calibri"/>
        </w:rPr>
      </w:pPr>
      <w:r w:rsidRPr="003E59A2">
        <w:rPr>
          <w:rFonts w:ascii="Calibri" w:eastAsia="Times New Roman" w:hAnsi="Calibri" w:cs="Calibri"/>
          <w:b/>
          <w:bCs/>
          <w:color w:val="000000"/>
        </w:rPr>
        <w:t>Annotated bibliography </w:t>
      </w:r>
      <w:r w:rsidRPr="003E59A2">
        <w:rPr>
          <w:rFonts w:ascii="Calibri" w:eastAsia="Times New Roman" w:hAnsi="Calibri" w:cs="Calibri"/>
          <w:color w:val="000000"/>
        </w:rPr>
        <w:t> </w:t>
      </w:r>
    </w:p>
    <w:p w14:paraId="2393B3C3" w14:textId="77777777" w:rsidR="00B14EDB" w:rsidRPr="003E59A2" w:rsidRDefault="00B14EDB" w:rsidP="00B14EDB">
      <w:pPr>
        <w:numPr>
          <w:ilvl w:val="0"/>
          <w:numId w:val="7"/>
        </w:numPr>
        <w:ind w:left="1080" w:firstLine="0"/>
        <w:textAlignment w:val="baseline"/>
        <w:rPr>
          <w:rFonts w:ascii="Calibri" w:eastAsia="Times New Roman" w:hAnsi="Calibri" w:cs="Calibri"/>
        </w:rPr>
      </w:pPr>
      <w:r w:rsidRPr="003E59A2">
        <w:rPr>
          <w:rFonts w:ascii="Calibri" w:eastAsia="Times New Roman" w:hAnsi="Calibri" w:cs="Calibri"/>
          <w:b/>
          <w:bCs/>
          <w:color w:val="000000"/>
        </w:rPr>
        <w:t>Research proposal</w:t>
      </w:r>
      <w:r w:rsidRPr="003E59A2">
        <w:rPr>
          <w:rFonts w:ascii="Calibri" w:eastAsia="Times New Roman" w:hAnsi="Calibri" w:cs="Calibri"/>
          <w:color w:val="000000"/>
        </w:rPr>
        <w:t> </w:t>
      </w:r>
    </w:p>
    <w:p w14:paraId="746417A7" w14:textId="77777777" w:rsidR="00B14EDB" w:rsidRPr="003E59A2" w:rsidRDefault="00B14EDB" w:rsidP="00B14EDB">
      <w:pPr>
        <w:numPr>
          <w:ilvl w:val="0"/>
          <w:numId w:val="7"/>
        </w:numPr>
        <w:ind w:left="1080" w:firstLine="0"/>
        <w:textAlignment w:val="baseline"/>
        <w:rPr>
          <w:rFonts w:ascii="Calibri" w:eastAsia="Times New Roman" w:hAnsi="Calibri" w:cs="Calibri"/>
        </w:rPr>
      </w:pPr>
      <w:r w:rsidRPr="003E59A2">
        <w:rPr>
          <w:rFonts w:ascii="Calibri" w:eastAsia="Times New Roman" w:hAnsi="Calibri" w:cs="Calibri"/>
          <w:b/>
          <w:bCs/>
          <w:color w:val="000000"/>
        </w:rPr>
        <w:t>Argumentative research paper</w:t>
      </w:r>
      <w:r w:rsidRPr="003E59A2">
        <w:rPr>
          <w:rFonts w:ascii="Calibri" w:eastAsia="Times New Roman" w:hAnsi="Calibri" w:cs="Calibri"/>
          <w:color w:val="000000"/>
        </w:rPr>
        <w:t> </w:t>
      </w:r>
    </w:p>
    <w:p w14:paraId="3EEC5D60" w14:textId="77777777" w:rsidR="00B14EDB" w:rsidRPr="00CC6A17" w:rsidRDefault="00B14EDB" w:rsidP="00B14EDB">
      <w:pPr>
        <w:numPr>
          <w:ilvl w:val="0"/>
          <w:numId w:val="7"/>
        </w:numPr>
        <w:ind w:left="1080" w:firstLine="0"/>
        <w:textAlignment w:val="baseline"/>
        <w:rPr>
          <w:rFonts w:ascii="Calibri" w:eastAsia="Times New Roman" w:hAnsi="Calibri" w:cs="Calibri"/>
        </w:rPr>
      </w:pPr>
      <w:r w:rsidRPr="003E59A2">
        <w:rPr>
          <w:rFonts w:ascii="Calibri" w:eastAsia="Times New Roman" w:hAnsi="Calibri" w:cs="Calibri"/>
          <w:b/>
          <w:bCs/>
          <w:color w:val="000000"/>
        </w:rPr>
        <w:t>Analysis</w:t>
      </w:r>
      <w:r w:rsidRPr="00CC6A17">
        <w:rPr>
          <w:rFonts w:ascii="Calibri" w:eastAsia="Times New Roman" w:hAnsi="Calibri" w:cs="Calibri"/>
          <w:b/>
          <w:bCs/>
          <w:color w:val="000000"/>
        </w:rPr>
        <w:t xml:space="preserve"> </w:t>
      </w:r>
      <w:r w:rsidRPr="00CC6A17">
        <w:rPr>
          <w:rFonts w:ascii="Arial" w:eastAsia="Times New Roman" w:hAnsi="Arial" w:cs="Arial"/>
          <w:b/>
          <w:bCs/>
          <w:color w:val="4D5156"/>
          <w:sz w:val="21"/>
          <w:szCs w:val="21"/>
          <w:shd w:val="clear" w:color="auto" w:fill="FFFFFF"/>
        </w:rPr>
        <w:t>--</w:t>
      </w:r>
      <w:r>
        <w:rPr>
          <w:rFonts w:ascii="Arial" w:eastAsia="Times New Roman" w:hAnsi="Arial" w:cs="Arial"/>
          <w:color w:val="4D5156"/>
          <w:sz w:val="21"/>
          <w:szCs w:val="21"/>
          <w:shd w:val="clear" w:color="auto" w:fill="FFFFFF"/>
        </w:rPr>
        <w:t xml:space="preserve"> </w:t>
      </w:r>
      <w:r w:rsidRPr="003E59A2">
        <w:rPr>
          <w:rFonts w:ascii="Calibri" w:eastAsia="Times New Roman" w:hAnsi="Calibri" w:cs="Calibri"/>
          <w:b/>
          <w:bCs/>
          <w:color w:val="000000"/>
        </w:rPr>
        <w:t>A module providing a framework of questions and cognitive strategies to help students effectively approach analysis for a variety of assignments. This module will introduce students to rhetorical analysis, a common composition assignment.</w:t>
      </w:r>
      <w:r w:rsidRPr="003E59A2">
        <w:rPr>
          <w:rFonts w:ascii="Calibri" w:eastAsia="Times New Roman" w:hAnsi="Calibri" w:cs="Calibri"/>
          <w:color w:val="000000"/>
        </w:rPr>
        <w:t> </w:t>
      </w:r>
    </w:p>
    <w:p w14:paraId="0CC70186" w14:textId="77777777" w:rsidR="00B14EDB" w:rsidRPr="003E59A2" w:rsidRDefault="00B14EDB" w:rsidP="00B14EDB">
      <w:pPr>
        <w:textAlignment w:val="baseline"/>
        <w:rPr>
          <w:rFonts w:ascii="Segoe UI" w:eastAsia="Times New Roman" w:hAnsi="Segoe UI" w:cs="Segoe UI"/>
          <w:sz w:val="18"/>
          <w:szCs w:val="18"/>
        </w:rPr>
      </w:pPr>
    </w:p>
    <w:p w14:paraId="49921665"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color w:val="000000"/>
        </w:rPr>
        <w:lastRenderedPageBreak/>
        <w:t>Each OER module will be comprehensive and self-contained, and instructors will be able to implement up to three per course (in a 15-week semester) to create high-quality, low- or no-cost classes</w:t>
      </w:r>
      <w:r w:rsidRPr="003E59A2">
        <w:rPr>
          <w:rFonts w:ascii="Arial" w:eastAsia="Times New Roman" w:hAnsi="Arial" w:cs="Arial"/>
          <w:b/>
          <w:bCs/>
          <w:color w:val="000000"/>
        </w:rPr>
        <w:t>.</w:t>
      </w:r>
      <w:r w:rsidRPr="003E59A2">
        <w:rPr>
          <w:rFonts w:ascii="Calibri" w:eastAsia="Times New Roman" w:hAnsi="Calibri" w:cs="Calibri"/>
          <w:b/>
          <w:bCs/>
          <w:color w:val="000000"/>
        </w:rPr>
        <w:t> For each of the five OER modules, we will develop and incorporate, at a minimum, the following: </w:t>
      </w:r>
      <w:r w:rsidRPr="003E59A2">
        <w:rPr>
          <w:rFonts w:ascii="Calibri" w:eastAsia="Times New Roman" w:hAnsi="Calibri" w:cs="Calibri"/>
          <w:color w:val="000000"/>
        </w:rPr>
        <w:t> </w:t>
      </w:r>
    </w:p>
    <w:p w14:paraId="0471FAAF"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color w:val="000000"/>
        </w:rPr>
        <w:t> </w:t>
      </w:r>
    </w:p>
    <w:p w14:paraId="23AAC4D2" w14:textId="77777777" w:rsidR="00B14EDB" w:rsidRPr="003E59A2" w:rsidRDefault="00B14EDB" w:rsidP="00B14EDB">
      <w:pPr>
        <w:numPr>
          <w:ilvl w:val="0"/>
          <w:numId w:val="8"/>
        </w:numPr>
        <w:ind w:left="1080" w:firstLine="0"/>
        <w:textAlignment w:val="baseline"/>
        <w:rPr>
          <w:rFonts w:ascii="Arial" w:eastAsia="Times New Roman" w:hAnsi="Arial" w:cs="Arial"/>
        </w:rPr>
      </w:pPr>
      <w:r w:rsidRPr="003E59A2">
        <w:rPr>
          <w:rFonts w:ascii="Calibri" w:eastAsia="Times New Roman" w:hAnsi="Calibri" w:cs="Calibri"/>
          <w:b/>
          <w:bCs/>
          <w:color w:val="000000"/>
        </w:rPr>
        <w:t>5-week schedule </w:t>
      </w:r>
      <w:r w:rsidRPr="003E59A2">
        <w:rPr>
          <w:rFonts w:ascii="Calibri" w:eastAsia="Times New Roman" w:hAnsi="Calibri" w:cs="Calibri"/>
          <w:color w:val="000000"/>
        </w:rPr>
        <w:t> </w:t>
      </w:r>
    </w:p>
    <w:p w14:paraId="694D7D6F" w14:textId="77777777" w:rsidR="00B14EDB" w:rsidRPr="003E59A2" w:rsidRDefault="00B14EDB" w:rsidP="00B14EDB">
      <w:pPr>
        <w:numPr>
          <w:ilvl w:val="0"/>
          <w:numId w:val="8"/>
        </w:numPr>
        <w:ind w:left="1080" w:firstLine="0"/>
        <w:textAlignment w:val="baseline"/>
        <w:rPr>
          <w:rFonts w:ascii="Calibri" w:eastAsia="Times New Roman" w:hAnsi="Calibri" w:cs="Calibri"/>
        </w:rPr>
      </w:pPr>
      <w:r w:rsidRPr="003E59A2">
        <w:rPr>
          <w:rFonts w:ascii="Calibri" w:eastAsia="Times New Roman" w:hAnsi="Calibri" w:cs="Calibri"/>
          <w:b/>
          <w:bCs/>
          <w:color w:val="000000"/>
        </w:rPr>
        <w:t>Daily or weekly activities</w:t>
      </w:r>
      <w:r w:rsidRPr="003E59A2">
        <w:rPr>
          <w:rFonts w:ascii="Arial" w:eastAsia="Times New Roman" w:hAnsi="Arial" w:cs="Arial"/>
          <w:b/>
          <w:bCs/>
          <w:color w:val="000000"/>
        </w:rPr>
        <w:t>, </w:t>
      </w:r>
      <w:r w:rsidRPr="003E59A2">
        <w:rPr>
          <w:rFonts w:ascii="Calibri" w:eastAsia="Times New Roman" w:hAnsi="Calibri" w:cs="Calibri"/>
          <w:b/>
          <w:bCs/>
          <w:color w:val="000000"/>
        </w:rPr>
        <w:t>including</w:t>
      </w:r>
      <w:r w:rsidRPr="003E59A2">
        <w:rPr>
          <w:rFonts w:ascii="Arial" w:eastAsia="Times New Roman" w:hAnsi="Arial" w:cs="Arial"/>
          <w:b/>
          <w:bCs/>
          <w:color w:val="000000"/>
        </w:rPr>
        <w:t> </w:t>
      </w:r>
      <w:r w:rsidRPr="003E59A2">
        <w:rPr>
          <w:rFonts w:ascii="Calibri" w:eastAsia="Times New Roman" w:hAnsi="Calibri" w:cs="Calibri"/>
          <w:b/>
          <w:bCs/>
          <w:color w:val="000000"/>
        </w:rPr>
        <w:t>low-stakes writing assignments</w:t>
      </w:r>
      <w:r w:rsidRPr="003E59A2">
        <w:rPr>
          <w:rFonts w:ascii="Arial" w:eastAsia="Times New Roman" w:hAnsi="Arial" w:cs="Arial"/>
          <w:b/>
          <w:bCs/>
          <w:color w:val="000000"/>
        </w:rPr>
        <w:t> </w:t>
      </w:r>
      <w:r w:rsidRPr="003E59A2">
        <w:rPr>
          <w:rFonts w:ascii="Arial" w:eastAsia="Times New Roman" w:hAnsi="Arial" w:cs="Arial"/>
          <w:color w:val="000000"/>
        </w:rPr>
        <w:t> </w:t>
      </w:r>
    </w:p>
    <w:p w14:paraId="5CD200A9" w14:textId="77777777" w:rsidR="00B14EDB" w:rsidRPr="003E59A2" w:rsidRDefault="00B14EDB" w:rsidP="00B14EDB">
      <w:pPr>
        <w:numPr>
          <w:ilvl w:val="0"/>
          <w:numId w:val="8"/>
        </w:numPr>
        <w:ind w:left="1080" w:firstLine="0"/>
        <w:textAlignment w:val="baseline"/>
        <w:rPr>
          <w:rFonts w:ascii="Calibri" w:eastAsia="Times New Roman" w:hAnsi="Calibri" w:cs="Calibri"/>
        </w:rPr>
      </w:pPr>
      <w:r w:rsidRPr="003E59A2">
        <w:rPr>
          <w:rFonts w:ascii="Calibri" w:eastAsia="Times New Roman" w:hAnsi="Calibri" w:cs="Calibri"/>
          <w:b/>
          <w:bCs/>
          <w:color w:val="000000"/>
        </w:rPr>
        <w:t>Discussion prompts and</w:t>
      </w:r>
      <w:r w:rsidRPr="003E59A2">
        <w:rPr>
          <w:rFonts w:ascii="Arial" w:eastAsia="Times New Roman" w:hAnsi="Arial" w:cs="Arial"/>
          <w:b/>
          <w:bCs/>
          <w:color w:val="000000"/>
        </w:rPr>
        <w:t> </w:t>
      </w:r>
      <w:r w:rsidRPr="003E59A2">
        <w:rPr>
          <w:rFonts w:ascii="Calibri" w:eastAsia="Times New Roman" w:hAnsi="Calibri" w:cs="Calibri"/>
          <w:b/>
          <w:bCs/>
          <w:color w:val="000000"/>
        </w:rPr>
        <w:t>group</w:t>
      </w:r>
      <w:r w:rsidRPr="003E59A2">
        <w:rPr>
          <w:rFonts w:ascii="Arial" w:eastAsia="Times New Roman" w:hAnsi="Arial" w:cs="Arial"/>
          <w:b/>
          <w:bCs/>
          <w:color w:val="000000"/>
        </w:rPr>
        <w:t> </w:t>
      </w:r>
      <w:r w:rsidRPr="003E59A2">
        <w:rPr>
          <w:rFonts w:ascii="Calibri" w:eastAsia="Times New Roman" w:hAnsi="Calibri" w:cs="Calibri"/>
          <w:b/>
          <w:bCs/>
          <w:color w:val="000000"/>
        </w:rPr>
        <w:t>activities to foster effective student-to-student interaction</w:t>
      </w:r>
      <w:r w:rsidRPr="003E59A2">
        <w:rPr>
          <w:rFonts w:ascii="Arial" w:eastAsia="Times New Roman" w:hAnsi="Arial" w:cs="Arial"/>
          <w:b/>
          <w:bCs/>
          <w:color w:val="000000"/>
        </w:rPr>
        <w:t> </w:t>
      </w:r>
      <w:r w:rsidRPr="003E59A2">
        <w:rPr>
          <w:rFonts w:ascii="Arial" w:eastAsia="Times New Roman" w:hAnsi="Arial" w:cs="Arial"/>
          <w:color w:val="000000"/>
        </w:rPr>
        <w:t> </w:t>
      </w:r>
    </w:p>
    <w:p w14:paraId="7F703E77" w14:textId="77777777" w:rsidR="00B14EDB" w:rsidRPr="003E59A2" w:rsidRDefault="00B14EDB" w:rsidP="00B14EDB">
      <w:pPr>
        <w:numPr>
          <w:ilvl w:val="0"/>
          <w:numId w:val="9"/>
        </w:numPr>
        <w:ind w:left="1080" w:firstLine="0"/>
        <w:textAlignment w:val="baseline"/>
        <w:rPr>
          <w:rFonts w:ascii="Calibri" w:eastAsia="Times New Roman" w:hAnsi="Calibri" w:cs="Calibri"/>
        </w:rPr>
      </w:pPr>
      <w:r w:rsidRPr="003E59A2">
        <w:rPr>
          <w:rFonts w:ascii="Calibri" w:eastAsia="Times New Roman" w:hAnsi="Calibri" w:cs="Calibri"/>
          <w:b/>
          <w:bCs/>
          <w:color w:val="000000"/>
        </w:rPr>
        <w:t>Daily or weekly readings </w:t>
      </w:r>
      <w:r w:rsidRPr="003E59A2">
        <w:rPr>
          <w:rFonts w:ascii="Calibri" w:eastAsia="Times New Roman" w:hAnsi="Calibri" w:cs="Calibri"/>
          <w:color w:val="000000"/>
        </w:rPr>
        <w:t> </w:t>
      </w:r>
    </w:p>
    <w:p w14:paraId="10194ABA" w14:textId="77777777" w:rsidR="00B14EDB" w:rsidRPr="003E59A2" w:rsidRDefault="00B14EDB" w:rsidP="00B14EDB">
      <w:pPr>
        <w:numPr>
          <w:ilvl w:val="0"/>
          <w:numId w:val="9"/>
        </w:numPr>
        <w:ind w:left="1080" w:firstLine="0"/>
        <w:textAlignment w:val="baseline"/>
        <w:rPr>
          <w:rFonts w:ascii="Calibri" w:eastAsia="Times New Roman" w:hAnsi="Calibri" w:cs="Calibri"/>
        </w:rPr>
      </w:pPr>
      <w:r w:rsidRPr="003E59A2">
        <w:rPr>
          <w:rFonts w:ascii="Calibri" w:eastAsia="Times New Roman" w:hAnsi="Calibri" w:cs="Calibri"/>
          <w:b/>
          <w:bCs/>
          <w:color w:val="000000"/>
        </w:rPr>
        <w:t>Videos and corresponding handouts, activities, and discussion prompts</w:t>
      </w:r>
      <w:r w:rsidRPr="003E59A2">
        <w:rPr>
          <w:rFonts w:ascii="Arial" w:eastAsia="Times New Roman" w:hAnsi="Arial" w:cs="Arial"/>
          <w:b/>
          <w:bCs/>
          <w:color w:val="000000"/>
        </w:rPr>
        <w:t> </w:t>
      </w:r>
      <w:r w:rsidRPr="003E59A2">
        <w:rPr>
          <w:rFonts w:ascii="Arial" w:eastAsia="Times New Roman" w:hAnsi="Arial" w:cs="Arial"/>
          <w:color w:val="000000"/>
        </w:rPr>
        <w:t> </w:t>
      </w:r>
    </w:p>
    <w:p w14:paraId="35547FD6" w14:textId="77777777" w:rsidR="00B14EDB" w:rsidRPr="003E59A2" w:rsidRDefault="00B14EDB" w:rsidP="00B14EDB">
      <w:pPr>
        <w:numPr>
          <w:ilvl w:val="0"/>
          <w:numId w:val="9"/>
        </w:numPr>
        <w:ind w:left="1080" w:firstLine="0"/>
        <w:textAlignment w:val="baseline"/>
        <w:rPr>
          <w:rFonts w:ascii="Calibri" w:eastAsia="Times New Roman" w:hAnsi="Calibri" w:cs="Calibri"/>
        </w:rPr>
      </w:pPr>
      <w:r w:rsidRPr="003E59A2">
        <w:rPr>
          <w:rFonts w:ascii="Calibri" w:eastAsia="Times New Roman" w:hAnsi="Calibri" w:cs="Calibri"/>
          <w:b/>
          <w:bCs/>
          <w:color w:val="000000"/>
        </w:rPr>
        <w:t>Major writing assignments</w:t>
      </w:r>
      <w:r w:rsidRPr="003E59A2">
        <w:rPr>
          <w:rFonts w:ascii="Calibri" w:eastAsia="Times New Roman" w:hAnsi="Calibri" w:cs="Calibri"/>
          <w:color w:val="000000"/>
        </w:rPr>
        <w:t> </w:t>
      </w:r>
    </w:p>
    <w:p w14:paraId="05B90C6A"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color w:val="000000"/>
        </w:rPr>
        <w:t> </w:t>
      </w:r>
    </w:p>
    <w:p w14:paraId="271DDF8E"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color w:val="000000"/>
        </w:rPr>
        <w:t>COMPSS will contribute directly to student success: Students will benefit from having high-quality, electronically accessible resources that are free. This will level the playing field for students no matter their economic situation. Research data indicates that using OER in place of expensive textbooks improves student retention and success (</w:t>
      </w:r>
      <w:r w:rsidRPr="003E59A2">
        <w:rPr>
          <w:rFonts w:ascii="Calibri" w:eastAsia="Times New Roman" w:hAnsi="Calibri" w:cs="Calibri"/>
          <w:b/>
          <w:bCs/>
        </w:rPr>
        <w:t>Griffiths et al. 2018).</w:t>
      </w:r>
      <w:r w:rsidRPr="003E59A2">
        <w:rPr>
          <w:rFonts w:ascii="Arial" w:eastAsia="Times New Roman" w:hAnsi="Arial" w:cs="Arial"/>
          <w:b/>
          <w:bCs/>
          <w:color w:val="000000"/>
        </w:rPr>
        <w:t> </w:t>
      </w:r>
      <w:r w:rsidRPr="003E59A2">
        <w:rPr>
          <w:rFonts w:ascii="Calibri" w:eastAsia="Times New Roman" w:hAnsi="Calibri" w:cs="Calibri"/>
          <w:b/>
          <w:bCs/>
          <w:color w:val="000000"/>
        </w:rPr>
        <w:t>Because COMPSS will be readily available electronically, students will be more likely to access and engage meaningfully with course materials and therefore more likely to achieve course learning objectives, earn higher grades, and stay in school. </w:t>
      </w:r>
      <w:r w:rsidRPr="003E59A2">
        <w:rPr>
          <w:rFonts w:ascii="Calibri" w:eastAsia="Times New Roman" w:hAnsi="Calibri" w:cs="Calibri"/>
          <w:color w:val="000000"/>
        </w:rPr>
        <w:t> </w:t>
      </w:r>
    </w:p>
    <w:p w14:paraId="40160208"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color w:val="000000"/>
        </w:rPr>
        <w:t> </w:t>
      </w:r>
    </w:p>
    <w:p w14:paraId="2758D6A2"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rPr>
        <w:t>Instructors will benefit from having a single, reliable source of comprehensive, peer-reviewed OER modules that are suitable for online, face-to-face, or hybrid modalities. </w:t>
      </w:r>
      <w:r w:rsidRPr="003E59A2">
        <w:rPr>
          <w:rFonts w:ascii="Calibri" w:eastAsia="Times New Roman" w:hAnsi="Calibri" w:cs="Calibri"/>
          <w:b/>
          <w:bCs/>
          <w:color w:val="000000"/>
        </w:rPr>
        <w:t>These materials will save time and energy for instructors, allowing them to focus on helping students learn and succeed (rather than curating, evaluating, and modifying the less-than-ide</w:t>
      </w:r>
      <w:r w:rsidRPr="003E59A2">
        <w:rPr>
          <w:rFonts w:ascii="Calibri" w:eastAsia="Times New Roman" w:hAnsi="Calibri" w:cs="Calibri"/>
          <w:b/>
          <w:bCs/>
        </w:rPr>
        <w:t>al OER materials currently widely available for FYC courses).  Importantly, compared with traditional textbooks, </w:t>
      </w:r>
      <w:proofErr w:type="gramStart"/>
      <w:r w:rsidRPr="003E59A2">
        <w:rPr>
          <w:rFonts w:ascii="Calibri" w:eastAsia="Times New Roman" w:hAnsi="Calibri" w:cs="Calibri"/>
          <w:b/>
          <w:bCs/>
        </w:rPr>
        <w:t>OER  encourages</w:t>
      </w:r>
      <w:proofErr w:type="gramEnd"/>
      <w:r w:rsidRPr="003E59A2">
        <w:rPr>
          <w:rFonts w:ascii="Calibri" w:eastAsia="Times New Roman" w:hAnsi="Calibri" w:cs="Calibri"/>
          <w:b/>
          <w:bCs/>
        </w:rPr>
        <w:t> instructors’ academic freedom (Wiley 2017). Because the COMPSS modules will be content-based and self-contained, they will allow for maximum flexibility and adaptability regardless of instructors’ philosophies, methods, and modes of teaching, and instructors will be encouraged to adapt the materials to suit their teaching style and preferences. Because the modules will be accessible and modality agnostic, they will help answer calls for resilient teaching practices to support student success (</w:t>
      </w:r>
      <w:proofErr w:type="spellStart"/>
      <w:r w:rsidRPr="003E59A2">
        <w:rPr>
          <w:rFonts w:ascii="Calibri" w:eastAsia="Times New Roman" w:hAnsi="Calibri" w:cs="Calibri"/>
          <w:b/>
          <w:bCs/>
        </w:rPr>
        <w:t>Eyler</w:t>
      </w:r>
      <w:proofErr w:type="spellEnd"/>
      <w:r w:rsidRPr="003E59A2">
        <w:rPr>
          <w:rFonts w:ascii="Calibri" w:eastAsia="Times New Roman" w:hAnsi="Calibri" w:cs="Calibri"/>
          <w:b/>
          <w:bCs/>
        </w:rPr>
        <w:t>, qtd. in Gardiner 2020).</w:t>
      </w:r>
      <w:r w:rsidRPr="003E59A2">
        <w:rPr>
          <w:rFonts w:ascii="Calibri" w:eastAsia="Times New Roman" w:hAnsi="Calibri" w:cs="Calibri"/>
        </w:rPr>
        <w:t> </w:t>
      </w:r>
    </w:p>
    <w:p w14:paraId="162EC3A5"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rPr>
        <w:t> </w:t>
      </w:r>
    </w:p>
    <w:p w14:paraId="1B144CA9"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color w:val="000000"/>
        </w:rPr>
        <w:t>The FYC Program</w:t>
      </w:r>
      <w:r w:rsidRPr="003E59A2">
        <w:rPr>
          <w:rFonts w:ascii="Arial" w:eastAsia="Times New Roman" w:hAnsi="Arial" w:cs="Arial"/>
          <w:b/>
          <w:bCs/>
          <w:color w:val="000000"/>
        </w:rPr>
        <w:t>, </w:t>
      </w:r>
      <w:r w:rsidRPr="003E59A2">
        <w:rPr>
          <w:rFonts w:ascii="Calibri" w:eastAsia="Times New Roman" w:hAnsi="Calibri" w:cs="Calibri"/>
          <w:b/>
          <w:bCs/>
        </w:rPr>
        <w:t>housed in the KSU English Department,</w:t>
      </w:r>
      <w:r w:rsidRPr="003E59A2">
        <w:rPr>
          <w:rFonts w:ascii="Calibri" w:eastAsia="Times New Roman" w:hAnsi="Calibri" w:cs="Calibri"/>
          <w:b/>
          <w:bCs/>
          <w:color w:val="000000"/>
        </w:rPr>
        <w:t> prepares students to compose in multiple contexts and to navigate complexity and diversity, engaging students through pedagogies that foster critical reading and thinking, composing processes, effective communication, rhetorical agility, and ethical inquiry.</w:t>
      </w:r>
      <w:r w:rsidRPr="003E59A2">
        <w:rPr>
          <w:rFonts w:ascii="Calibri" w:eastAsia="Times New Roman" w:hAnsi="Calibri" w:cs="Calibri"/>
          <w:b/>
          <w:bCs/>
        </w:rPr>
        <w:t> COMPSS will benefit the FYC program </w:t>
      </w:r>
      <w:proofErr w:type="gramStart"/>
      <w:r w:rsidRPr="003E59A2">
        <w:rPr>
          <w:rFonts w:ascii="Calibri" w:eastAsia="Times New Roman" w:hAnsi="Calibri" w:cs="Calibri"/>
          <w:b/>
          <w:bCs/>
        </w:rPr>
        <w:t>as  well</w:t>
      </w:r>
      <w:proofErr w:type="gramEnd"/>
      <w:r w:rsidRPr="003E59A2">
        <w:rPr>
          <w:rFonts w:ascii="Calibri" w:eastAsia="Times New Roman" w:hAnsi="Calibri" w:cs="Calibri"/>
          <w:b/>
          <w:bCs/>
        </w:rPr>
        <w:t> as other programs and departments across KSU and beyond. Because all students are required to take composition courses to build foundational written communication and critical thinking skills, every KSU student will potentially benefit from this work. During the grant period, we will assess the OER modules in FYC courses and make adjustments based on the results of the pilot study. We will then share the OER modules among all FYC instructors at KSU and at other institutions. </w:t>
      </w:r>
      <w:r w:rsidRPr="003E59A2">
        <w:rPr>
          <w:rFonts w:ascii="Calibri" w:eastAsia="Times New Roman" w:hAnsi="Calibri" w:cs="Calibri"/>
        </w:rPr>
        <w:t> </w:t>
      </w:r>
    </w:p>
    <w:p w14:paraId="74CDC050"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rPr>
        <w:lastRenderedPageBreak/>
        <w:t> </w:t>
      </w:r>
    </w:p>
    <w:p w14:paraId="1457C3DD"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color w:val="000000"/>
        </w:rPr>
        <w:t> The KSU Writing Center promotes</w:t>
      </w:r>
      <w:r w:rsidRPr="003E59A2">
        <w:rPr>
          <w:rFonts w:ascii="Arial" w:eastAsia="Times New Roman" w:hAnsi="Arial" w:cs="Arial"/>
          <w:b/>
          <w:bCs/>
          <w:color w:val="000000"/>
        </w:rPr>
        <w:t> </w:t>
      </w:r>
      <w:r w:rsidRPr="003E59A2">
        <w:rPr>
          <w:rFonts w:ascii="Calibri" w:eastAsia="Times New Roman" w:hAnsi="Calibri" w:cs="Calibri"/>
          <w:b/>
          <w:bCs/>
          <w:color w:val="000000"/>
        </w:rPr>
        <w:t>the awareness and advancement of writing and literacy throughout the KSU community and supports writers from all backgrounds, disciplines, and levels of writing ability</w:t>
      </w:r>
      <w:r w:rsidRPr="003E59A2">
        <w:rPr>
          <w:rFonts w:ascii="Arial" w:eastAsia="Times New Roman" w:hAnsi="Arial" w:cs="Arial"/>
          <w:b/>
          <w:bCs/>
          <w:color w:val="000000"/>
        </w:rPr>
        <w:t>. </w:t>
      </w:r>
      <w:r w:rsidRPr="003E59A2">
        <w:rPr>
          <w:rFonts w:ascii="Calibri" w:eastAsia="Times New Roman" w:hAnsi="Calibri" w:cs="Calibri"/>
          <w:b/>
          <w:bCs/>
        </w:rPr>
        <w:t>Research suggests that first-year students using university writing center services achieve higher cumulative GPAs and have higher retention and graduation rates than those who do not (Sailor 2016). Thus, the Writing Center offers unique perspectives on the strategies and resources most likely to help students succeed in FYC courses.</w:t>
      </w:r>
      <w:r w:rsidRPr="003E59A2">
        <w:rPr>
          <w:rFonts w:ascii="Arial" w:eastAsia="Times New Roman" w:hAnsi="Arial" w:cs="Arial"/>
          <w:b/>
          <w:bCs/>
          <w:color w:val="000000"/>
        </w:rPr>
        <w:t> </w:t>
      </w:r>
      <w:r w:rsidRPr="003E59A2">
        <w:rPr>
          <w:rFonts w:ascii="Calibri" w:eastAsia="Times New Roman" w:hAnsi="Calibri" w:cs="Calibri"/>
          <w:b/>
          <w:bCs/>
          <w:color w:val="000000"/>
        </w:rPr>
        <w:t>COMPSS aligns with</w:t>
      </w:r>
      <w:r w:rsidRPr="003E59A2">
        <w:rPr>
          <w:rFonts w:ascii="Arial" w:eastAsia="Times New Roman" w:hAnsi="Arial" w:cs="Arial"/>
          <w:b/>
          <w:bCs/>
          <w:color w:val="000000"/>
        </w:rPr>
        <w:t> </w:t>
      </w:r>
      <w:r w:rsidRPr="003E59A2">
        <w:rPr>
          <w:rFonts w:ascii="Calibri" w:eastAsia="Times New Roman" w:hAnsi="Calibri" w:cs="Calibri"/>
          <w:b/>
          <w:bCs/>
          <w:color w:val="000000"/>
        </w:rPr>
        <w:t>the</w:t>
      </w:r>
      <w:r w:rsidRPr="003E59A2">
        <w:rPr>
          <w:rFonts w:ascii="Arial" w:eastAsia="Times New Roman" w:hAnsi="Arial" w:cs="Arial"/>
          <w:b/>
          <w:bCs/>
          <w:color w:val="000000"/>
        </w:rPr>
        <w:t> </w:t>
      </w:r>
      <w:r w:rsidRPr="003E59A2">
        <w:rPr>
          <w:rFonts w:ascii="Calibri" w:eastAsia="Times New Roman" w:hAnsi="Calibri" w:cs="Calibri"/>
          <w:b/>
          <w:bCs/>
          <w:color w:val="000000"/>
        </w:rPr>
        <w:t>Writing Center’s mission</w:t>
      </w:r>
      <w:r w:rsidRPr="003E59A2">
        <w:rPr>
          <w:rFonts w:ascii="Arial" w:eastAsia="Times New Roman" w:hAnsi="Arial" w:cs="Arial"/>
          <w:b/>
          <w:bCs/>
          <w:color w:val="000000"/>
        </w:rPr>
        <w:t> </w:t>
      </w:r>
      <w:r w:rsidRPr="003E59A2">
        <w:rPr>
          <w:rFonts w:ascii="Calibri" w:eastAsia="Times New Roman" w:hAnsi="Calibri" w:cs="Calibri"/>
          <w:b/>
          <w:bCs/>
          <w:color w:val="000000"/>
        </w:rPr>
        <w:t>and, while it is</w:t>
      </w:r>
      <w:r w:rsidRPr="003E59A2">
        <w:rPr>
          <w:rFonts w:ascii="Arial" w:eastAsia="Times New Roman" w:hAnsi="Arial" w:cs="Arial"/>
          <w:b/>
          <w:bCs/>
          <w:color w:val="000000"/>
        </w:rPr>
        <w:t> </w:t>
      </w:r>
      <w:r w:rsidRPr="003E59A2">
        <w:rPr>
          <w:rFonts w:ascii="Calibri" w:eastAsia="Times New Roman" w:hAnsi="Calibri" w:cs="Calibri"/>
          <w:b/>
          <w:bCs/>
          <w:color w:val="000000"/>
        </w:rPr>
        <w:t>FYC-focused</w:t>
      </w:r>
      <w:r w:rsidRPr="003E59A2">
        <w:rPr>
          <w:rFonts w:ascii="Arial" w:eastAsia="Times New Roman" w:hAnsi="Arial" w:cs="Arial"/>
          <w:b/>
          <w:bCs/>
          <w:color w:val="000000"/>
        </w:rPr>
        <w:t>, </w:t>
      </w:r>
      <w:r w:rsidRPr="003E59A2">
        <w:rPr>
          <w:rFonts w:ascii="Calibri" w:eastAsia="Times New Roman" w:hAnsi="Calibri" w:cs="Calibri"/>
          <w:b/>
          <w:bCs/>
        </w:rPr>
        <w:t>some of the OER modules (for example, literature reviews, annotated bibliographies, and research proposals) will be applicable across a wide range of disciplines such as nursing, psychology, and others in which instructors regularly assign those types of writing. </w:t>
      </w:r>
      <w:r w:rsidRPr="003E59A2">
        <w:rPr>
          <w:rFonts w:ascii="Calibri" w:eastAsia="Times New Roman" w:hAnsi="Calibri" w:cs="Calibri"/>
          <w:b/>
          <w:bCs/>
          <w:color w:val="000000"/>
        </w:rPr>
        <w:t>Following our assessment of the pilot and any subsequent adjustments, we will share the interdisciplinary modules with programs and departments across KSU and other institutions. </w:t>
      </w:r>
      <w:r w:rsidRPr="003E59A2">
        <w:rPr>
          <w:rFonts w:ascii="Calibri" w:eastAsia="Times New Roman" w:hAnsi="Calibri" w:cs="Calibri"/>
          <w:color w:val="000000"/>
        </w:rPr>
        <w:t> </w:t>
      </w:r>
    </w:p>
    <w:p w14:paraId="0601A013"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color w:val="000000"/>
        </w:rPr>
        <w:t> </w:t>
      </w:r>
    </w:p>
    <w:p w14:paraId="0766A184"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rPr>
        <w:t>Our seven team members are listed below. Each of us teach, have taught, or will soon teach (in the case of graduate student and TA </w:t>
      </w:r>
      <w:proofErr w:type="spellStart"/>
      <w:r w:rsidRPr="003E59A2">
        <w:rPr>
          <w:rFonts w:ascii="Calibri" w:eastAsia="Times New Roman" w:hAnsi="Calibri" w:cs="Calibri"/>
          <w:b/>
          <w:bCs/>
        </w:rPr>
        <w:t>Marielena</w:t>
      </w:r>
      <w:proofErr w:type="spellEnd"/>
      <w:r w:rsidRPr="003E59A2">
        <w:rPr>
          <w:rFonts w:ascii="Calibri" w:eastAsia="Times New Roman" w:hAnsi="Calibri" w:cs="Calibri"/>
          <w:b/>
          <w:bCs/>
        </w:rPr>
        <w:t> Zajac</w:t>
      </w:r>
      <w:r w:rsidRPr="003E59A2">
        <w:rPr>
          <w:rFonts w:ascii="Arial" w:eastAsia="Times New Roman" w:hAnsi="Arial" w:cs="Arial"/>
          <w:b/>
          <w:bCs/>
        </w:rPr>
        <w:t>)</w:t>
      </w:r>
      <w:r w:rsidRPr="003E59A2">
        <w:rPr>
          <w:rFonts w:ascii="Calibri" w:eastAsia="Times New Roman" w:hAnsi="Calibri" w:cs="Calibri"/>
          <w:b/>
          <w:bCs/>
        </w:rPr>
        <w:t> FYC courses; five team members also work in the Writing Center</w:t>
      </w:r>
      <w:r w:rsidRPr="003E59A2">
        <w:rPr>
          <w:rFonts w:ascii="Arial" w:eastAsia="Times New Roman" w:hAnsi="Arial" w:cs="Arial"/>
          <w:b/>
          <w:bCs/>
        </w:rPr>
        <w:t>.</w:t>
      </w:r>
      <w:r w:rsidRPr="003E59A2">
        <w:rPr>
          <w:rFonts w:ascii="Arial" w:eastAsia="Times New Roman" w:hAnsi="Arial" w:cs="Arial"/>
        </w:rPr>
        <w:t> </w:t>
      </w:r>
    </w:p>
    <w:p w14:paraId="074F09AB" w14:textId="77777777" w:rsidR="00B14EDB" w:rsidRPr="003E59A2" w:rsidRDefault="00B14EDB" w:rsidP="00B14EDB">
      <w:pPr>
        <w:numPr>
          <w:ilvl w:val="0"/>
          <w:numId w:val="10"/>
        </w:numPr>
        <w:ind w:left="1080" w:firstLine="0"/>
        <w:textAlignment w:val="baseline"/>
        <w:rPr>
          <w:rFonts w:ascii="Calibri" w:eastAsia="Times New Roman" w:hAnsi="Calibri" w:cs="Calibri"/>
        </w:rPr>
      </w:pPr>
      <w:r w:rsidRPr="003E59A2">
        <w:rPr>
          <w:rFonts w:ascii="Calibri" w:eastAsia="Times New Roman" w:hAnsi="Calibri" w:cs="Calibri"/>
          <w:b/>
          <w:bCs/>
          <w:color w:val="000000"/>
        </w:rPr>
        <w:t>Christine Harkreader – Student Success Manager, KSU Writing Center</w:t>
      </w:r>
      <w:r w:rsidRPr="003E59A2">
        <w:rPr>
          <w:rFonts w:ascii="Calibri" w:eastAsia="Times New Roman" w:hAnsi="Calibri" w:cs="Calibri"/>
          <w:color w:val="000000"/>
        </w:rPr>
        <w:t> </w:t>
      </w:r>
    </w:p>
    <w:p w14:paraId="7E3287E2" w14:textId="77777777" w:rsidR="00B14EDB" w:rsidRPr="003E59A2" w:rsidRDefault="00B14EDB" w:rsidP="00B14EDB">
      <w:pPr>
        <w:numPr>
          <w:ilvl w:val="0"/>
          <w:numId w:val="11"/>
        </w:numPr>
        <w:ind w:left="1080" w:firstLine="0"/>
        <w:textAlignment w:val="baseline"/>
        <w:rPr>
          <w:rFonts w:ascii="Arial" w:eastAsia="Times New Roman" w:hAnsi="Arial" w:cs="Arial"/>
        </w:rPr>
      </w:pPr>
      <w:r w:rsidRPr="003E59A2">
        <w:rPr>
          <w:rFonts w:ascii="Calibri" w:eastAsia="Times New Roman" w:hAnsi="Calibri" w:cs="Calibri"/>
          <w:b/>
          <w:bCs/>
          <w:color w:val="000000"/>
        </w:rPr>
        <w:t>Mary Lou Odom – Professor of English; Director of the KSU Writing Center   </w:t>
      </w:r>
      <w:r w:rsidRPr="003E59A2">
        <w:rPr>
          <w:rFonts w:ascii="Calibri" w:eastAsia="Times New Roman" w:hAnsi="Calibri" w:cs="Calibri"/>
          <w:color w:val="000000"/>
        </w:rPr>
        <w:t> </w:t>
      </w:r>
    </w:p>
    <w:p w14:paraId="7393F417" w14:textId="77777777" w:rsidR="00B14EDB" w:rsidRPr="003E59A2" w:rsidRDefault="00B14EDB" w:rsidP="00B14EDB">
      <w:pPr>
        <w:numPr>
          <w:ilvl w:val="0"/>
          <w:numId w:val="11"/>
        </w:numPr>
        <w:ind w:left="1080" w:firstLine="0"/>
        <w:textAlignment w:val="baseline"/>
        <w:rPr>
          <w:rFonts w:ascii="Arial" w:eastAsia="Times New Roman" w:hAnsi="Arial" w:cs="Arial"/>
        </w:rPr>
      </w:pPr>
      <w:r w:rsidRPr="003E59A2">
        <w:rPr>
          <w:rFonts w:ascii="Calibri" w:eastAsia="Times New Roman" w:hAnsi="Calibri" w:cs="Calibri"/>
          <w:b/>
          <w:bCs/>
          <w:color w:val="000000"/>
        </w:rPr>
        <w:t xml:space="preserve">Rachel </w:t>
      </w:r>
      <w:proofErr w:type="spellStart"/>
      <w:r w:rsidRPr="003E59A2">
        <w:rPr>
          <w:rFonts w:ascii="Calibri" w:eastAsia="Times New Roman" w:hAnsi="Calibri" w:cs="Calibri"/>
          <w:b/>
          <w:bCs/>
          <w:color w:val="000000"/>
        </w:rPr>
        <w:t>Greil</w:t>
      </w:r>
      <w:proofErr w:type="spellEnd"/>
      <w:r w:rsidRPr="003E59A2">
        <w:rPr>
          <w:rFonts w:ascii="Calibri" w:eastAsia="Times New Roman" w:hAnsi="Calibri" w:cs="Calibri"/>
          <w:b/>
          <w:bCs/>
          <w:color w:val="000000"/>
        </w:rPr>
        <w:t xml:space="preserve"> – Assistant Director of the KSU Writing Center; Senior Lecturer of English    </w:t>
      </w:r>
      <w:r w:rsidRPr="003E59A2">
        <w:rPr>
          <w:rFonts w:ascii="Calibri" w:eastAsia="Times New Roman" w:hAnsi="Calibri" w:cs="Calibri"/>
          <w:color w:val="000000"/>
        </w:rPr>
        <w:t> </w:t>
      </w:r>
    </w:p>
    <w:p w14:paraId="0E081477" w14:textId="77777777" w:rsidR="00B14EDB" w:rsidRPr="003E59A2" w:rsidRDefault="00B14EDB" w:rsidP="00B14EDB">
      <w:pPr>
        <w:numPr>
          <w:ilvl w:val="0"/>
          <w:numId w:val="11"/>
        </w:numPr>
        <w:ind w:left="1080" w:firstLine="0"/>
        <w:textAlignment w:val="baseline"/>
        <w:rPr>
          <w:rFonts w:ascii="Arial" w:eastAsia="Times New Roman" w:hAnsi="Arial" w:cs="Arial"/>
        </w:rPr>
      </w:pPr>
      <w:r w:rsidRPr="003E59A2">
        <w:rPr>
          <w:rFonts w:ascii="Calibri" w:eastAsia="Times New Roman" w:hAnsi="Calibri" w:cs="Calibri"/>
          <w:b/>
          <w:bCs/>
          <w:color w:val="000000"/>
        </w:rPr>
        <w:t>Marie Badillo-Mendez – Student Success Manager, KSU Writing Center (Marietta Campus)    </w:t>
      </w:r>
      <w:r w:rsidRPr="003E59A2">
        <w:rPr>
          <w:rFonts w:ascii="Calibri" w:eastAsia="Times New Roman" w:hAnsi="Calibri" w:cs="Calibri"/>
          <w:color w:val="000000"/>
        </w:rPr>
        <w:t> </w:t>
      </w:r>
    </w:p>
    <w:p w14:paraId="6705C151" w14:textId="77777777" w:rsidR="00B14EDB" w:rsidRPr="00CC6A17" w:rsidRDefault="00B14EDB" w:rsidP="00B14EDB">
      <w:pPr>
        <w:numPr>
          <w:ilvl w:val="0"/>
          <w:numId w:val="11"/>
        </w:numPr>
        <w:ind w:left="1080" w:firstLine="0"/>
        <w:textAlignment w:val="baseline"/>
        <w:rPr>
          <w:rFonts w:ascii="Calibri" w:eastAsia="Times New Roman" w:hAnsi="Calibri" w:cs="Calibri"/>
        </w:rPr>
      </w:pPr>
      <w:r w:rsidRPr="003E59A2">
        <w:rPr>
          <w:rFonts w:ascii="Calibri" w:eastAsia="Times New Roman" w:hAnsi="Calibri" w:cs="Calibri"/>
          <w:b/>
          <w:bCs/>
          <w:color w:val="000000"/>
        </w:rPr>
        <w:t>Laura Howard – TA Coordinator; Online Coordinator for English; Lecturer of English</w:t>
      </w:r>
    </w:p>
    <w:p w14:paraId="62D62115" w14:textId="77777777" w:rsidR="00B14EDB" w:rsidRDefault="00B14EDB" w:rsidP="00B14EDB">
      <w:pPr>
        <w:numPr>
          <w:ilvl w:val="0"/>
          <w:numId w:val="11"/>
        </w:numPr>
        <w:ind w:left="1080" w:firstLine="0"/>
        <w:textAlignment w:val="baseline"/>
        <w:rPr>
          <w:rFonts w:ascii="Arial" w:eastAsia="Times New Roman" w:hAnsi="Arial" w:cs="Arial"/>
        </w:rPr>
      </w:pPr>
      <w:proofErr w:type="spellStart"/>
      <w:r w:rsidRPr="003E59A2">
        <w:rPr>
          <w:rFonts w:ascii="Calibri" w:eastAsia="Times New Roman" w:hAnsi="Calibri" w:cs="Calibri"/>
          <w:b/>
          <w:bCs/>
          <w:color w:val="000000"/>
        </w:rPr>
        <w:t>Sabnam</w:t>
      </w:r>
      <w:proofErr w:type="spellEnd"/>
      <w:r w:rsidRPr="003E59A2">
        <w:rPr>
          <w:rFonts w:ascii="Calibri" w:eastAsia="Times New Roman" w:hAnsi="Calibri" w:cs="Calibri"/>
          <w:b/>
          <w:bCs/>
          <w:color w:val="000000"/>
        </w:rPr>
        <w:t xml:space="preserve"> Ghosh – Limited-Term Instructor of English    </w:t>
      </w:r>
      <w:r w:rsidRPr="003E59A2">
        <w:rPr>
          <w:rFonts w:ascii="Calibri" w:eastAsia="Times New Roman" w:hAnsi="Calibri" w:cs="Calibri"/>
          <w:color w:val="000000"/>
        </w:rPr>
        <w:t> </w:t>
      </w:r>
    </w:p>
    <w:p w14:paraId="4BC0089B" w14:textId="77777777" w:rsidR="00B14EDB" w:rsidRPr="00CC6A17" w:rsidRDefault="00B14EDB" w:rsidP="00B14EDB">
      <w:pPr>
        <w:numPr>
          <w:ilvl w:val="0"/>
          <w:numId w:val="11"/>
        </w:numPr>
        <w:ind w:left="1080" w:firstLine="0"/>
        <w:textAlignment w:val="baseline"/>
        <w:rPr>
          <w:rFonts w:ascii="Arial" w:eastAsia="Times New Roman" w:hAnsi="Arial" w:cs="Arial"/>
        </w:rPr>
      </w:pPr>
      <w:proofErr w:type="spellStart"/>
      <w:r w:rsidRPr="00CC6A17">
        <w:rPr>
          <w:rFonts w:ascii="Calibri" w:eastAsia="Times New Roman" w:hAnsi="Calibri" w:cs="Calibri"/>
          <w:b/>
          <w:bCs/>
          <w:color w:val="000000"/>
        </w:rPr>
        <w:t>Marielena</w:t>
      </w:r>
      <w:proofErr w:type="spellEnd"/>
      <w:r w:rsidRPr="00CC6A17">
        <w:rPr>
          <w:rFonts w:ascii="Calibri" w:eastAsia="Times New Roman" w:hAnsi="Calibri" w:cs="Calibri"/>
          <w:b/>
          <w:bCs/>
          <w:color w:val="000000"/>
        </w:rPr>
        <w:t xml:space="preserve"> Zajac </w:t>
      </w:r>
      <w:r w:rsidRPr="003E59A2">
        <w:rPr>
          <w:rFonts w:ascii="Calibri" w:eastAsia="Times New Roman" w:hAnsi="Calibri" w:cs="Calibri"/>
          <w:b/>
          <w:bCs/>
          <w:color w:val="000000"/>
        </w:rPr>
        <w:t xml:space="preserve">– </w:t>
      </w:r>
      <w:r w:rsidRPr="00CC6A17">
        <w:rPr>
          <w:rFonts w:ascii="Calibri" w:eastAsia="Times New Roman" w:hAnsi="Calibri" w:cs="Calibri"/>
          <w:b/>
          <w:bCs/>
          <w:color w:val="000000"/>
        </w:rPr>
        <w:t>MAPW student; Teaching Assistant in the KSU Writing Center    </w:t>
      </w:r>
      <w:r w:rsidRPr="00CC6A17">
        <w:rPr>
          <w:rFonts w:ascii="Calibri" w:eastAsia="Times New Roman" w:hAnsi="Calibri" w:cs="Calibri"/>
          <w:color w:val="000000"/>
        </w:rPr>
        <w:t> </w:t>
      </w:r>
    </w:p>
    <w:p w14:paraId="21170451"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color w:val="000000"/>
        </w:rPr>
        <w:t> </w:t>
      </w:r>
    </w:p>
    <w:p w14:paraId="0B0D6162"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color w:val="000000"/>
        </w:rPr>
        <w:t>The impetus for COMPSS was our</w:t>
      </w:r>
      <w:r w:rsidRPr="003E59A2">
        <w:rPr>
          <w:rFonts w:ascii="Arial" w:eastAsia="Times New Roman" w:hAnsi="Arial" w:cs="Arial"/>
          <w:b/>
          <w:bCs/>
          <w:color w:val="000000"/>
        </w:rPr>
        <w:t> </w:t>
      </w:r>
      <w:r w:rsidRPr="003E59A2">
        <w:rPr>
          <w:rFonts w:ascii="Calibri" w:eastAsia="Times New Roman" w:hAnsi="Calibri" w:cs="Calibri"/>
          <w:b/>
          <w:bCs/>
          <w:color w:val="000000"/>
        </w:rPr>
        <w:t>team members’ and pilot instructors’ shared</w:t>
      </w:r>
      <w:r w:rsidRPr="003E59A2">
        <w:rPr>
          <w:rFonts w:ascii="Arial" w:eastAsia="Times New Roman" w:hAnsi="Arial" w:cs="Arial"/>
          <w:b/>
          <w:bCs/>
          <w:color w:val="000000"/>
        </w:rPr>
        <w:t> </w:t>
      </w:r>
      <w:r w:rsidRPr="003E59A2">
        <w:rPr>
          <w:rFonts w:ascii="Calibri" w:eastAsia="Times New Roman" w:hAnsi="Calibri" w:cs="Calibri"/>
          <w:b/>
          <w:bCs/>
          <w:color w:val="000000"/>
        </w:rPr>
        <w:t>appreciation of the need for affordable course materials and our frustration with the lack of OER that is cohesive; consistent in tone, terminology, aesthetics, and overall high quality; and suited for FYC courses across multiple modalities.</w:t>
      </w:r>
      <w:r w:rsidRPr="003E59A2">
        <w:rPr>
          <w:rFonts w:ascii="Arial" w:eastAsia="Times New Roman" w:hAnsi="Arial" w:cs="Arial"/>
          <w:b/>
          <w:bCs/>
          <w:color w:val="000000"/>
        </w:rPr>
        <w:t> </w:t>
      </w:r>
      <w:r w:rsidRPr="003E59A2">
        <w:rPr>
          <w:rFonts w:ascii="Calibri" w:eastAsia="Times New Roman" w:hAnsi="Calibri" w:cs="Calibri"/>
          <w:b/>
          <w:bCs/>
          <w:color w:val="000000"/>
        </w:rPr>
        <w:t>We believe it is not enough to provide free or low-cost course materials; those materials must be of high quality</w:t>
      </w:r>
      <w:r w:rsidRPr="003E59A2">
        <w:rPr>
          <w:rFonts w:ascii="Arial" w:eastAsia="Times New Roman" w:hAnsi="Arial" w:cs="Arial"/>
          <w:b/>
          <w:bCs/>
          <w:color w:val="000000"/>
        </w:rPr>
        <w:t> </w:t>
      </w:r>
      <w:r w:rsidRPr="003E59A2">
        <w:rPr>
          <w:rFonts w:ascii="Calibri" w:eastAsia="Times New Roman" w:hAnsi="Calibri" w:cs="Calibri"/>
          <w:b/>
          <w:bCs/>
          <w:color w:val="000000"/>
        </w:rPr>
        <w:t>to help students develop critical</w:t>
      </w:r>
      <w:r w:rsidRPr="003E59A2">
        <w:rPr>
          <w:rFonts w:ascii="Arial" w:eastAsia="Times New Roman" w:hAnsi="Arial" w:cs="Arial"/>
          <w:b/>
          <w:bCs/>
          <w:color w:val="000000"/>
        </w:rPr>
        <w:t> </w:t>
      </w:r>
      <w:r w:rsidRPr="003E59A2">
        <w:rPr>
          <w:rFonts w:ascii="Calibri" w:eastAsia="Times New Roman" w:hAnsi="Calibri" w:cs="Calibri"/>
          <w:b/>
          <w:bCs/>
          <w:color w:val="000000"/>
        </w:rPr>
        <w:t>skills that will serve them in school and beyond </w:t>
      </w:r>
      <w:r w:rsidRPr="003E59A2">
        <w:rPr>
          <w:rFonts w:ascii="Arial" w:eastAsia="Times New Roman" w:hAnsi="Arial" w:cs="Arial"/>
          <w:b/>
          <w:bCs/>
          <w:color w:val="000000"/>
        </w:rPr>
        <w:t>(</w:t>
      </w:r>
      <w:r w:rsidRPr="003E59A2">
        <w:rPr>
          <w:rFonts w:ascii="Calibri" w:eastAsia="Times New Roman" w:hAnsi="Calibri" w:cs="Calibri"/>
          <w:b/>
          <w:bCs/>
          <w:color w:val="000000"/>
        </w:rPr>
        <w:t>AAC&amp;U</w:t>
      </w:r>
      <w:r w:rsidRPr="003E59A2">
        <w:rPr>
          <w:rFonts w:ascii="Arial" w:eastAsia="Times New Roman" w:hAnsi="Arial" w:cs="Arial"/>
          <w:b/>
          <w:bCs/>
          <w:color w:val="000000"/>
        </w:rPr>
        <w:t> </w:t>
      </w:r>
      <w:r w:rsidRPr="003E59A2">
        <w:rPr>
          <w:rFonts w:ascii="Calibri" w:eastAsia="Times New Roman" w:hAnsi="Calibri" w:cs="Calibri"/>
          <w:b/>
          <w:bCs/>
          <w:color w:val="000000"/>
        </w:rPr>
        <w:t>2010)</w:t>
      </w:r>
      <w:r w:rsidRPr="003E59A2">
        <w:rPr>
          <w:rFonts w:ascii="Arial" w:eastAsia="Times New Roman" w:hAnsi="Arial" w:cs="Arial"/>
          <w:b/>
          <w:bCs/>
          <w:color w:val="000000"/>
        </w:rPr>
        <w:t>. </w:t>
      </w:r>
      <w:r w:rsidRPr="003E59A2">
        <w:rPr>
          <w:rFonts w:ascii="Arial" w:eastAsia="Times New Roman" w:hAnsi="Arial" w:cs="Arial"/>
          <w:color w:val="000000"/>
        </w:rPr>
        <w:t> </w:t>
      </w:r>
    </w:p>
    <w:p w14:paraId="1B5DAACB"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color w:val="000000"/>
        </w:rPr>
        <w:t> </w:t>
      </w:r>
    </w:p>
    <w:p w14:paraId="736DFE71"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color w:val="000000"/>
        </w:rPr>
        <w:t>In the Spring 2022 semester, seven pilot instructors will implement the OER modules into their English 1101 and/or English 1102 courses</w:t>
      </w:r>
      <w:r w:rsidRPr="003E59A2">
        <w:rPr>
          <w:rFonts w:ascii="Arial" w:eastAsia="Times New Roman" w:hAnsi="Arial" w:cs="Arial"/>
          <w:b/>
          <w:bCs/>
          <w:color w:val="000000"/>
        </w:rPr>
        <w:t>. </w:t>
      </w:r>
      <w:r w:rsidRPr="003E59A2">
        <w:rPr>
          <w:rFonts w:ascii="Calibri" w:eastAsia="Times New Roman" w:hAnsi="Calibri" w:cs="Calibri"/>
          <w:b/>
          <w:bCs/>
          <w:color w:val="000000"/>
        </w:rPr>
        <w:t xml:space="preserve">Four of the pilot instructors – Ghosh, </w:t>
      </w:r>
      <w:proofErr w:type="spellStart"/>
      <w:r w:rsidRPr="003E59A2">
        <w:rPr>
          <w:rFonts w:ascii="Calibri" w:eastAsia="Times New Roman" w:hAnsi="Calibri" w:cs="Calibri"/>
          <w:b/>
          <w:bCs/>
          <w:color w:val="000000"/>
        </w:rPr>
        <w:t>Greil</w:t>
      </w:r>
      <w:proofErr w:type="spellEnd"/>
      <w:r w:rsidRPr="003E59A2">
        <w:rPr>
          <w:rFonts w:ascii="Calibri" w:eastAsia="Times New Roman" w:hAnsi="Calibri" w:cs="Calibri"/>
          <w:b/>
          <w:bCs/>
          <w:color w:val="000000"/>
        </w:rPr>
        <w:t>, Howard, and Zajac – are members of our development team. The other three – Kathryn Klein, Amelia Lewis, and Christopher Martin – are instructors who collaborated with Harkreader as members of the OER Workgroup in 2019 and 2020, and who already use OER in their courses</w:t>
      </w:r>
      <w:r w:rsidRPr="003E59A2">
        <w:rPr>
          <w:rFonts w:ascii="Arial" w:eastAsia="Times New Roman" w:hAnsi="Arial" w:cs="Arial"/>
          <w:b/>
          <w:bCs/>
          <w:color w:val="000000"/>
        </w:rPr>
        <w:t>; </w:t>
      </w:r>
      <w:r w:rsidRPr="003E59A2">
        <w:rPr>
          <w:rFonts w:ascii="Calibri" w:eastAsia="Times New Roman" w:hAnsi="Calibri" w:cs="Calibri"/>
          <w:b/>
          <w:bCs/>
          <w:color w:val="000000"/>
        </w:rPr>
        <w:t xml:space="preserve">the student cost savings in their classes will therefore be far less significant than in </w:t>
      </w:r>
      <w:r w:rsidRPr="003E59A2">
        <w:rPr>
          <w:rFonts w:ascii="Calibri" w:eastAsia="Times New Roman" w:hAnsi="Calibri" w:cs="Calibri"/>
          <w:b/>
          <w:bCs/>
          <w:color w:val="000000"/>
        </w:rPr>
        <w:lastRenderedPageBreak/>
        <w:t>classes taught by instructors currently using traditional textbooks. Nevertheless, even if only the seven pilot instructors for COMPSS</w:t>
      </w:r>
      <w:r w:rsidRPr="003E59A2">
        <w:rPr>
          <w:rFonts w:ascii="Arial" w:eastAsia="Times New Roman" w:hAnsi="Arial" w:cs="Arial"/>
          <w:b/>
          <w:bCs/>
          <w:color w:val="000000"/>
        </w:rPr>
        <w:t> </w:t>
      </w:r>
      <w:r w:rsidRPr="003E59A2">
        <w:rPr>
          <w:rFonts w:ascii="Calibri" w:eastAsia="Times New Roman" w:hAnsi="Calibri" w:cs="Calibri"/>
          <w:b/>
          <w:bCs/>
          <w:color w:val="000000"/>
        </w:rPr>
        <w:t>adopt the OER modules, the student savings will exceed $</w:t>
      </w:r>
      <w:r>
        <w:rPr>
          <w:rFonts w:ascii="Calibri" w:eastAsia="Times New Roman" w:hAnsi="Calibri" w:cs="Calibri"/>
          <w:b/>
          <w:bCs/>
          <w:color w:val="000000"/>
        </w:rPr>
        <w:t>76</w:t>
      </w:r>
      <w:r w:rsidRPr="003E59A2">
        <w:rPr>
          <w:rFonts w:ascii="Calibri" w:eastAsia="Times New Roman" w:hAnsi="Calibri" w:cs="Calibri"/>
          <w:b/>
          <w:bCs/>
          <w:color w:val="000000"/>
        </w:rPr>
        <w:t>,000</w:t>
      </w:r>
      <w:r w:rsidRPr="003E59A2">
        <w:rPr>
          <w:rFonts w:ascii="Arial" w:eastAsia="Times New Roman" w:hAnsi="Arial" w:cs="Arial"/>
          <w:b/>
          <w:bCs/>
          <w:color w:val="000000"/>
        </w:rPr>
        <w:t> </w:t>
      </w:r>
      <w:r w:rsidRPr="003E59A2">
        <w:rPr>
          <w:rFonts w:ascii="Calibri" w:eastAsia="Times New Roman" w:hAnsi="Calibri" w:cs="Calibri"/>
          <w:b/>
          <w:bCs/>
          <w:color w:val="000000"/>
        </w:rPr>
        <w:t>in two semesters</w:t>
      </w:r>
      <w:r w:rsidRPr="003E59A2">
        <w:rPr>
          <w:rFonts w:ascii="Arial" w:eastAsia="Times New Roman" w:hAnsi="Arial" w:cs="Arial"/>
          <w:b/>
          <w:bCs/>
          <w:color w:val="000000"/>
        </w:rPr>
        <w:t>.</w:t>
      </w:r>
      <w:r w:rsidRPr="003E59A2">
        <w:rPr>
          <w:rFonts w:ascii="Calibri" w:eastAsia="Times New Roman" w:hAnsi="Calibri" w:cs="Calibri"/>
          <w:b/>
          <w:bCs/>
          <w:color w:val="000000"/>
        </w:rPr>
        <w:t> After the grant period, we expect the COMPS modules to be added to the list of recommended materials for teaching FYC, leading to massive increases in student savings. I</w:t>
      </w:r>
      <w:r w:rsidRPr="003E59A2">
        <w:rPr>
          <w:rFonts w:ascii="Calibri" w:eastAsia="Times New Roman" w:hAnsi="Calibri" w:cs="Calibri"/>
          <w:b/>
          <w:bCs/>
        </w:rPr>
        <w:t xml:space="preserve">f these OER modules are adopted by all instructors in the FYC program at KSU, then calculating based on the fall 2020 and spring 2021 student enrollment in FYC courses (13,636 students) and multiplying by the savings of </w:t>
      </w:r>
      <w:proofErr w:type="spellStart"/>
      <w:r w:rsidRPr="003E59A2">
        <w:rPr>
          <w:rFonts w:ascii="Calibri" w:eastAsia="Times New Roman" w:hAnsi="Calibri" w:cs="Calibri"/>
          <w:b/>
          <w:bCs/>
        </w:rPr>
        <w:t>Greil’s</w:t>
      </w:r>
      <w:proofErr w:type="spellEnd"/>
      <w:r w:rsidRPr="003E59A2">
        <w:rPr>
          <w:rFonts w:ascii="Calibri" w:eastAsia="Times New Roman" w:hAnsi="Calibri" w:cs="Calibri"/>
          <w:b/>
          <w:bCs/>
        </w:rPr>
        <w:t xml:space="preserve"> students using COMPSS materials versus traditional textbooks (a savings of $195.71 per student in one FYC class in one semester), COMPSS would save KSU students taking FYC courses more than $2.6 million in two semesters (13,636 students x $195.71 savings = $2,668,701.56 total student savings).</w:t>
      </w:r>
      <w:r w:rsidRPr="003E59A2">
        <w:rPr>
          <w:rFonts w:ascii="Arial" w:eastAsia="Times New Roman" w:hAnsi="Arial" w:cs="Arial"/>
          <w:b/>
          <w:bCs/>
          <w:color w:val="000000"/>
        </w:rPr>
        <w:t> </w:t>
      </w:r>
      <w:r w:rsidRPr="003E59A2">
        <w:rPr>
          <w:rFonts w:ascii="Arial" w:eastAsia="Times New Roman" w:hAnsi="Arial" w:cs="Arial"/>
          <w:color w:val="000000"/>
        </w:rPr>
        <w:t> </w:t>
      </w:r>
    </w:p>
    <w:p w14:paraId="5DC726F1"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color w:val="000000"/>
        </w:rPr>
        <w:t> </w:t>
      </w:r>
    </w:p>
    <w:p w14:paraId="3C2DC8FD"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color w:val="000000"/>
        </w:rPr>
        <w:t>Christine Harkreader</w:t>
      </w:r>
      <w:r w:rsidRPr="003E59A2">
        <w:rPr>
          <w:rFonts w:ascii="Arial" w:eastAsia="Times New Roman" w:hAnsi="Arial" w:cs="Arial"/>
          <w:b/>
          <w:bCs/>
          <w:color w:val="000000"/>
        </w:rPr>
        <w:t>, </w:t>
      </w:r>
      <w:r w:rsidRPr="003E59A2">
        <w:rPr>
          <w:rFonts w:ascii="Calibri" w:eastAsia="Times New Roman" w:hAnsi="Calibri" w:cs="Calibri"/>
          <w:b/>
          <w:bCs/>
          <w:color w:val="000000"/>
        </w:rPr>
        <w:t>a team member who has experience both teaching English 1101 and English 1102 classes at KSU and working in the Writing Center, experienced frustration when attempting to build FYC courses using OER beginning in 2018</w:t>
      </w:r>
      <w:r w:rsidRPr="003E59A2">
        <w:rPr>
          <w:rFonts w:ascii="Arial" w:eastAsia="Times New Roman" w:hAnsi="Arial" w:cs="Arial"/>
          <w:b/>
          <w:bCs/>
          <w:color w:val="000000"/>
        </w:rPr>
        <w:t>. </w:t>
      </w:r>
      <w:r w:rsidRPr="003E59A2">
        <w:rPr>
          <w:rFonts w:ascii="Calibri" w:eastAsia="Times New Roman" w:hAnsi="Calibri" w:cs="Calibri"/>
          <w:b/>
          <w:bCs/>
          <w:color w:val="000000"/>
        </w:rPr>
        <w:t>She became interested in OER after some of her students expressed that they were unable to complete course assignments because they were unable to afford the required textbooks. Harkreader expended significant time and effort curating OER, which she shared with colleagues on the FYC D2L page and discussed with members of the FYC OER Workgroup she led beginning in 2019. Three of the pilot instructors for COMPSS – Amelia Lewis, Kathryn Klein, and Christopher Martin – were also members of the OER Workgroup. Despite locating and organizing a library of OER, they found it necessary to heavily modify most of the materials before they could use them in their own classes; the materials’ quality simply did not meet their and their students’ requirements, and they did not meet department or institutional standards</w:t>
      </w:r>
      <w:r w:rsidRPr="003E59A2">
        <w:rPr>
          <w:rFonts w:ascii="Arial" w:eastAsia="Times New Roman" w:hAnsi="Arial" w:cs="Arial"/>
          <w:b/>
          <w:bCs/>
          <w:color w:val="000000"/>
        </w:rPr>
        <w:t>. </w:t>
      </w:r>
      <w:r w:rsidRPr="003E59A2">
        <w:rPr>
          <w:rFonts w:ascii="Calibri" w:eastAsia="Times New Roman" w:hAnsi="Calibri" w:cs="Calibri"/>
          <w:b/>
          <w:bCs/>
          <w:color w:val="000000"/>
        </w:rPr>
        <w:t>Now that she works in the Writing Center, Harkreader has begun to consider how to develop and share high-quality OER on a large scale to benefit more students and instructors than any one instructor could alone, in FYC and in other disciplines. </w:t>
      </w:r>
      <w:r w:rsidRPr="003E59A2">
        <w:rPr>
          <w:rFonts w:ascii="Calibri" w:eastAsia="Times New Roman" w:hAnsi="Calibri" w:cs="Calibri"/>
          <w:color w:val="000000"/>
        </w:rPr>
        <w:t> </w:t>
      </w:r>
    </w:p>
    <w:p w14:paraId="438458CB"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color w:val="000000"/>
        </w:rPr>
        <w:t> </w:t>
      </w:r>
    </w:p>
    <w:p w14:paraId="474F3724"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rPr>
        <w:t xml:space="preserve">Rachel </w:t>
      </w:r>
      <w:proofErr w:type="spellStart"/>
      <w:r w:rsidRPr="003E59A2">
        <w:rPr>
          <w:rFonts w:ascii="Calibri" w:eastAsia="Times New Roman" w:hAnsi="Calibri" w:cs="Calibri"/>
          <w:b/>
          <w:bCs/>
        </w:rPr>
        <w:t>Greil</w:t>
      </w:r>
      <w:proofErr w:type="spellEnd"/>
      <w:r w:rsidRPr="003E59A2">
        <w:rPr>
          <w:rFonts w:ascii="Calibri" w:eastAsia="Times New Roman" w:hAnsi="Calibri" w:cs="Calibri"/>
          <w:b/>
          <w:bCs/>
        </w:rPr>
        <w:t xml:space="preserve">, a team member and pilot instructor, teaches FYC courses and has more than twenty years of experience working in the KSU Writing Center. </w:t>
      </w:r>
      <w:proofErr w:type="spellStart"/>
      <w:r w:rsidRPr="003E59A2">
        <w:rPr>
          <w:rFonts w:ascii="Calibri" w:eastAsia="Times New Roman" w:hAnsi="Calibri" w:cs="Calibri"/>
          <w:b/>
          <w:bCs/>
        </w:rPr>
        <w:t>Greil</w:t>
      </w:r>
      <w:proofErr w:type="spellEnd"/>
      <w:r w:rsidRPr="003E59A2">
        <w:rPr>
          <w:rFonts w:ascii="Calibri" w:eastAsia="Times New Roman" w:hAnsi="Calibri" w:cs="Calibri"/>
          <w:b/>
          <w:bCs/>
        </w:rPr>
        <w:t xml:space="preserve"> has also been frustrated by the high cost of textbooks used in FYC classes, and her work in the Writing Center has allowed her to see materials used by other instructors and to hear complaints about cost from students in many disciplines. Although she sees the value of OER, she has not found appropriate OER to replace the commercial materials she uses in her classes. Although GALILEO provides access to scholarly sources as well as newspaper and magazine articles, many students hesitate to use the library.</w:t>
      </w:r>
      <w:r w:rsidRPr="003E59A2">
        <w:rPr>
          <w:rFonts w:ascii="Calibri" w:eastAsia="Times New Roman" w:hAnsi="Calibri" w:cs="Calibri"/>
        </w:rPr>
        <w:t> </w:t>
      </w:r>
    </w:p>
    <w:p w14:paraId="45034049"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rPr>
        <w:t> </w:t>
      </w:r>
    </w:p>
    <w:p w14:paraId="28C6130D" w14:textId="77777777" w:rsidR="00B14EDB" w:rsidRPr="003E59A2" w:rsidRDefault="00B14EDB" w:rsidP="00B14EDB">
      <w:pPr>
        <w:textAlignment w:val="baseline"/>
        <w:rPr>
          <w:rFonts w:ascii="Segoe UI" w:eastAsia="Times New Roman" w:hAnsi="Segoe UI" w:cs="Segoe UI"/>
          <w:sz w:val="18"/>
          <w:szCs w:val="18"/>
        </w:rPr>
      </w:pPr>
      <w:proofErr w:type="spellStart"/>
      <w:r w:rsidRPr="003E59A2">
        <w:rPr>
          <w:rFonts w:ascii="Calibri" w:eastAsia="Times New Roman" w:hAnsi="Calibri" w:cs="Calibri"/>
          <w:b/>
          <w:bCs/>
        </w:rPr>
        <w:t>Greil</w:t>
      </w:r>
      <w:proofErr w:type="spellEnd"/>
      <w:r w:rsidRPr="003E59A2">
        <w:rPr>
          <w:rFonts w:ascii="Calibri" w:eastAsia="Times New Roman" w:hAnsi="Calibri" w:cs="Calibri"/>
          <w:b/>
          <w:bCs/>
        </w:rPr>
        <w:t xml:space="preserve"> is one of five writing center professionals working on COMPSS; she, Harkreader, </w:t>
      </w:r>
      <w:r>
        <w:rPr>
          <w:rFonts w:ascii="Calibri" w:eastAsia="Times New Roman" w:hAnsi="Calibri" w:cs="Calibri"/>
          <w:b/>
          <w:bCs/>
        </w:rPr>
        <w:t xml:space="preserve">Odom, </w:t>
      </w:r>
      <w:r w:rsidRPr="003E59A2">
        <w:rPr>
          <w:rFonts w:ascii="Calibri" w:eastAsia="Times New Roman" w:hAnsi="Calibri" w:cs="Calibri"/>
          <w:b/>
          <w:bCs/>
        </w:rPr>
        <w:t>Badillo-Mendez, and Zajac bring a unique perspective developed as a result of interacting with students who see the Writing Center as a “safe space” that supports</w:t>
      </w:r>
      <w:r w:rsidRPr="003E59A2">
        <w:rPr>
          <w:rFonts w:ascii="Arial" w:eastAsia="Times New Roman" w:hAnsi="Arial" w:cs="Arial"/>
          <w:b/>
          <w:bCs/>
        </w:rPr>
        <w:t> </w:t>
      </w:r>
      <w:r w:rsidRPr="003E59A2">
        <w:rPr>
          <w:rFonts w:ascii="Calibri" w:eastAsia="Times New Roman" w:hAnsi="Calibri" w:cs="Calibri"/>
          <w:b/>
          <w:bCs/>
        </w:rPr>
        <w:t>them without evaluation or</w:t>
      </w:r>
      <w:r w:rsidRPr="003E59A2">
        <w:rPr>
          <w:rFonts w:ascii="Arial" w:eastAsia="Times New Roman" w:hAnsi="Arial" w:cs="Arial"/>
          <w:b/>
          <w:bCs/>
        </w:rPr>
        <w:t> </w:t>
      </w:r>
      <w:r w:rsidRPr="003E59A2">
        <w:rPr>
          <w:rFonts w:ascii="Calibri" w:eastAsia="Times New Roman" w:hAnsi="Calibri" w:cs="Calibri"/>
          <w:b/>
          <w:bCs/>
        </w:rPr>
        <w:t>grades. In the Writing Center, students often share their frustrations and critical feedback about course materials: many confess that they can’t or don’t purchase textbooks due to their high cost</w:t>
      </w:r>
      <w:r w:rsidRPr="003E59A2">
        <w:rPr>
          <w:rFonts w:ascii="Arial" w:eastAsia="Times New Roman" w:hAnsi="Arial" w:cs="Arial"/>
          <w:b/>
          <w:bCs/>
        </w:rPr>
        <w:t>, </w:t>
      </w:r>
      <w:r w:rsidRPr="003E59A2">
        <w:rPr>
          <w:rFonts w:ascii="Calibri" w:eastAsia="Times New Roman" w:hAnsi="Calibri" w:cs="Calibri"/>
          <w:b/>
          <w:bCs/>
        </w:rPr>
        <w:t>while</w:t>
      </w:r>
      <w:r w:rsidRPr="003E59A2">
        <w:rPr>
          <w:rFonts w:ascii="Arial" w:eastAsia="Times New Roman" w:hAnsi="Arial" w:cs="Arial"/>
          <w:b/>
          <w:bCs/>
        </w:rPr>
        <w:t> </w:t>
      </w:r>
      <w:r w:rsidRPr="003E59A2">
        <w:rPr>
          <w:rFonts w:ascii="Calibri" w:eastAsia="Times New Roman" w:hAnsi="Calibri" w:cs="Calibri"/>
          <w:b/>
          <w:bCs/>
        </w:rPr>
        <w:t xml:space="preserve">others express that they often feel overwhelmed by course materials they find confusing or inconsistent. As more classes than </w:t>
      </w:r>
      <w:r w:rsidRPr="003E59A2">
        <w:rPr>
          <w:rFonts w:ascii="Calibri" w:eastAsia="Times New Roman" w:hAnsi="Calibri" w:cs="Calibri"/>
          <w:b/>
          <w:bCs/>
        </w:rPr>
        <w:lastRenderedPageBreak/>
        <w:t>ever are conducted remotely, students increasingly struggle with accessibility, and a significant part of the Writing Center’s</w:t>
      </w:r>
      <w:r w:rsidRPr="003E59A2">
        <w:rPr>
          <w:rFonts w:ascii="Arial" w:eastAsia="Times New Roman" w:hAnsi="Arial" w:cs="Arial"/>
          <w:b/>
          <w:bCs/>
        </w:rPr>
        <w:t> </w:t>
      </w:r>
      <w:r w:rsidRPr="003E59A2">
        <w:rPr>
          <w:rFonts w:ascii="Calibri" w:eastAsia="Times New Roman" w:hAnsi="Calibri" w:cs="Calibri"/>
          <w:b/>
          <w:bCs/>
        </w:rPr>
        <w:t>work involves helping students “decode” the language of course materials. The</w:t>
      </w:r>
      <w:r w:rsidRPr="003E59A2">
        <w:rPr>
          <w:rFonts w:ascii="Arial" w:eastAsia="Times New Roman" w:hAnsi="Arial" w:cs="Arial"/>
          <w:b/>
          <w:bCs/>
        </w:rPr>
        <w:t> </w:t>
      </w:r>
      <w:r w:rsidRPr="003E59A2">
        <w:rPr>
          <w:rFonts w:ascii="Calibri" w:eastAsia="Times New Roman" w:hAnsi="Calibri" w:cs="Calibri"/>
          <w:b/>
          <w:bCs/>
        </w:rPr>
        <w:t>knowledge of and experience with student writers</w:t>
      </w:r>
      <w:r w:rsidRPr="003E59A2">
        <w:rPr>
          <w:rFonts w:ascii="Arial" w:eastAsia="Times New Roman" w:hAnsi="Arial" w:cs="Arial"/>
          <w:b/>
          <w:bCs/>
        </w:rPr>
        <w:t> </w:t>
      </w:r>
      <w:r w:rsidRPr="003E59A2">
        <w:rPr>
          <w:rFonts w:ascii="Calibri" w:eastAsia="Times New Roman" w:hAnsi="Calibri" w:cs="Calibri"/>
          <w:b/>
          <w:bCs/>
        </w:rPr>
        <w:t>that members of the Writing Center bring to COMPSS</w:t>
      </w:r>
      <w:r w:rsidRPr="003E59A2">
        <w:rPr>
          <w:rFonts w:ascii="Arial" w:eastAsia="Times New Roman" w:hAnsi="Arial" w:cs="Arial"/>
          <w:b/>
          <w:bCs/>
        </w:rPr>
        <w:t> </w:t>
      </w:r>
      <w:r w:rsidRPr="003E59A2">
        <w:rPr>
          <w:rFonts w:ascii="Calibri" w:eastAsia="Times New Roman" w:hAnsi="Calibri" w:cs="Calibri"/>
          <w:b/>
          <w:bCs/>
        </w:rPr>
        <w:t>will ensure the OER modules are cohesive, consistent, high-quality, and accessible for students. </w:t>
      </w:r>
      <w:r w:rsidRPr="003E59A2">
        <w:rPr>
          <w:rFonts w:ascii="Calibri" w:eastAsia="Times New Roman" w:hAnsi="Calibri" w:cs="Calibri"/>
        </w:rPr>
        <w:t> </w:t>
      </w:r>
    </w:p>
    <w:p w14:paraId="51D5AE17"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rPr>
        <w:t> </w:t>
      </w:r>
    </w:p>
    <w:p w14:paraId="0D84966E"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color w:val="000000"/>
        </w:rPr>
        <w:t>Mary Lou Odom is a professor of Rhetoric and Composition in KSU’s English department and has taught courses ranging from English 1101 and 1102 to graduate-level composition theory and pedagogy seminars. In addition to over a decade of experience directing the KSU Writing Center, Odom brings to COMPSS experience in FYC administration, teaching assistant education and supervision, and the creation and direction of writing across the curriculum initiatives. She has conducted and published research in each of these areas as well as on the reading behaviors of college students and the ways that instructors can select texts and use writing that will improve reading-related learning outcomes in all disciplines (Odom 2017). This work, in particular, will help inform the creation of original content for the modules.</w:t>
      </w:r>
      <w:r w:rsidRPr="003E59A2">
        <w:rPr>
          <w:rFonts w:ascii="Calibri" w:eastAsia="Times New Roman" w:hAnsi="Calibri" w:cs="Calibri"/>
          <w:color w:val="000000"/>
        </w:rPr>
        <w:t> </w:t>
      </w:r>
    </w:p>
    <w:p w14:paraId="328BA6EB"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color w:val="000000"/>
        </w:rPr>
        <w:t> </w:t>
      </w:r>
    </w:p>
    <w:p w14:paraId="328F5E9D"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rPr>
        <w:t>Laura Howard, a team member and pilot instructor, has previously created and assessed OER materials as a former ALG grantee alongside pilot instructor Amelia Lewis. Since her work on that project, Howard has continued using the OER she located and created for use in English 1101 and English 1102, and she has continued to create additional resources based on experience gained through work on the ALG project in 2017 and 2018. She is currently teaching English 1102 using a combination of resources from her prior grant experience and a textbook that costs $24.99, which is well below the affordable textbook threshold of $35. Her English 1101 course currently uses OER developed during her previous ALG grant project, in addition to a textbook costing $39.99 (hardcover) or $19.99 (</w:t>
      </w:r>
      <w:proofErr w:type="spellStart"/>
      <w:r w:rsidRPr="003E59A2">
        <w:rPr>
          <w:rFonts w:ascii="Calibri" w:eastAsia="Times New Roman" w:hAnsi="Calibri" w:cs="Calibri"/>
          <w:b/>
          <w:bCs/>
        </w:rPr>
        <w:t>ebook</w:t>
      </w:r>
      <w:proofErr w:type="spellEnd"/>
      <w:r w:rsidRPr="003E59A2">
        <w:rPr>
          <w:rFonts w:ascii="Arial" w:eastAsia="Times New Roman" w:hAnsi="Arial" w:cs="Arial"/>
          <w:b/>
          <w:bCs/>
        </w:rPr>
        <w:t>). </w:t>
      </w:r>
      <w:r w:rsidRPr="003E59A2">
        <w:rPr>
          <w:rFonts w:ascii="Calibri" w:eastAsia="Times New Roman" w:hAnsi="Calibri" w:cs="Calibri"/>
          <w:b/>
          <w:bCs/>
        </w:rPr>
        <w:t>The addition of a textbook to English 1101 since her previous ALG project is the result of pedagogical and programmatic shifts since 2018; however, the textbook price remains affordable in line with ALG principles. Significantly, COMPSS will yield programmatically and pedagogically responsive materials that will</w:t>
      </w:r>
      <w:r w:rsidRPr="003E59A2">
        <w:rPr>
          <w:rFonts w:ascii="Arial" w:eastAsia="Times New Roman" w:hAnsi="Arial" w:cs="Arial"/>
          <w:b/>
          <w:bCs/>
        </w:rPr>
        <w:t> </w:t>
      </w:r>
      <w:r w:rsidRPr="003E59A2">
        <w:rPr>
          <w:rFonts w:ascii="Calibri" w:eastAsia="Times New Roman" w:hAnsi="Calibri" w:cs="Calibri"/>
          <w:b/>
          <w:bCs/>
        </w:rPr>
        <w:t>reduce these costs and go beyond her previous work by providing additional, up-to-date, richer and more comprehensive content to use in online classroom, face-to-face, or hybrid classrooms</w:t>
      </w:r>
      <w:r w:rsidRPr="003E59A2">
        <w:rPr>
          <w:rFonts w:ascii="Arial" w:eastAsia="Times New Roman" w:hAnsi="Arial" w:cs="Arial"/>
          <w:b/>
          <w:bCs/>
        </w:rPr>
        <w:t>. </w:t>
      </w:r>
      <w:r w:rsidRPr="003E59A2">
        <w:rPr>
          <w:rFonts w:ascii="Arial" w:eastAsia="Times New Roman" w:hAnsi="Arial" w:cs="Arial"/>
        </w:rPr>
        <w:t> </w:t>
      </w:r>
    </w:p>
    <w:p w14:paraId="412D6D53"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rPr>
        <w:t> </w:t>
      </w:r>
    </w:p>
    <w:p w14:paraId="06C7DD27"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rPr>
        <w:t>While Howard’s previous work as an ALG grantee is valuable and has been transformative for her course design and her teaching, the FYC program has changed significantly since 2018. Furthermore, the pivot to online teaching as the pandemic hit in spring 2020 and Howard's commitment to resilient pedagogy as an approach to sustainable, inclusive, accessible, and flexible course design have revealed the need for new course design. Howard will bring her experience from the previous grant cycle to bear on COMPSS, which is significantly different because it will produce comprehensive, self-contained OER modules designed to reflect current best practices from the Scholarship of Teaching and Learning and other evidence-based practices supporting resilient pedagogy.</w:t>
      </w:r>
      <w:r w:rsidRPr="003E59A2">
        <w:rPr>
          <w:rFonts w:ascii="Calibri" w:eastAsia="Times New Roman" w:hAnsi="Calibri" w:cs="Calibri"/>
        </w:rPr>
        <w:t> </w:t>
      </w:r>
    </w:p>
    <w:p w14:paraId="3C7BC609"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rPr>
        <w:t> </w:t>
      </w:r>
    </w:p>
    <w:p w14:paraId="736908D4"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rPr>
        <w:lastRenderedPageBreak/>
        <w:t>Howard’s new role as TA Coordinator at KSU allows her to approach OER and affordable learning from a new vantage point as she introduces novice teachers to the goals of this work and available resources</w:t>
      </w:r>
      <w:r w:rsidRPr="003E59A2">
        <w:rPr>
          <w:rFonts w:ascii="Arial" w:eastAsia="Times New Roman" w:hAnsi="Arial" w:cs="Arial"/>
          <w:b/>
          <w:bCs/>
        </w:rPr>
        <w:t> </w:t>
      </w:r>
      <w:r w:rsidRPr="003E59A2">
        <w:rPr>
          <w:rFonts w:ascii="Calibri" w:eastAsia="Times New Roman" w:hAnsi="Calibri" w:cs="Calibri"/>
          <w:color w:val="4D5156"/>
          <w:sz w:val="21"/>
          <w:szCs w:val="21"/>
        </w:rPr>
        <w:t>—</w:t>
      </w:r>
      <w:r w:rsidRPr="003E59A2">
        <w:rPr>
          <w:rFonts w:ascii="Arial" w:eastAsia="Times New Roman" w:hAnsi="Arial" w:cs="Arial"/>
          <w:b/>
          <w:bCs/>
        </w:rPr>
        <w:t> </w:t>
      </w:r>
      <w:r w:rsidRPr="003E59A2">
        <w:rPr>
          <w:rFonts w:ascii="Calibri" w:eastAsia="Times New Roman" w:hAnsi="Calibri" w:cs="Calibri"/>
          <w:b/>
          <w:bCs/>
        </w:rPr>
        <w:t>including our proposed new modules</w:t>
      </w:r>
      <w:r w:rsidRPr="003E59A2">
        <w:rPr>
          <w:rFonts w:ascii="Arial" w:eastAsia="Times New Roman" w:hAnsi="Arial" w:cs="Arial"/>
          <w:b/>
          <w:bCs/>
        </w:rPr>
        <w:t> </w:t>
      </w:r>
      <w:r w:rsidRPr="003E59A2">
        <w:rPr>
          <w:rFonts w:ascii="Calibri" w:eastAsia="Times New Roman" w:hAnsi="Calibri" w:cs="Calibri"/>
          <w:color w:val="4D5156"/>
          <w:sz w:val="21"/>
          <w:szCs w:val="21"/>
        </w:rPr>
        <w:t>—</w:t>
      </w:r>
      <w:r w:rsidRPr="003E59A2">
        <w:rPr>
          <w:rFonts w:ascii="Arial" w:eastAsia="Times New Roman" w:hAnsi="Arial" w:cs="Arial"/>
          <w:b/>
          <w:bCs/>
        </w:rPr>
        <w:t> </w:t>
      </w:r>
      <w:r w:rsidRPr="003E59A2">
        <w:rPr>
          <w:rFonts w:ascii="Calibri" w:eastAsia="Times New Roman" w:hAnsi="Calibri" w:cs="Calibri"/>
          <w:b/>
          <w:bCs/>
        </w:rPr>
        <w:t>to support course planning and design with affordability, inclusivity, and accessibility in mind.</w:t>
      </w:r>
      <w:r w:rsidRPr="003E59A2">
        <w:rPr>
          <w:rFonts w:ascii="Arial" w:eastAsia="Times New Roman" w:hAnsi="Arial" w:cs="Arial"/>
          <w:b/>
          <w:bCs/>
          <w:color w:val="000000"/>
        </w:rPr>
        <w:t> </w:t>
      </w:r>
      <w:r w:rsidRPr="003E59A2">
        <w:rPr>
          <w:rFonts w:ascii="Calibri" w:eastAsia="Times New Roman" w:hAnsi="Calibri" w:cs="Calibri"/>
          <w:b/>
          <w:bCs/>
          <w:color w:val="000000"/>
        </w:rPr>
        <w:t>Howard can also recommend texts for the FYC program’s approved list of materials, which is distributed to FYC faculty, including new hires, part-time faculty, and </w:t>
      </w:r>
      <w:proofErr w:type="spellStart"/>
      <w:r w:rsidRPr="003E59A2">
        <w:rPr>
          <w:rFonts w:ascii="Calibri" w:eastAsia="Times New Roman" w:hAnsi="Calibri" w:cs="Calibri"/>
          <w:b/>
          <w:bCs/>
          <w:color w:val="000000"/>
        </w:rPr>
        <w:t>TAs.</w:t>
      </w:r>
      <w:proofErr w:type="spellEnd"/>
      <w:r w:rsidRPr="003E59A2">
        <w:rPr>
          <w:rFonts w:ascii="Arial" w:eastAsia="Times New Roman" w:hAnsi="Arial" w:cs="Arial"/>
          <w:b/>
          <w:bCs/>
          <w:color w:val="000000"/>
        </w:rPr>
        <w:t> </w:t>
      </w:r>
      <w:r w:rsidRPr="003E59A2">
        <w:rPr>
          <w:rFonts w:ascii="Calibri" w:eastAsia="Times New Roman" w:hAnsi="Calibri" w:cs="Calibri"/>
          <w:b/>
          <w:bCs/>
          <w:color w:val="000000"/>
        </w:rPr>
        <w:t>This list is used by faculty for textbook choice. Currently, there are no OER options on this list, but our project team aims to change that with COMPSS</w:t>
      </w:r>
      <w:r w:rsidRPr="003E59A2">
        <w:rPr>
          <w:rFonts w:ascii="Arial" w:eastAsia="Times New Roman" w:hAnsi="Arial" w:cs="Arial"/>
          <w:b/>
          <w:bCs/>
          <w:color w:val="000000"/>
        </w:rPr>
        <w:t>. </w:t>
      </w:r>
      <w:r w:rsidRPr="003E59A2">
        <w:rPr>
          <w:rFonts w:ascii="Calibri" w:eastAsia="Times New Roman" w:hAnsi="Calibri" w:cs="Calibri"/>
          <w:b/>
          <w:bCs/>
          <w:color w:val="000000"/>
        </w:rPr>
        <w:t>Among the TAs Howard is training and mentoring currently is Zajac, a team member and pilot instructor who helped plan and develop COMPSS and who will help evaluate and assess the OER modules we create. Currently a student in KSU’s Master of Arts in Professional Writing program, Zajac is one of many TAs whose teaching philosophy and practice will be transformed and whose students will benefit as a result of COMPSS. </w:t>
      </w:r>
      <w:r w:rsidRPr="003E59A2">
        <w:rPr>
          <w:rFonts w:ascii="Calibri" w:eastAsia="Times New Roman" w:hAnsi="Calibri" w:cs="Calibri"/>
          <w:color w:val="000000"/>
        </w:rPr>
        <w:t> </w:t>
      </w:r>
    </w:p>
    <w:p w14:paraId="1F84AABF"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color w:val="000000"/>
        </w:rPr>
        <w:t> </w:t>
      </w:r>
    </w:p>
    <w:p w14:paraId="3F97336F" w14:textId="77777777" w:rsidR="00B14EDB" w:rsidRPr="003E59A2" w:rsidRDefault="00B14EDB" w:rsidP="00B14EDB">
      <w:pPr>
        <w:textAlignment w:val="baseline"/>
        <w:rPr>
          <w:rFonts w:ascii="Segoe UI" w:eastAsia="Times New Roman" w:hAnsi="Segoe UI" w:cs="Segoe UI"/>
          <w:sz w:val="18"/>
          <w:szCs w:val="18"/>
        </w:rPr>
      </w:pPr>
      <w:proofErr w:type="spellStart"/>
      <w:r w:rsidRPr="003E59A2">
        <w:rPr>
          <w:rFonts w:ascii="Calibri" w:eastAsia="Times New Roman" w:hAnsi="Calibri" w:cs="Calibri"/>
          <w:b/>
          <w:bCs/>
          <w:color w:val="000000"/>
        </w:rPr>
        <w:t>Sabnam</w:t>
      </w:r>
      <w:proofErr w:type="spellEnd"/>
      <w:r w:rsidRPr="003E59A2">
        <w:rPr>
          <w:rFonts w:ascii="Calibri" w:eastAsia="Times New Roman" w:hAnsi="Calibri" w:cs="Calibri"/>
          <w:b/>
          <w:bCs/>
          <w:color w:val="000000"/>
        </w:rPr>
        <w:t xml:space="preserve"> Ghosh, </w:t>
      </w:r>
      <w:r w:rsidRPr="003E59A2">
        <w:rPr>
          <w:rFonts w:ascii="Calibri" w:eastAsia="Times New Roman" w:hAnsi="Calibri" w:cs="Calibri"/>
          <w:b/>
          <w:bCs/>
        </w:rPr>
        <w:t>a team member and pilot instructor,</w:t>
      </w:r>
      <w:r w:rsidRPr="003E59A2">
        <w:rPr>
          <w:rFonts w:ascii="Calibri" w:eastAsia="Times New Roman" w:hAnsi="Calibri" w:cs="Calibri"/>
          <w:b/>
          <w:bCs/>
          <w:color w:val="000000"/>
        </w:rPr>
        <w:t> currently uses a combination of OER and textbooks in her English 1101 and English 1102 classes. She is particularly interested in creating high-quality, accessible OER videos and accompanying materials since there is currently a lack of OER videos that can independently support lecture and teaching materials for FYC classes. Apart from a selection of YouTube videos and worksheets on google (many of which are very basic and are not organized for classroom use), she finds it difficult to locate quality lecture materials and handouts geared towards FYC classrooms. Ghosh looks forward to addressing common student concerns about textbook cost and availability while also revolutionizing her teaching practice and promoting student success in new ways using OER.</w:t>
      </w:r>
      <w:r w:rsidRPr="003E59A2">
        <w:rPr>
          <w:rFonts w:ascii="Calibri" w:eastAsia="Times New Roman" w:hAnsi="Calibri" w:cs="Calibri"/>
          <w:color w:val="000000"/>
        </w:rPr>
        <w:t> </w:t>
      </w:r>
    </w:p>
    <w:p w14:paraId="269CFF32"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color w:val="000000"/>
        </w:rPr>
        <w:t> </w:t>
      </w:r>
    </w:p>
    <w:p w14:paraId="6FF6DAC8"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color w:val="000000"/>
        </w:rPr>
        <w:t>Pilot instru</w:t>
      </w:r>
      <w:r w:rsidRPr="003E59A2">
        <w:rPr>
          <w:rFonts w:ascii="Calibri" w:eastAsia="Times New Roman" w:hAnsi="Calibri" w:cs="Calibri"/>
          <w:b/>
          <w:bCs/>
        </w:rPr>
        <w:t>ctor Christopher Martin likes that using OER keeps costs down for students and removes the burden of worrying whether all students have access to course texts. Having had trouble finding OER that are high-quality and pertain to what he wants to do, particularly for English 1101 and English 1102, Martin uses his subject matter expertise as a professional writer and trained educator, devoting considerable time and effort</w:t>
      </w:r>
      <w:r w:rsidRPr="003E59A2">
        <w:rPr>
          <w:rFonts w:ascii="Arial" w:eastAsia="Times New Roman" w:hAnsi="Arial" w:cs="Arial"/>
          <w:b/>
          <w:bCs/>
        </w:rPr>
        <w:t> </w:t>
      </w:r>
      <w:r w:rsidRPr="003E59A2">
        <w:rPr>
          <w:rFonts w:ascii="Calibri" w:eastAsia="Times New Roman" w:hAnsi="Calibri" w:cs="Calibri"/>
          <w:b/>
          <w:bCs/>
        </w:rPr>
        <w:t>to select, adapt, and incorporate dozens of materials and texts. The most useful OER Martin has found is an anthology which was nevertheless "too clunky" and lacked aesthetic appeal. He no longer uses that resource because although his students liked that it was free, they constructively critiqued other aspects of it, and it had limited use in his classroom. Martin is looking forward to incorporating the OER modules our team creates, which he expects will be of high quality and will save him time and energy while helping his students succeed. </w:t>
      </w:r>
      <w:r w:rsidRPr="003E59A2">
        <w:rPr>
          <w:rFonts w:ascii="Calibri" w:eastAsia="Times New Roman" w:hAnsi="Calibri" w:cs="Calibri"/>
        </w:rPr>
        <w:t> </w:t>
      </w:r>
    </w:p>
    <w:p w14:paraId="6C341EA5"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rPr>
        <w:t> </w:t>
      </w:r>
    </w:p>
    <w:p w14:paraId="268880AD"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rPr>
        <w:t>Pilot instructor Amelia Lewis is a former ALG grantee; as noted above, she collaborated with Howard on a project to develop OER materials for English 1101 and English 1102 courses, and she has continued to us</w:t>
      </w:r>
      <w:r w:rsidRPr="003E59A2">
        <w:rPr>
          <w:rFonts w:ascii="Calibri" w:eastAsia="Times New Roman" w:hAnsi="Calibri" w:cs="Calibri"/>
          <w:b/>
          <w:bCs/>
          <w:color w:val="000000"/>
        </w:rPr>
        <w:t>e and develop OER for her classes since then</w:t>
      </w:r>
      <w:r w:rsidRPr="003E59A2">
        <w:rPr>
          <w:rFonts w:ascii="Arial" w:eastAsia="Times New Roman" w:hAnsi="Arial" w:cs="Arial"/>
          <w:b/>
          <w:bCs/>
          <w:color w:val="000000"/>
        </w:rPr>
        <w:t>. </w:t>
      </w:r>
      <w:r w:rsidRPr="003E59A2">
        <w:rPr>
          <w:rFonts w:ascii="Calibri" w:eastAsia="Times New Roman" w:hAnsi="Calibri" w:cs="Calibri"/>
          <w:b/>
          <w:bCs/>
          <w:color w:val="000000"/>
        </w:rPr>
        <w:t>Lewis requires her students to use only resources that are available for free online. Like Martin, she spends extraordinary time and energy curating, adapting, and updating materials each semester. As a pilot instructor for COMPSS, she looks forward to</w:t>
      </w:r>
      <w:r w:rsidRPr="003E59A2">
        <w:rPr>
          <w:rFonts w:ascii="Arial" w:eastAsia="Times New Roman" w:hAnsi="Arial" w:cs="Arial"/>
          <w:b/>
          <w:bCs/>
          <w:color w:val="000000"/>
        </w:rPr>
        <w:t> </w:t>
      </w:r>
      <w:r w:rsidRPr="003E59A2">
        <w:rPr>
          <w:rFonts w:ascii="Calibri" w:eastAsia="Times New Roman" w:hAnsi="Calibri" w:cs="Calibri"/>
          <w:b/>
          <w:bCs/>
          <w:color w:val="000000"/>
        </w:rPr>
        <w:t>implementing</w:t>
      </w:r>
      <w:r w:rsidRPr="003E59A2">
        <w:rPr>
          <w:rFonts w:ascii="Arial" w:eastAsia="Times New Roman" w:hAnsi="Arial" w:cs="Arial"/>
          <w:b/>
          <w:bCs/>
          <w:color w:val="000000"/>
        </w:rPr>
        <w:t> </w:t>
      </w:r>
      <w:r w:rsidRPr="003E59A2">
        <w:rPr>
          <w:rFonts w:ascii="Calibri" w:eastAsia="Times New Roman" w:hAnsi="Calibri" w:cs="Calibri"/>
          <w:b/>
          <w:bCs/>
          <w:color w:val="000000"/>
        </w:rPr>
        <w:t>ready-to-go, high-quality OER modules that will help her students succeed and meet learning objectives</w:t>
      </w:r>
      <w:r w:rsidRPr="003E59A2">
        <w:rPr>
          <w:rFonts w:ascii="Arial" w:eastAsia="Times New Roman" w:hAnsi="Arial" w:cs="Arial"/>
          <w:b/>
          <w:bCs/>
          <w:color w:val="000000"/>
        </w:rPr>
        <w:t>. </w:t>
      </w:r>
      <w:r w:rsidRPr="003E59A2">
        <w:rPr>
          <w:rFonts w:ascii="Calibri" w:eastAsia="Times New Roman" w:hAnsi="Calibri" w:cs="Calibri"/>
          <w:b/>
          <w:bCs/>
          <w:color w:val="000000"/>
        </w:rPr>
        <w:t>Self-contained, content-based</w:t>
      </w:r>
      <w:r w:rsidRPr="003E59A2">
        <w:rPr>
          <w:rFonts w:ascii="Arial" w:eastAsia="Times New Roman" w:hAnsi="Arial" w:cs="Arial"/>
          <w:b/>
          <w:bCs/>
          <w:color w:val="000000"/>
        </w:rPr>
        <w:t> </w:t>
      </w:r>
      <w:r w:rsidRPr="003E59A2">
        <w:rPr>
          <w:rFonts w:ascii="Calibri" w:eastAsia="Times New Roman" w:hAnsi="Calibri" w:cs="Calibri"/>
          <w:b/>
          <w:bCs/>
          <w:color w:val="000000"/>
        </w:rPr>
        <w:t xml:space="preserve">OER modules are a new way of experimenting with high-quality </w:t>
      </w:r>
      <w:r w:rsidRPr="003E59A2">
        <w:rPr>
          <w:rFonts w:ascii="Calibri" w:eastAsia="Times New Roman" w:hAnsi="Calibri" w:cs="Calibri"/>
          <w:b/>
          <w:bCs/>
          <w:color w:val="000000"/>
        </w:rPr>
        <w:lastRenderedPageBreak/>
        <w:t>OER, and Lewis is looking forward to discovering to what extent this new approach will benefit her students as learners and her as an instructor.</w:t>
      </w:r>
      <w:r w:rsidRPr="003E59A2">
        <w:rPr>
          <w:rFonts w:ascii="Calibri" w:eastAsia="Times New Roman" w:hAnsi="Calibri" w:cs="Calibri"/>
          <w:color w:val="000000"/>
        </w:rPr>
        <w:t> </w:t>
      </w:r>
    </w:p>
    <w:p w14:paraId="5DBD3381"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rPr>
        <w:t> </w:t>
      </w:r>
      <w:r w:rsidRPr="003E59A2">
        <w:rPr>
          <w:rFonts w:ascii="Calibri" w:eastAsia="Times New Roman" w:hAnsi="Calibri" w:cs="Calibri"/>
        </w:rPr>
        <w:br/>
      </w:r>
      <w:r w:rsidRPr="003E59A2">
        <w:rPr>
          <w:rFonts w:ascii="Calibri" w:eastAsia="Times New Roman" w:hAnsi="Calibri" w:cs="Calibri"/>
          <w:b/>
          <w:bCs/>
          <w:color w:val="000000"/>
        </w:rPr>
        <w:t>COMPSS</w:t>
      </w:r>
      <w:r w:rsidRPr="003E59A2">
        <w:rPr>
          <w:rFonts w:ascii="Calibri" w:eastAsia="Times New Roman" w:hAnsi="Calibri" w:cs="Calibri"/>
          <w:b/>
          <w:bCs/>
        </w:rPr>
        <w:t> will benefit students and instructors beyond KSU</w:t>
      </w:r>
      <w:r w:rsidRPr="003E59A2">
        <w:rPr>
          <w:rFonts w:ascii="Arial" w:eastAsia="Times New Roman" w:hAnsi="Arial" w:cs="Arial"/>
          <w:b/>
          <w:bCs/>
        </w:rPr>
        <w:t>. </w:t>
      </w:r>
      <w:r w:rsidRPr="003E59A2">
        <w:rPr>
          <w:rFonts w:ascii="Calibri" w:eastAsia="Times New Roman" w:hAnsi="Calibri" w:cs="Calibri"/>
          <w:b/>
          <w:bCs/>
        </w:rPr>
        <w:t>Our</w:t>
      </w:r>
      <w:r w:rsidRPr="003E59A2">
        <w:rPr>
          <w:rFonts w:ascii="Arial" w:eastAsia="Times New Roman" w:hAnsi="Arial" w:cs="Arial"/>
          <w:b/>
          <w:bCs/>
        </w:rPr>
        <w:t> </w:t>
      </w:r>
      <w:r w:rsidRPr="003E59A2">
        <w:rPr>
          <w:rFonts w:ascii="Calibri" w:eastAsia="Times New Roman" w:hAnsi="Calibri" w:cs="Calibri"/>
          <w:b/>
          <w:bCs/>
        </w:rPr>
        <w:t>team will share the OER modules </w:t>
      </w:r>
      <w:r w:rsidRPr="003E59A2">
        <w:rPr>
          <w:rFonts w:ascii="Calibri" w:eastAsia="Times New Roman" w:hAnsi="Calibri" w:cs="Calibri"/>
          <w:b/>
          <w:bCs/>
          <w:color w:val="000000"/>
        </w:rPr>
        <w:t>online </w:t>
      </w:r>
      <w:r w:rsidRPr="003E59A2">
        <w:rPr>
          <w:rFonts w:ascii="Calibri" w:eastAsia="Times New Roman" w:hAnsi="Calibri" w:cs="Calibri"/>
          <w:b/>
          <w:bCs/>
        </w:rPr>
        <w:t>in</w:t>
      </w:r>
      <w:r w:rsidRPr="003E59A2">
        <w:rPr>
          <w:rFonts w:ascii="Arial" w:eastAsia="Times New Roman" w:hAnsi="Arial" w:cs="Arial"/>
          <w:b/>
          <w:bCs/>
        </w:rPr>
        <w:t> </w:t>
      </w:r>
      <w:r w:rsidRPr="003E59A2">
        <w:rPr>
          <w:rFonts w:ascii="Calibri" w:eastAsia="Times New Roman" w:hAnsi="Calibri" w:cs="Calibri"/>
          <w:b/>
          <w:bCs/>
          <w:color w:val="000000"/>
        </w:rPr>
        <w:t>several places including Soft Chalk, KSU’s Digital Commons, and the ALG repository of OER.</w:t>
      </w:r>
      <w:r w:rsidRPr="003E59A2">
        <w:rPr>
          <w:rFonts w:ascii="Calibri" w:eastAsia="Times New Roman" w:hAnsi="Calibri" w:cs="Calibri"/>
          <w:b/>
          <w:bCs/>
        </w:rPr>
        <w:t> The Writing Center will also host the materials on its public website and will encourage faculty from across disciplines at KSU</w:t>
      </w:r>
      <w:r w:rsidRPr="003E59A2">
        <w:rPr>
          <w:rFonts w:ascii="Arial" w:eastAsia="Times New Roman" w:hAnsi="Arial" w:cs="Arial"/>
          <w:b/>
          <w:bCs/>
        </w:rPr>
        <w:t> </w:t>
      </w:r>
      <w:r w:rsidRPr="003E59A2">
        <w:rPr>
          <w:rFonts w:ascii="Calibri" w:eastAsia="Times New Roman" w:hAnsi="Calibri" w:cs="Calibri"/>
          <w:b/>
          <w:bCs/>
        </w:rPr>
        <w:t>and other institutions to incorporate them in their courses. </w:t>
      </w:r>
      <w:r w:rsidRPr="003E59A2">
        <w:rPr>
          <w:rFonts w:ascii="Calibri" w:eastAsia="Times New Roman" w:hAnsi="Calibri" w:cs="Calibri"/>
        </w:rPr>
        <w:t> </w:t>
      </w:r>
    </w:p>
    <w:p w14:paraId="3E6DC0B8"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rPr>
        <w:t> </w:t>
      </w:r>
    </w:p>
    <w:p w14:paraId="1387190E"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color w:val="000000"/>
        </w:rPr>
        <w:t>This collaboration </w:t>
      </w:r>
      <w:r w:rsidRPr="003E59A2">
        <w:rPr>
          <w:rFonts w:ascii="Calibri" w:eastAsia="Times New Roman" w:hAnsi="Calibri" w:cs="Calibri"/>
          <w:color w:val="4D5156"/>
          <w:sz w:val="21"/>
          <w:szCs w:val="21"/>
        </w:rPr>
        <w:t>—</w:t>
      </w:r>
      <w:r w:rsidRPr="003E59A2">
        <w:rPr>
          <w:rFonts w:ascii="Arial" w:eastAsia="Times New Roman" w:hAnsi="Arial" w:cs="Arial"/>
          <w:b/>
          <w:bCs/>
          <w:color w:val="000000"/>
        </w:rPr>
        <w:t> </w:t>
      </w:r>
      <w:r w:rsidRPr="003E59A2">
        <w:rPr>
          <w:rFonts w:ascii="Calibri" w:eastAsia="Times New Roman" w:hAnsi="Calibri" w:cs="Calibri"/>
          <w:b/>
          <w:bCs/>
          <w:color w:val="000000"/>
        </w:rPr>
        <w:t>between writing center experts, FYC instructors, and a graduate student who is learning to design and teach her own FYC courses </w:t>
      </w:r>
      <w:r w:rsidRPr="003E59A2">
        <w:rPr>
          <w:rFonts w:ascii="Calibri" w:eastAsia="Times New Roman" w:hAnsi="Calibri" w:cs="Calibri"/>
          <w:color w:val="4D5156"/>
          <w:sz w:val="21"/>
          <w:szCs w:val="21"/>
        </w:rPr>
        <w:t>—</w:t>
      </w:r>
      <w:r w:rsidRPr="003E59A2">
        <w:rPr>
          <w:rFonts w:ascii="Arial" w:eastAsia="Times New Roman" w:hAnsi="Arial" w:cs="Arial"/>
          <w:b/>
          <w:bCs/>
        </w:rPr>
        <w:t> </w:t>
      </w:r>
      <w:r w:rsidRPr="003E59A2">
        <w:rPr>
          <w:rFonts w:ascii="Calibri" w:eastAsia="Times New Roman" w:hAnsi="Calibri" w:cs="Calibri"/>
          <w:b/>
          <w:bCs/>
        </w:rPr>
        <w:t>will transform FYC courses and bring immense value to students</w:t>
      </w:r>
      <w:r w:rsidRPr="003E59A2">
        <w:rPr>
          <w:rFonts w:ascii="Arial" w:eastAsia="Times New Roman" w:hAnsi="Arial" w:cs="Arial"/>
          <w:b/>
          <w:bCs/>
        </w:rPr>
        <w:t>, </w:t>
      </w:r>
      <w:r w:rsidRPr="003E59A2">
        <w:rPr>
          <w:rFonts w:ascii="Calibri" w:eastAsia="Times New Roman" w:hAnsi="Calibri" w:cs="Calibri"/>
          <w:b/>
          <w:bCs/>
        </w:rPr>
        <w:t>instructors, KSU, and other institutions on a wide scale during the grant period and beyond. COMPSS is a practical, necessary project and the first </w:t>
      </w:r>
      <w:r w:rsidRPr="003E59A2">
        <w:rPr>
          <w:rFonts w:ascii="Calibri" w:eastAsia="Times New Roman" w:hAnsi="Calibri" w:cs="Calibri"/>
          <w:b/>
          <w:bCs/>
          <w:color w:val="000000"/>
        </w:rPr>
        <w:t>step toward what will be an ongoing effort even after the grant period ends</w:t>
      </w:r>
      <w:r w:rsidRPr="003E59A2">
        <w:rPr>
          <w:rFonts w:ascii="Arial" w:eastAsia="Times New Roman" w:hAnsi="Arial" w:cs="Arial"/>
          <w:b/>
          <w:bCs/>
          <w:color w:val="000000"/>
        </w:rPr>
        <w:t>: </w:t>
      </w:r>
      <w:r w:rsidRPr="003E59A2">
        <w:rPr>
          <w:rFonts w:ascii="Calibri" w:eastAsia="Times New Roman" w:hAnsi="Calibri" w:cs="Calibri"/>
          <w:b/>
          <w:bCs/>
          <w:color w:val="000000"/>
        </w:rPr>
        <w:t>all seven of our team members will continue to learn about, develop, and use OER, as will our pilot instructors. Harkreader,</w:t>
      </w:r>
      <w:r>
        <w:rPr>
          <w:rFonts w:ascii="Calibri" w:eastAsia="Times New Roman" w:hAnsi="Calibri" w:cs="Calibri"/>
          <w:b/>
          <w:bCs/>
          <w:color w:val="000000"/>
        </w:rPr>
        <w:t xml:space="preserve"> Odom, </w:t>
      </w:r>
      <w:proofErr w:type="spellStart"/>
      <w:r>
        <w:rPr>
          <w:rFonts w:ascii="Calibri" w:eastAsia="Times New Roman" w:hAnsi="Calibri" w:cs="Calibri"/>
          <w:b/>
          <w:bCs/>
          <w:color w:val="000000"/>
        </w:rPr>
        <w:t>Greil</w:t>
      </w:r>
      <w:proofErr w:type="spellEnd"/>
      <w:r>
        <w:rPr>
          <w:rFonts w:ascii="Calibri" w:eastAsia="Times New Roman" w:hAnsi="Calibri" w:cs="Calibri"/>
          <w:b/>
          <w:bCs/>
          <w:color w:val="000000"/>
        </w:rPr>
        <w:t>,</w:t>
      </w:r>
      <w:r w:rsidRPr="003E59A2">
        <w:rPr>
          <w:rFonts w:ascii="Calibri" w:eastAsia="Times New Roman" w:hAnsi="Calibri" w:cs="Calibri"/>
          <w:b/>
          <w:bCs/>
          <w:color w:val="000000"/>
        </w:rPr>
        <w:t xml:space="preserve"> </w:t>
      </w:r>
      <w:r>
        <w:rPr>
          <w:rFonts w:ascii="Calibri" w:eastAsia="Times New Roman" w:hAnsi="Calibri" w:cs="Calibri"/>
          <w:b/>
          <w:bCs/>
          <w:color w:val="000000"/>
        </w:rPr>
        <w:t xml:space="preserve">and </w:t>
      </w:r>
      <w:r w:rsidRPr="003E59A2">
        <w:rPr>
          <w:rFonts w:ascii="Calibri" w:eastAsia="Times New Roman" w:hAnsi="Calibri" w:cs="Calibri"/>
          <w:b/>
          <w:bCs/>
          <w:color w:val="000000"/>
        </w:rPr>
        <w:t>Badillo-Mendez</w:t>
      </w:r>
      <w:r>
        <w:rPr>
          <w:rFonts w:ascii="Calibri" w:eastAsia="Times New Roman" w:hAnsi="Calibri" w:cs="Calibri"/>
          <w:b/>
          <w:bCs/>
          <w:color w:val="000000"/>
        </w:rPr>
        <w:t xml:space="preserve"> </w:t>
      </w:r>
      <w:r w:rsidRPr="003E59A2">
        <w:rPr>
          <w:rFonts w:ascii="Calibri" w:eastAsia="Times New Roman" w:hAnsi="Calibri" w:cs="Calibri"/>
          <w:b/>
          <w:bCs/>
          <w:color w:val="000000"/>
        </w:rPr>
        <w:t>will continue to develop additional OER modules and share them widely every year for the foreseeable future. Following the grant period, they</w:t>
      </w:r>
      <w:r w:rsidRPr="003E59A2">
        <w:rPr>
          <w:rFonts w:ascii="Arial" w:eastAsia="Times New Roman" w:hAnsi="Arial" w:cs="Arial"/>
          <w:b/>
          <w:bCs/>
          <w:color w:val="000000"/>
        </w:rPr>
        <w:t> </w:t>
      </w:r>
      <w:r w:rsidRPr="003E59A2">
        <w:rPr>
          <w:rFonts w:ascii="Calibri" w:eastAsia="Times New Roman" w:hAnsi="Calibri" w:cs="Calibri"/>
          <w:b/>
          <w:bCs/>
          <w:color w:val="000000"/>
        </w:rPr>
        <w:t>will take on this responsibility as part of the ongoing effort to promote student success through the KSU Writing Center. </w:t>
      </w:r>
      <w:r w:rsidRPr="003E59A2">
        <w:rPr>
          <w:rFonts w:ascii="Calibri" w:eastAsia="Times New Roman" w:hAnsi="Calibri" w:cs="Calibri"/>
          <w:color w:val="000000"/>
        </w:rPr>
        <w:t> </w:t>
      </w:r>
    </w:p>
    <w:p w14:paraId="40D8E921" w14:textId="77777777" w:rsidR="00B14EDB" w:rsidRDefault="00B14EDB" w:rsidP="00B14EDB">
      <w:pPr>
        <w:textAlignment w:val="baseline"/>
        <w:rPr>
          <w:rFonts w:ascii="Calibri" w:eastAsia="Times New Roman" w:hAnsi="Calibri" w:cs="Calibri"/>
          <w:color w:val="000000"/>
        </w:rPr>
      </w:pPr>
      <w:r w:rsidRPr="003E59A2">
        <w:rPr>
          <w:rFonts w:ascii="Calibri" w:eastAsia="Times New Roman" w:hAnsi="Calibri" w:cs="Calibri"/>
          <w:color w:val="000000"/>
        </w:rPr>
        <w:t> </w:t>
      </w:r>
    </w:p>
    <w:p w14:paraId="5C7475EC" w14:textId="77777777" w:rsidR="00B14EDB" w:rsidRPr="003E59A2" w:rsidRDefault="00B14EDB" w:rsidP="00B14EDB">
      <w:pPr>
        <w:textAlignment w:val="baseline"/>
        <w:rPr>
          <w:rFonts w:ascii="Segoe UI" w:eastAsia="Times New Roman" w:hAnsi="Segoe UI" w:cs="Segoe UI"/>
          <w:sz w:val="18"/>
          <w:szCs w:val="18"/>
        </w:rPr>
      </w:pPr>
    </w:p>
    <w:p w14:paraId="7ADCBDE4" w14:textId="77777777" w:rsidR="00B14EDB" w:rsidRPr="003E59A2" w:rsidRDefault="00B14EDB" w:rsidP="00B14EDB">
      <w:pPr>
        <w:textAlignment w:val="baseline"/>
        <w:rPr>
          <w:rFonts w:ascii="Segoe UI" w:eastAsia="Times New Roman" w:hAnsi="Segoe UI" w:cs="Segoe UI"/>
          <w:color w:val="2E74B5"/>
          <w:sz w:val="18"/>
          <w:szCs w:val="18"/>
        </w:rPr>
      </w:pPr>
      <w:r w:rsidRPr="003E59A2">
        <w:rPr>
          <w:rFonts w:ascii="Calibri" w:eastAsia="Times New Roman" w:hAnsi="Calibri" w:cs="Calibri"/>
          <w:color w:val="2E74B5"/>
          <w:sz w:val="26"/>
          <w:szCs w:val="26"/>
        </w:rPr>
        <w:t>3. Action Plan</w:t>
      </w:r>
      <w:r w:rsidRPr="003E59A2">
        <w:rPr>
          <w:rFonts w:ascii="Calibri" w:eastAsia="Times New Roman" w:hAnsi="Calibri" w:cs="Calibri"/>
          <w:i/>
          <w:iCs/>
          <w:color w:val="2E74B5"/>
          <w:sz w:val="26"/>
          <w:szCs w:val="26"/>
        </w:rPr>
        <w:t> </w:t>
      </w:r>
      <w:r w:rsidRPr="003E59A2">
        <w:rPr>
          <w:rFonts w:ascii="Calibri" w:eastAsia="Times New Roman" w:hAnsi="Calibri" w:cs="Calibri"/>
          <w:color w:val="2E74B5"/>
          <w:sz w:val="26"/>
          <w:szCs w:val="26"/>
        </w:rPr>
        <w:t> </w:t>
      </w:r>
    </w:p>
    <w:p w14:paraId="016DC7E5"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color w:val="000000"/>
        </w:rPr>
        <w:t> </w:t>
      </w:r>
    </w:p>
    <w:p w14:paraId="6B9A5D9A" w14:textId="77777777" w:rsidR="00B14EDB" w:rsidRPr="00B86F40" w:rsidRDefault="00B14EDB" w:rsidP="00B14EDB">
      <w:pPr>
        <w:textAlignment w:val="baseline"/>
        <w:rPr>
          <w:rFonts w:ascii="Segoe UI" w:eastAsia="Times New Roman" w:hAnsi="Segoe UI" w:cs="Segoe UI"/>
          <w:sz w:val="18"/>
          <w:szCs w:val="18"/>
        </w:rPr>
      </w:pPr>
      <w:r w:rsidRPr="00B86F40">
        <w:rPr>
          <w:rFonts w:ascii="Calibri" w:eastAsia="Times New Roman" w:hAnsi="Calibri" w:cs="Calibri"/>
          <w:b/>
          <w:bCs/>
          <w:color w:val="000000"/>
        </w:rPr>
        <w:t>Team meetings</w:t>
      </w:r>
      <w:r w:rsidRPr="00B86F40">
        <w:rPr>
          <w:rFonts w:ascii="Calibri" w:eastAsia="Times New Roman" w:hAnsi="Calibri" w:cs="Calibri"/>
          <w:color w:val="000000"/>
        </w:rPr>
        <w:t> </w:t>
      </w:r>
    </w:p>
    <w:p w14:paraId="1C05CCBE"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color w:val="000000"/>
        </w:rPr>
        <w:t> </w:t>
      </w:r>
    </w:p>
    <w:p w14:paraId="258C5457" w14:textId="042BED1F" w:rsidR="00B14EDB" w:rsidRPr="003E59A2" w:rsidRDefault="00B14EDB" w:rsidP="00B14EDB">
      <w:pPr>
        <w:textAlignment w:val="baseline"/>
        <w:rPr>
          <w:rFonts w:ascii="Segoe UI" w:eastAsia="Times New Roman" w:hAnsi="Segoe UI" w:cs="Segoe UI"/>
          <w:sz w:val="18"/>
          <w:szCs w:val="18"/>
        </w:rPr>
      </w:pPr>
      <w:r>
        <w:rPr>
          <w:rFonts w:ascii="Calibri" w:eastAsia="Times New Roman" w:hAnsi="Calibri" w:cs="Calibri"/>
          <w:b/>
          <w:bCs/>
          <w:color w:val="000000"/>
        </w:rPr>
        <w:t xml:space="preserve">Harkreader, Odom, </w:t>
      </w:r>
      <w:proofErr w:type="spellStart"/>
      <w:r>
        <w:rPr>
          <w:rFonts w:ascii="Calibri" w:eastAsia="Times New Roman" w:hAnsi="Calibri" w:cs="Calibri"/>
          <w:b/>
          <w:bCs/>
          <w:color w:val="000000"/>
        </w:rPr>
        <w:t>Greil</w:t>
      </w:r>
      <w:proofErr w:type="spellEnd"/>
      <w:r>
        <w:rPr>
          <w:rFonts w:ascii="Calibri" w:eastAsia="Times New Roman" w:hAnsi="Calibri" w:cs="Calibri"/>
          <w:b/>
          <w:bCs/>
          <w:color w:val="000000"/>
        </w:rPr>
        <w:t>, Badillo-Mendez, Howard, Ghosh, and Zajac</w:t>
      </w:r>
      <w:r w:rsidRPr="003E59A2">
        <w:rPr>
          <w:rFonts w:ascii="Calibri" w:eastAsia="Times New Roman" w:hAnsi="Calibri" w:cs="Calibri"/>
          <w:b/>
          <w:bCs/>
          <w:color w:val="000000"/>
        </w:rPr>
        <w:t xml:space="preserve"> have met via video conference weekly since mid-January to plan COMPSS. Throughout the grant period, we will ensure that we are meeting objectives and adhering to our timeline by continuing to meet every two weeks (and more often as needed) to discuss progress, troubleshoot, review COMPSS materials and conduct quality control, discuss the pilot study and assessment, and plan </w:t>
      </w:r>
      <w:r w:rsidR="00A37CD0">
        <w:rPr>
          <w:rFonts w:ascii="Calibri" w:eastAsia="Times New Roman" w:hAnsi="Calibri" w:cs="Calibri"/>
          <w:b/>
          <w:bCs/>
          <w:color w:val="000000"/>
        </w:rPr>
        <w:t>the Final R</w:t>
      </w:r>
      <w:r w:rsidRPr="003E59A2">
        <w:rPr>
          <w:rFonts w:ascii="Calibri" w:eastAsia="Times New Roman" w:hAnsi="Calibri" w:cs="Calibri"/>
          <w:b/>
          <w:bCs/>
          <w:color w:val="000000"/>
        </w:rPr>
        <w:t>eport. We will also be in regular contact via email, phone, and by sharing resources and comments in OneDrive. </w:t>
      </w:r>
      <w:r w:rsidRPr="003E59A2">
        <w:rPr>
          <w:rFonts w:ascii="Calibri" w:eastAsia="Times New Roman" w:hAnsi="Calibri" w:cs="Calibri"/>
          <w:color w:val="000000"/>
        </w:rPr>
        <w:t> </w:t>
      </w:r>
    </w:p>
    <w:p w14:paraId="138C53BE"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rPr>
        <w:t> </w:t>
      </w:r>
    </w:p>
    <w:p w14:paraId="0975541A"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rPr>
        <w:t> </w:t>
      </w:r>
    </w:p>
    <w:p w14:paraId="75282622" w14:textId="77777777" w:rsidR="00B14EDB" w:rsidRPr="00B86F40" w:rsidRDefault="00B14EDB" w:rsidP="00B14EDB">
      <w:pPr>
        <w:textAlignment w:val="baseline"/>
        <w:rPr>
          <w:rFonts w:ascii="Segoe UI" w:eastAsia="Times New Roman" w:hAnsi="Segoe UI" w:cs="Segoe UI"/>
          <w:sz w:val="18"/>
          <w:szCs w:val="18"/>
        </w:rPr>
      </w:pPr>
      <w:r w:rsidRPr="00B86F40">
        <w:rPr>
          <w:rFonts w:ascii="Calibri" w:eastAsia="Times New Roman" w:hAnsi="Calibri" w:cs="Calibri"/>
          <w:b/>
          <w:bCs/>
        </w:rPr>
        <w:t>Asynchronous training</w:t>
      </w:r>
      <w:r w:rsidRPr="00B86F40">
        <w:rPr>
          <w:rFonts w:ascii="Calibri" w:eastAsia="Times New Roman" w:hAnsi="Calibri" w:cs="Calibri"/>
        </w:rPr>
        <w:t> </w:t>
      </w:r>
    </w:p>
    <w:p w14:paraId="204BEB80"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rPr>
        <w:t> </w:t>
      </w:r>
    </w:p>
    <w:p w14:paraId="1B965ECD"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rPr>
        <w:t>All team members will begin asynchronous training on March 19, 2021, as required by ALG.</w:t>
      </w:r>
      <w:r w:rsidRPr="003E59A2">
        <w:rPr>
          <w:rFonts w:ascii="Calibri" w:eastAsia="Times New Roman" w:hAnsi="Calibri" w:cs="Calibri"/>
        </w:rPr>
        <w:t> </w:t>
      </w:r>
    </w:p>
    <w:p w14:paraId="72BF9505" w14:textId="77777777" w:rsidR="00B14EDB" w:rsidRPr="003E59A2" w:rsidRDefault="00B14EDB" w:rsidP="00B14EDB">
      <w:pPr>
        <w:textAlignment w:val="baseline"/>
        <w:rPr>
          <w:rFonts w:ascii="Segoe UI" w:eastAsia="Times New Roman" w:hAnsi="Segoe UI" w:cs="Segoe UI"/>
          <w:sz w:val="18"/>
          <w:szCs w:val="18"/>
        </w:rPr>
      </w:pPr>
      <w:r w:rsidRPr="003E59A2">
        <w:rPr>
          <w:rFonts w:ascii="Arial" w:eastAsia="Times New Roman" w:hAnsi="Arial" w:cs="Arial"/>
        </w:rPr>
        <w:t> </w:t>
      </w:r>
    </w:p>
    <w:p w14:paraId="3AC4C3A6"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rPr>
        <w:t> </w:t>
      </w:r>
    </w:p>
    <w:p w14:paraId="29928143" w14:textId="77777777" w:rsidR="00B14EDB" w:rsidRPr="00B86F40" w:rsidRDefault="00B14EDB" w:rsidP="00B14EDB">
      <w:pPr>
        <w:textAlignment w:val="baseline"/>
        <w:rPr>
          <w:rFonts w:ascii="Segoe UI" w:eastAsia="Times New Roman" w:hAnsi="Segoe UI" w:cs="Segoe UI"/>
          <w:sz w:val="18"/>
          <w:szCs w:val="18"/>
        </w:rPr>
      </w:pPr>
      <w:r w:rsidRPr="00B86F40">
        <w:rPr>
          <w:rFonts w:ascii="Calibri" w:eastAsia="Times New Roman" w:hAnsi="Calibri" w:cs="Calibri"/>
          <w:b/>
          <w:bCs/>
        </w:rPr>
        <w:t>Kickoff Training</w:t>
      </w:r>
      <w:r w:rsidRPr="00B86F40">
        <w:rPr>
          <w:rFonts w:ascii="Arial" w:eastAsia="Times New Roman" w:hAnsi="Arial" w:cs="Arial"/>
        </w:rPr>
        <w:t>  </w:t>
      </w:r>
    </w:p>
    <w:p w14:paraId="7475A587"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rPr>
        <w:t> </w:t>
      </w:r>
    </w:p>
    <w:p w14:paraId="605C231A"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rPr>
        <w:t>At</w:t>
      </w:r>
      <w:r w:rsidRPr="003E59A2">
        <w:rPr>
          <w:rFonts w:ascii="Arial" w:eastAsia="Times New Roman" w:hAnsi="Arial" w:cs="Arial"/>
          <w:b/>
          <w:bCs/>
        </w:rPr>
        <w:t> </w:t>
      </w:r>
      <w:r w:rsidRPr="003E59A2">
        <w:rPr>
          <w:rFonts w:ascii="Calibri" w:eastAsia="Times New Roman" w:hAnsi="Calibri" w:cs="Calibri"/>
          <w:b/>
          <w:bCs/>
        </w:rPr>
        <w:t>least three team members will attend the required synchronous online kick-off training/implementation meeting on March 26, 2021.</w:t>
      </w:r>
      <w:r w:rsidRPr="003E59A2">
        <w:rPr>
          <w:rFonts w:ascii="Arial" w:eastAsia="Times New Roman" w:hAnsi="Arial" w:cs="Arial"/>
        </w:rPr>
        <w:t>  </w:t>
      </w:r>
    </w:p>
    <w:p w14:paraId="49BB8E69" w14:textId="77777777" w:rsidR="00B14EDB" w:rsidRDefault="00B14EDB" w:rsidP="00B14EDB">
      <w:pPr>
        <w:rPr>
          <w:rFonts w:ascii="Arial" w:eastAsia="Times New Roman" w:hAnsi="Arial" w:cs="Arial"/>
        </w:rPr>
      </w:pPr>
      <w:r>
        <w:rPr>
          <w:rFonts w:ascii="Arial" w:eastAsia="Times New Roman" w:hAnsi="Arial" w:cs="Arial"/>
        </w:rPr>
        <w:br w:type="page"/>
      </w:r>
    </w:p>
    <w:p w14:paraId="3B53368D" w14:textId="77777777" w:rsidR="00B14EDB" w:rsidRPr="00B86F40" w:rsidRDefault="00B14EDB" w:rsidP="00B14EDB">
      <w:pPr>
        <w:textAlignment w:val="baseline"/>
        <w:rPr>
          <w:rFonts w:ascii="Segoe UI" w:eastAsia="Times New Roman" w:hAnsi="Segoe UI" w:cs="Segoe UI"/>
          <w:sz w:val="18"/>
          <w:szCs w:val="18"/>
        </w:rPr>
      </w:pPr>
      <w:r w:rsidRPr="00B86F40">
        <w:rPr>
          <w:rFonts w:ascii="Calibri" w:eastAsia="Times New Roman" w:hAnsi="Calibri" w:cs="Calibri"/>
          <w:b/>
          <w:bCs/>
        </w:rPr>
        <w:lastRenderedPageBreak/>
        <w:t>Content Selection and Creation</w:t>
      </w:r>
      <w:r w:rsidRPr="00B86F40">
        <w:rPr>
          <w:rFonts w:ascii="Calibri" w:eastAsia="Times New Roman" w:hAnsi="Calibri" w:cs="Calibri"/>
        </w:rPr>
        <w:t> </w:t>
      </w:r>
    </w:p>
    <w:p w14:paraId="026081FD"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rPr>
        <w:t> </w:t>
      </w:r>
    </w:p>
    <w:p w14:paraId="4B677451" w14:textId="77777777" w:rsidR="00B14EDB" w:rsidRPr="003E59A2" w:rsidRDefault="00B14EDB" w:rsidP="00B14EDB">
      <w:pPr>
        <w:textAlignment w:val="baseline"/>
        <w:rPr>
          <w:rFonts w:ascii="Segoe UI" w:eastAsia="Times New Roman" w:hAnsi="Segoe UI" w:cs="Segoe UI"/>
          <w:sz w:val="18"/>
          <w:szCs w:val="18"/>
        </w:rPr>
      </w:pPr>
      <w:r>
        <w:rPr>
          <w:rFonts w:ascii="Calibri" w:eastAsia="Times New Roman" w:hAnsi="Calibri" w:cs="Calibri"/>
          <w:b/>
          <w:bCs/>
        </w:rPr>
        <w:t xml:space="preserve">Harkreader, Odom, </w:t>
      </w:r>
      <w:proofErr w:type="spellStart"/>
      <w:r>
        <w:rPr>
          <w:rFonts w:ascii="Calibri" w:eastAsia="Times New Roman" w:hAnsi="Calibri" w:cs="Calibri"/>
          <w:b/>
          <w:bCs/>
        </w:rPr>
        <w:t>Greil</w:t>
      </w:r>
      <w:proofErr w:type="spellEnd"/>
      <w:r>
        <w:rPr>
          <w:rFonts w:ascii="Calibri" w:eastAsia="Times New Roman" w:hAnsi="Calibri" w:cs="Calibri"/>
          <w:b/>
          <w:bCs/>
        </w:rPr>
        <w:t>, Badillo-Mendez, Howard, and Ghosh</w:t>
      </w:r>
      <w:r w:rsidRPr="003E59A2">
        <w:rPr>
          <w:rFonts w:ascii="Calibri" w:eastAsia="Times New Roman" w:hAnsi="Calibri" w:cs="Calibri"/>
          <w:b/>
          <w:bCs/>
        </w:rPr>
        <w:t> will review existing OER to identify suitable OER to adopt and/or adapt for COMPSS, and to determine what materials we will need to create as we</w:t>
      </w:r>
      <w:r w:rsidRPr="003E59A2">
        <w:rPr>
          <w:rFonts w:ascii="Arial" w:eastAsia="Times New Roman" w:hAnsi="Arial" w:cs="Arial"/>
          <w:b/>
          <w:bCs/>
        </w:rPr>
        <w:t> </w:t>
      </w:r>
      <w:r w:rsidRPr="003E59A2">
        <w:rPr>
          <w:rFonts w:ascii="Calibri" w:eastAsia="Times New Roman" w:hAnsi="Calibri" w:cs="Calibri"/>
          <w:b/>
          <w:bCs/>
        </w:rPr>
        <w:t>develop five </w:t>
      </w:r>
      <w:r w:rsidRPr="003E59A2">
        <w:rPr>
          <w:rFonts w:ascii="Calibri" w:eastAsia="Times New Roman" w:hAnsi="Calibri" w:cs="Calibri"/>
          <w:b/>
          <w:bCs/>
          <w:color w:val="000000"/>
        </w:rPr>
        <w:t>content-based, self-contained 5-week OER modules</w:t>
      </w:r>
      <w:r w:rsidRPr="003E59A2">
        <w:rPr>
          <w:rFonts w:ascii="Calibri" w:eastAsia="Times New Roman" w:hAnsi="Calibri" w:cs="Calibri"/>
          <w:b/>
          <w:bCs/>
        </w:rPr>
        <w:t> for use in FYC courses</w:t>
      </w:r>
      <w:r w:rsidRPr="003E59A2">
        <w:rPr>
          <w:rFonts w:ascii="Arial" w:eastAsia="Times New Roman" w:hAnsi="Arial" w:cs="Arial"/>
          <w:b/>
          <w:bCs/>
        </w:rPr>
        <w:t>. </w:t>
      </w:r>
      <w:r w:rsidRPr="003E59A2">
        <w:rPr>
          <w:rFonts w:ascii="Calibri" w:eastAsia="Times New Roman" w:hAnsi="Calibri" w:cs="Calibri"/>
          <w:b/>
          <w:bCs/>
          <w:color w:val="000000"/>
        </w:rPr>
        <w:t>Resources we adopt or adapt will include but not be limited to handouts, videos, and workshops already developed by the KSU Writing Center; GALILEO readings; </w:t>
      </w:r>
      <w:r w:rsidRPr="003E59A2">
        <w:rPr>
          <w:rFonts w:ascii="Calibri" w:eastAsia="Times New Roman" w:hAnsi="Calibri" w:cs="Calibri"/>
          <w:b/>
          <w:bCs/>
          <w:i/>
          <w:iCs/>
          <w:color w:val="000000"/>
        </w:rPr>
        <w:t>An Illustrated Book of Bad Arguments</w:t>
      </w:r>
      <w:r w:rsidRPr="003E59A2">
        <w:rPr>
          <w:rFonts w:ascii="Calibri" w:eastAsia="Times New Roman" w:hAnsi="Calibri" w:cs="Calibri"/>
          <w:b/>
          <w:bCs/>
          <w:color w:val="000000"/>
        </w:rPr>
        <w:t>, by Ali </w:t>
      </w:r>
      <w:proofErr w:type="spellStart"/>
      <w:r w:rsidRPr="003E59A2">
        <w:rPr>
          <w:rFonts w:ascii="Calibri" w:eastAsia="Times New Roman" w:hAnsi="Calibri" w:cs="Calibri"/>
          <w:b/>
          <w:bCs/>
          <w:color w:val="000000"/>
        </w:rPr>
        <w:t>Almossawi</w:t>
      </w:r>
      <w:proofErr w:type="spellEnd"/>
      <w:r w:rsidRPr="003E59A2">
        <w:rPr>
          <w:rFonts w:ascii="Calibri" w:eastAsia="Times New Roman" w:hAnsi="Calibri" w:cs="Calibri"/>
          <w:b/>
          <w:bCs/>
          <w:color w:val="000000"/>
        </w:rPr>
        <w:t>; the </w:t>
      </w:r>
      <w:r w:rsidRPr="003E59A2">
        <w:rPr>
          <w:rFonts w:ascii="Calibri" w:eastAsia="Times New Roman" w:hAnsi="Calibri" w:cs="Calibri"/>
          <w:b/>
          <w:bCs/>
          <w:i/>
          <w:iCs/>
          <w:color w:val="000000"/>
        </w:rPr>
        <w:t>Rhetoric and Composition</w:t>
      </w:r>
      <w:r w:rsidRPr="003E59A2">
        <w:rPr>
          <w:rFonts w:ascii="Calibri" w:eastAsia="Times New Roman" w:hAnsi="Calibri" w:cs="Calibri"/>
          <w:b/>
          <w:bCs/>
          <w:color w:val="000000"/>
        </w:rPr>
        <w:t> </w:t>
      </w:r>
      <w:proofErr w:type="spellStart"/>
      <w:r w:rsidRPr="003E59A2">
        <w:rPr>
          <w:rFonts w:ascii="Calibri" w:eastAsia="Times New Roman" w:hAnsi="Calibri" w:cs="Calibri"/>
          <w:b/>
          <w:bCs/>
          <w:color w:val="000000"/>
        </w:rPr>
        <w:t>WikiBook</w:t>
      </w:r>
      <w:proofErr w:type="spellEnd"/>
      <w:r w:rsidRPr="003E59A2">
        <w:rPr>
          <w:rFonts w:ascii="Calibri" w:eastAsia="Times New Roman" w:hAnsi="Calibri" w:cs="Calibri"/>
          <w:b/>
          <w:bCs/>
          <w:color w:val="000000"/>
        </w:rPr>
        <w:t>; and other selected readings available online.</w:t>
      </w:r>
      <w:r w:rsidRPr="003E59A2">
        <w:rPr>
          <w:rFonts w:ascii="Calibri" w:eastAsia="Times New Roman" w:hAnsi="Calibri" w:cs="Calibri"/>
          <w:color w:val="000000"/>
        </w:rPr>
        <w:t> </w:t>
      </w:r>
    </w:p>
    <w:p w14:paraId="5AE6241D"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color w:val="000000"/>
        </w:rPr>
        <w:t> </w:t>
      </w:r>
    </w:p>
    <w:p w14:paraId="4A045177"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rPr>
        <w:t>For each OER module,</w:t>
      </w:r>
      <w:r w:rsidRPr="003E59A2">
        <w:rPr>
          <w:rFonts w:ascii="Arial" w:eastAsia="Times New Roman" w:hAnsi="Arial" w:cs="Arial"/>
          <w:b/>
          <w:bCs/>
        </w:rPr>
        <w:t> </w:t>
      </w:r>
      <w:r w:rsidRPr="003E59A2">
        <w:rPr>
          <w:rFonts w:ascii="Calibri" w:eastAsia="Times New Roman" w:hAnsi="Calibri" w:cs="Calibri"/>
          <w:b/>
          <w:bCs/>
        </w:rPr>
        <w:t>we will establish learning objectives, create an outline, select existing OER to adopt and/or adapt, identify new materials that need to be created, create new materials, and perform quality control to ensure all materials meet departmental and institutional standards and are of consistent high quality. All team members will share materials on OneDrive, where we can post resources and exchange comments, updates, and revisions electronically in real time even when collaborating remotely.</w:t>
      </w:r>
      <w:r w:rsidRPr="003E59A2">
        <w:rPr>
          <w:rFonts w:ascii="Calibri" w:eastAsia="Times New Roman" w:hAnsi="Calibri" w:cs="Calibri"/>
        </w:rPr>
        <w:t> </w:t>
      </w:r>
    </w:p>
    <w:p w14:paraId="22B60F69"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rPr>
        <w:t> </w:t>
      </w:r>
    </w:p>
    <w:p w14:paraId="3D79E611" w14:textId="77777777" w:rsidR="00B14EDB" w:rsidRDefault="00B14EDB" w:rsidP="00B14EDB">
      <w:pPr>
        <w:textAlignment w:val="baseline"/>
        <w:rPr>
          <w:rFonts w:ascii="Calibri" w:eastAsia="Times New Roman" w:hAnsi="Calibri" w:cs="Calibri"/>
          <w:color w:val="000000"/>
        </w:rPr>
      </w:pPr>
      <w:r w:rsidRPr="003E59A2">
        <w:rPr>
          <w:rFonts w:ascii="Calibri" w:eastAsia="Times New Roman" w:hAnsi="Calibri" w:cs="Calibri"/>
          <w:b/>
          <w:bCs/>
          <w:color w:val="000000"/>
        </w:rPr>
        <w:t>Each OER module will contain, at a minimum, the following: a 5-week schedule, daily or weekly activities/low-stakes writing assignments, discussion prompts and group activities to foster effective student-to-student interaction, daily or weekly readings, videos and accompanying activities, and major writing assignments.</w:t>
      </w:r>
      <w:r w:rsidRPr="003E59A2">
        <w:rPr>
          <w:rFonts w:ascii="Calibri" w:eastAsia="Times New Roman" w:hAnsi="Calibri" w:cs="Calibri"/>
          <w:color w:val="000000"/>
        </w:rPr>
        <w:t> </w:t>
      </w:r>
    </w:p>
    <w:p w14:paraId="087BF97D" w14:textId="77777777" w:rsidR="00B14EDB" w:rsidRDefault="00B14EDB" w:rsidP="00B14EDB">
      <w:pPr>
        <w:textAlignment w:val="baseline"/>
        <w:rPr>
          <w:rFonts w:ascii="Calibri" w:eastAsia="Times New Roman" w:hAnsi="Calibri" w:cs="Calibri"/>
          <w:color w:val="000000"/>
        </w:rPr>
      </w:pPr>
    </w:p>
    <w:p w14:paraId="171EE5B0" w14:textId="77777777" w:rsidR="00B14EDB" w:rsidRPr="00B86F40" w:rsidRDefault="00B14EDB" w:rsidP="00B14EDB">
      <w:pPr>
        <w:textAlignment w:val="baseline"/>
        <w:rPr>
          <w:rFonts w:ascii="Calibri" w:eastAsia="Times New Roman" w:hAnsi="Calibri" w:cs="Calibri"/>
          <w:color w:val="000000"/>
        </w:rPr>
      </w:pPr>
      <w:r>
        <w:rPr>
          <w:rFonts w:ascii="Calibri" w:eastAsia="Times New Roman" w:hAnsi="Calibri" w:cs="Calibri"/>
          <w:b/>
          <w:bCs/>
        </w:rPr>
        <w:t xml:space="preserve">Harkreader, Odom, </w:t>
      </w:r>
      <w:proofErr w:type="spellStart"/>
      <w:r>
        <w:rPr>
          <w:rFonts w:ascii="Calibri" w:eastAsia="Times New Roman" w:hAnsi="Calibri" w:cs="Calibri"/>
          <w:b/>
          <w:bCs/>
        </w:rPr>
        <w:t>Greil</w:t>
      </w:r>
      <w:proofErr w:type="spellEnd"/>
      <w:r>
        <w:rPr>
          <w:rFonts w:ascii="Calibri" w:eastAsia="Times New Roman" w:hAnsi="Calibri" w:cs="Calibri"/>
          <w:b/>
          <w:bCs/>
        </w:rPr>
        <w:t xml:space="preserve">, Badillo-Mendez, Howard, and Ghosh will work in pairs and small groups of three to manage the OER modules. All team members, including Zajac, will review all OER modules to conduct quality control. </w:t>
      </w:r>
    </w:p>
    <w:p w14:paraId="175E4A09" w14:textId="77777777" w:rsidR="00B14EDB" w:rsidRDefault="00B14EDB" w:rsidP="00B14EDB">
      <w:pPr>
        <w:textAlignment w:val="baseline"/>
        <w:rPr>
          <w:rFonts w:ascii="Calibri" w:eastAsia="Times New Roman" w:hAnsi="Calibri" w:cs="Calibri"/>
          <w:b/>
          <w:bCs/>
          <w:color w:val="000000"/>
          <w:shd w:val="clear" w:color="auto" w:fill="FFFF00"/>
        </w:rPr>
      </w:pPr>
      <w:r w:rsidRPr="003E59A2">
        <w:rPr>
          <w:rFonts w:ascii="Calibri" w:eastAsia="Times New Roman" w:hAnsi="Calibri" w:cs="Calibri"/>
          <w:color w:val="000000"/>
        </w:rPr>
        <w:t> </w:t>
      </w:r>
    </w:p>
    <w:p w14:paraId="174AFE7C" w14:textId="77777777" w:rsidR="00B14EDB" w:rsidRPr="003E59A2" w:rsidRDefault="00B14EDB" w:rsidP="00B14EDB">
      <w:pPr>
        <w:textAlignment w:val="baseline"/>
        <w:rPr>
          <w:rFonts w:ascii="Segoe UI" w:eastAsia="Times New Roman" w:hAnsi="Segoe UI" w:cs="Segoe UI"/>
          <w:sz w:val="18"/>
          <w:szCs w:val="18"/>
        </w:rPr>
      </w:pPr>
    </w:p>
    <w:p w14:paraId="33118BE7" w14:textId="77777777" w:rsidR="00B14EDB" w:rsidRPr="00B86F40" w:rsidRDefault="00B14EDB" w:rsidP="00B14EDB">
      <w:pPr>
        <w:textAlignment w:val="baseline"/>
        <w:rPr>
          <w:rFonts w:ascii="Segoe UI" w:eastAsia="Times New Roman" w:hAnsi="Segoe UI" w:cs="Segoe UI"/>
          <w:sz w:val="18"/>
          <w:szCs w:val="18"/>
        </w:rPr>
      </w:pPr>
      <w:r w:rsidRPr="00B86F40">
        <w:rPr>
          <w:rFonts w:ascii="Calibri" w:eastAsia="Times New Roman" w:hAnsi="Calibri" w:cs="Calibri"/>
          <w:b/>
          <w:bCs/>
          <w:color w:val="000000"/>
        </w:rPr>
        <w:t>Quality control</w:t>
      </w:r>
      <w:r w:rsidRPr="00B86F40">
        <w:rPr>
          <w:rFonts w:ascii="Calibri" w:eastAsia="Times New Roman" w:hAnsi="Calibri" w:cs="Calibri"/>
          <w:color w:val="000000"/>
        </w:rPr>
        <w:t> </w:t>
      </w:r>
    </w:p>
    <w:p w14:paraId="4330E0E1"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color w:val="000000"/>
        </w:rPr>
        <w:t> </w:t>
      </w:r>
    </w:p>
    <w:p w14:paraId="452FE7E9" w14:textId="77777777" w:rsidR="00B14EDB" w:rsidRPr="003E59A2" w:rsidRDefault="00B14EDB" w:rsidP="00B14EDB">
      <w:pPr>
        <w:textAlignment w:val="baseline"/>
        <w:rPr>
          <w:rFonts w:ascii="Segoe UI" w:eastAsia="Times New Roman" w:hAnsi="Segoe UI" w:cs="Segoe UI"/>
          <w:sz w:val="18"/>
          <w:szCs w:val="18"/>
        </w:rPr>
      </w:pPr>
      <w:r>
        <w:rPr>
          <w:rFonts w:ascii="Calibri" w:eastAsia="Times New Roman" w:hAnsi="Calibri" w:cs="Calibri"/>
          <w:b/>
          <w:bCs/>
        </w:rPr>
        <w:t xml:space="preserve">Harkreader, Odom, </w:t>
      </w:r>
      <w:proofErr w:type="spellStart"/>
      <w:r>
        <w:rPr>
          <w:rFonts w:ascii="Calibri" w:eastAsia="Times New Roman" w:hAnsi="Calibri" w:cs="Calibri"/>
          <w:b/>
          <w:bCs/>
        </w:rPr>
        <w:t>Greil</w:t>
      </w:r>
      <w:proofErr w:type="spellEnd"/>
      <w:r>
        <w:rPr>
          <w:rFonts w:ascii="Calibri" w:eastAsia="Times New Roman" w:hAnsi="Calibri" w:cs="Calibri"/>
          <w:b/>
          <w:bCs/>
        </w:rPr>
        <w:t>, Badillo-Mendez, Howard, Ghosh, and Zajac</w:t>
      </w:r>
      <w:r w:rsidRPr="003E59A2">
        <w:rPr>
          <w:rFonts w:ascii="Calibri" w:eastAsia="Times New Roman" w:hAnsi="Calibri" w:cs="Calibri"/>
          <w:b/>
          <w:bCs/>
        </w:rPr>
        <w:t xml:space="preserve"> will</w:t>
      </w:r>
      <w:r>
        <w:rPr>
          <w:rFonts w:ascii="Calibri" w:eastAsia="Times New Roman" w:hAnsi="Calibri" w:cs="Calibri"/>
          <w:b/>
          <w:bCs/>
        </w:rPr>
        <w:t xml:space="preserve"> </w:t>
      </w:r>
      <w:r w:rsidRPr="003E59A2">
        <w:rPr>
          <w:rFonts w:ascii="Calibri" w:eastAsia="Times New Roman" w:hAnsi="Calibri" w:cs="Calibri"/>
          <w:b/>
          <w:bCs/>
        </w:rPr>
        <w:t>conduct </w:t>
      </w:r>
      <w:r>
        <w:rPr>
          <w:rFonts w:ascii="Calibri" w:eastAsia="Times New Roman" w:hAnsi="Calibri" w:cs="Calibri"/>
          <w:b/>
          <w:bCs/>
        </w:rPr>
        <w:t xml:space="preserve">regular </w:t>
      </w:r>
      <w:r w:rsidRPr="003E59A2">
        <w:rPr>
          <w:rFonts w:ascii="Calibri" w:eastAsia="Times New Roman" w:hAnsi="Calibri" w:cs="Calibri"/>
          <w:b/>
          <w:bCs/>
        </w:rPr>
        <w:t>quality control checks</w:t>
      </w:r>
      <w:r>
        <w:rPr>
          <w:rFonts w:ascii="Calibri" w:eastAsia="Times New Roman" w:hAnsi="Calibri" w:cs="Calibri"/>
          <w:b/>
          <w:bCs/>
        </w:rPr>
        <w:t xml:space="preserve"> throughout the process of developing COMPSS modules. We will also do a final quality control check</w:t>
      </w:r>
      <w:r w:rsidRPr="003E59A2">
        <w:rPr>
          <w:rFonts w:ascii="Calibri" w:eastAsia="Times New Roman" w:hAnsi="Calibri" w:cs="Calibri"/>
          <w:b/>
          <w:bCs/>
        </w:rPr>
        <w:t xml:space="preserve"> before sharing </w:t>
      </w:r>
      <w:r>
        <w:rPr>
          <w:rFonts w:ascii="Calibri" w:eastAsia="Times New Roman" w:hAnsi="Calibri" w:cs="Calibri"/>
          <w:b/>
          <w:bCs/>
        </w:rPr>
        <w:t>COMPSS modules</w:t>
      </w:r>
      <w:r w:rsidRPr="003E59A2">
        <w:rPr>
          <w:rFonts w:ascii="Calibri" w:eastAsia="Times New Roman" w:hAnsi="Calibri" w:cs="Calibri"/>
          <w:b/>
          <w:bCs/>
        </w:rPr>
        <w:t xml:space="preserve"> with Klein, Lewis, and Martin in preparation for the pilot study. We will critically evaluate each module for completeness;</w:t>
      </w:r>
      <w:r>
        <w:rPr>
          <w:rFonts w:ascii="Calibri" w:eastAsia="Times New Roman" w:hAnsi="Calibri" w:cs="Calibri"/>
          <w:b/>
          <w:bCs/>
        </w:rPr>
        <w:t xml:space="preserve"> usability;</w:t>
      </w:r>
      <w:r w:rsidRPr="003E59A2">
        <w:rPr>
          <w:rFonts w:ascii="Calibri" w:eastAsia="Times New Roman" w:hAnsi="Calibri" w:cs="Calibri"/>
          <w:b/>
          <w:bCs/>
        </w:rPr>
        <w:t> accessibility; cohesiveness; consistency in tone, terminology, and aesthetics; and adherence to institutional and departmental standards.</w:t>
      </w:r>
      <w:r w:rsidRPr="003E59A2">
        <w:rPr>
          <w:rFonts w:ascii="Calibri" w:eastAsia="Times New Roman" w:hAnsi="Calibri" w:cs="Calibri"/>
        </w:rPr>
        <w:t> </w:t>
      </w:r>
    </w:p>
    <w:p w14:paraId="59E0BD1F"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color w:val="000000"/>
        </w:rPr>
        <w:t> </w:t>
      </w:r>
    </w:p>
    <w:p w14:paraId="1DC4222F"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color w:val="000000"/>
        </w:rPr>
        <w:t> </w:t>
      </w:r>
    </w:p>
    <w:p w14:paraId="08602956" w14:textId="77777777" w:rsidR="00B14EDB" w:rsidRPr="00B86F40" w:rsidRDefault="00B14EDB" w:rsidP="00B14EDB">
      <w:pPr>
        <w:textAlignment w:val="baseline"/>
        <w:rPr>
          <w:rFonts w:ascii="Segoe UI" w:eastAsia="Times New Roman" w:hAnsi="Segoe UI" w:cs="Segoe UI"/>
          <w:sz w:val="18"/>
          <w:szCs w:val="18"/>
        </w:rPr>
      </w:pPr>
      <w:r w:rsidRPr="00B86F40">
        <w:rPr>
          <w:rFonts w:ascii="Calibri" w:eastAsia="Times New Roman" w:hAnsi="Calibri" w:cs="Calibri"/>
          <w:b/>
          <w:bCs/>
          <w:color w:val="000000"/>
        </w:rPr>
        <w:t>IRB training</w:t>
      </w:r>
      <w:r w:rsidRPr="00B86F40">
        <w:rPr>
          <w:rFonts w:ascii="Calibri" w:eastAsia="Times New Roman" w:hAnsi="Calibri" w:cs="Calibri"/>
          <w:color w:val="000000"/>
        </w:rPr>
        <w:t> </w:t>
      </w:r>
    </w:p>
    <w:p w14:paraId="6C1E8DEC"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color w:val="000000"/>
        </w:rPr>
        <w:t> </w:t>
      </w:r>
    </w:p>
    <w:p w14:paraId="6B379416"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color w:val="000000"/>
        </w:rPr>
        <w:t>Harkreader,</w:t>
      </w:r>
      <w:r>
        <w:rPr>
          <w:rFonts w:ascii="Calibri" w:eastAsia="Times New Roman" w:hAnsi="Calibri" w:cs="Calibri"/>
          <w:b/>
          <w:bCs/>
          <w:color w:val="000000"/>
        </w:rPr>
        <w:t xml:space="preserve"> </w:t>
      </w:r>
      <w:proofErr w:type="spellStart"/>
      <w:r>
        <w:rPr>
          <w:rFonts w:ascii="Calibri" w:eastAsia="Times New Roman" w:hAnsi="Calibri" w:cs="Calibri"/>
          <w:b/>
          <w:bCs/>
          <w:color w:val="000000"/>
        </w:rPr>
        <w:t>Greil</w:t>
      </w:r>
      <w:proofErr w:type="spellEnd"/>
      <w:r>
        <w:rPr>
          <w:rFonts w:ascii="Calibri" w:eastAsia="Times New Roman" w:hAnsi="Calibri" w:cs="Calibri"/>
          <w:b/>
          <w:bCs/>
          <w:color w:val="000000"/>
        </w:rPr>
        <w:t>, Howard, Ghosh, and</w:t>
      </w:r>
      <w:r w:rsidRPr="003E59A2">
        <w:rPr>
          <w:rFonts w:ascii="Calibri" w:eastAsia="Times New Roman" w:hAnsi="Calibri" w:cs="Calibri"/>
          <w:b/>
          <w:bCs/>
          <w:color w:val="000000"/>
        </w:rPr>
        <w:t xml:space="preserve"> Badillo-Mendez</w:t>
      </w:r>
      <w:r>
        <w:rPr>
          <w:rFonts w:ascii="Calibri" w:eastAsia="Times New Roman" w:hAnsi="Calibri" w:cs="Calibri"/>
          <w:b/>
          <w:bCs/>
          <w:color w:val="000000"/>
        </w:rPr>
        <w:t xml:space="preserve"> </w:t>
      </w:r>
      <w:r w:rsidRPr="003E59A2">
        <w:rPr>
          <w:rFonts w:ascii="Calibri" w:eastAsia="Times New Roman" w:hAnsi="Calibri" w:cs="Calibri"/>
          <w:b/>
          <w:bCs/>
          <w:color w:val="000000"/>
        </w:rPr>
        <w:t>will devote time in summer 2021 to complete IRB training. (Odom is already up to date with IRB certification.)</w:t>
      </w:r>
      <w:r w:rsidRPr="003E59A2">
        <w:rPr>
          <w:rFonts w:ascii="Calibri" w:eastAsia="Times New Roman" w:hAnsi="Calibri" w:cs="Calibri"/>
          <w:color w:val="000000"/>
        </w:rPr>
        <w:t> </w:t>
      </w:r>
    </w:p>
    <w:p w14:paraId="4E390BD9"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color w:val="000000"/>
        </w:rPr>
        <w:t> </w:t>
      </w:r>
    </w:p>
    <w:p w14:paraId="7D886769"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color w:val="000000"/>
        </w:rPr>
        <w:t> </w:t>
      </w:r>
    </w:p>
    <w:p w14:paraId="74F41057" w14:textId="77777777" w:rsidR="00B14EDB" w:rsidRDefault="00B14EDB" w:rsidP="00B14EDB">
      <w:pPr>
        <w:rPr>
          <w:rFonts w:ascii="Calibri" w:eastAsia="Times New Roman" w:hAnsi="Calibri" w:cs="Calibri"/>
          <w:b/>
          <w:bCs/>
          <w:color w:val="000000"/>
        </w:rPr>
      </w:pPr>
      <w:r>
        <w:rPr>
          <w:rFonts w:ascii="Calibri" w:eastAsia="Times New Roman" w:hAnsi="Calibri" w:cs="Calibri"/>
          <w:b/>
          <w:bCs/>
          <w:color w:val="000000"/>
        </w:rPr>
        <w:br w:type="page"/>
      </w:r>
    </w:p>
    <w:p w14:paraId="5223DAB5" w14:textId="77777777" w:rsidR="00B14EDB" w:rsidRPr="00B86F40" w:rsidRDefault="00B14EDB" w:rsidP="00B14EDB">
      <w:pPr>
        <w:textAlignment w:val="baseline"/>
        <w:rPr>
          <w:rFonts w:ascii="Segoe UI" w:eastAsia="Times New Roman" w:hAnsi="Segoe UI" w:cs="Segoe UI"/>
          <w:sz w:val="18"/>
          <w:szCs w:val="18"/>
        </w:rPr>
      </w:pPr>
      <w:r w:rsidRPr="00B86F40">
        <w:rPr>
          <w:rFonts w:ascii="Calibri" w:eastAsia="Times New Roman" w:hAnsi="Calibri" w:cs="Calibri"/>
          <w:b/>
          <w:bCs/>
          <w:color w:val="000000"/>
        </w:rPr>
        <w:lastRenderedPageBreak/>
        <w:t>Accessibility of materials</w:t>
      </w:r>
      <w:r w:rsidRPr="00B86F40">
        <w:rPr>
          <w:rFonts w:ascii="Calibri" w:eastAsia="Times New Roman" w:hAnsi="Calibri" w:cs="Calibri"/>
          <w:color w:val="000000"/>
        </w:rPr>
        <w:t> </w:t>
      </w:r>
    </w:p>
    <w:p w14:paraId="448A2A65"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color w:val="000000"/>
        </w:rPr>
        <w:t> </w:t>
      </w:r>
    </w:p>
    <w:p w14:paraId="038939F7"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color w:val="000000"/>
        </w:rPr>
        <w:t xml:space="preserve">Harkreader, </w:t>
      </w:r>
      <w:r>
        <w:rPr>
          <w:rFonts w:ascii="Calibri" w:eastAsia="Times New Roman" w:hAnsi="Calibri" w:cs="Calibri"/>
          <w:b/>
          <w:bCs/>
          <w:color w:val="000000"/>
        </w:rPr>
        <w:t xml:space="preserve">Odom, Ghosh, and </w:t>
      </w:r>
      <w:r w:rsidRPr="003E59A2">
        <w:rPr>
          <w:rFonts w:ascii="Calibri" w:eastAsia="Times New Roman" w:hAnsi="Calibri" w:cs="Calibri"/>
          <w:b/>
          <w:bCs/>
          <w:color w:val="000000"/>
        </w:rPr>
        <w:t>Badillo-Mendez</w:t>
      </w:r>
      <w:r>
        <w:rPr>
          <w:rFonts w:ascii="Calibri" w:eastAsia="Times New Roman" w:hAnsi="Calibri" w:cs="Calibri"/>
          <w:b/>
          <w:bCs/>
          <w:color w:val="000000"/>
        </w:rPr>
        <w:t xml:space="preserve"> </w:t>
      </w:r>
      <w:r w:rsidRPr="003E59A2">
        <w:rPr>
          <w:rFonts w:ascii="Calibri" w:eastAsia="Times New Roman" w:hAnsi="Calibri" w:cs="Calibri"/>
          <w:b/>
          <w:bCs/>
          <w:color w:val="000000"/>
        </w:rPr>
        <w:t>will devote time in summer 2021 to complete accessibility training. (</w:t>
      </w:r>
      <w:proofErr w:type="spellStart"/>
      <w:r w:rsidRPr="003E59A2">
        <w:rPr>
          <w:rFonts w:ascii="Calibri" w:eastAsia="Times New Roman" w:hAnsi="Calibri" w:cs="Calibri"/>
          <w:b/>
          <w:bCs/>
          <w:color w:val="000000"/>
        </w:rPr>
        <w:t>Greil</w:t>
      </w:r>
      <w:proofErr w:type="spellEnd"/>
      <w:r w:rsidRPr="003E59A2">
        <w:rPr>
          <w:rFonts w:ascii="Calibri" w:eastAsia="Times New Roman" w:hAnsi="Calibri" w:cs="Calibri"/>
          <w:b/>
          <w:bCs/>
          <w:color w:val="000000"/>
        </w:rPr>
        <w:t xml:space="preserve"> and Howard have already completed this training.) We will make sure COMPSS modules are fully accessible. </w:t>
      </w:r>
      <w:r w:rsidRPr="003E59A2">
        <w:rPr>
          <w:rFonts w:ascii="Calibri" w:eastAsia="Times New Roman" w:hAnsi="Calibri" w:cs="Calibri"/>
          <w:color w:val="000000"/>
        </w:rPr>
        <w:t> </w:t>
      </w:r>
    </w:p>
    <w:p w14:paraId="428160F8"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rPr>
        <w:t> </w:t>
      </w:r>
    </w:p>
    <w:p w14:paraId="7871D252"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rPr>
        <w:t> </w:t>
      </w:r>
    </w:p>
    <w:p w14:paraId="419E97E3" w14:textId="77777777" w:rsidR="00B14EDB" w:rsidRPr="00B86F40" w:rsidRDefault="00B14EDB" w:rsidP="00B14EDB">
      <w:pPr>
        <w:textAlignment w:val="baseline"/>
        <w:rPr>
          <w:rFonts w:ascii="Segoe UI" w:eastAsia="Times New Roman" w:hAnsi="Segoe UI" w:cs="Segoe UI"/>
          <w:sz w:val="18"/>
          <w:szCs w:val="18"/>
        </w:rPr>
      </w:pPr>
      <w:r w:rsidRPr="00B86F40">
        <w:rPr>
          <w:rFonts w:ascii="Calibri" w:eastAsia="Times New Roman" w:hAnsi="Calibri" w:cs="Calibri"/>
          <w:b/>
          <w:bCs/>
        </w:rPr>
        <w:t>Open licensing</w:t>
      </w:r>
      <w:r w:rsidRPr="00B86F40">
        <w:rPr>
          <w:rFonts w:ascii="Calibri" w:eastAsia="Times New Roman" w:hAnsi="Calibri" w:cs="Calibri"/>
        </w:rPr>
        <w:t> </w:t>
      </w:r>
    </w:p>
    <w:p w14:paraId="7C35C24B"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rPr>
        <w:t> </w:t>
      </w:r>
    </w:p>
    <w:p w14:paraId="356BA77D"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rPr>
        <w:t>We will apply a Creative Commons Attribution License (CC-BY) to COMPSS materials to let others distribute, remix, adapt, and build upon COMPSS modules, as long as they credit us for the original creation.</w:t>
      </w:r>
      <w:r w:rsidRPr="003E59A2">
        <w:rPr>
          <w:rFonts w:ascii="Calibri" w:eastAsia="Times New Roman" w:hAnsi="Calibri" w:cs="Calibri"/>
        </w:rPr>
        <w:t> </w:t>
      </w:r>
    </w:p>
    <w:p w14:paraId="7E054424"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rPr>
        <w:t> </w:t>
      </w:r>
      <w:r w:rsidRPr="003E59A2">
        <w:rPr>
          <w:rFonts w:ascii="Calibri" w:eastAsia="Times New Roman" w:hAnsi="Calibri" w:cs="Calibri"/>
        </w:rPr>
        <w:br/>
        <w:t> </w:t>
      </w:r>
    </w:p>
    <w:p w14:paraId="2B142233" w14:textId="77777777" w:rsidR="00B14EDB" w:rsidRPr="00B86F40" w:rsidRDefault="00B14EDB" w:rsidP="00B14EDB">
      <w:pPr>
        <w:textAlignment w:val="baseline"/>
        <w:rPr>
          <w:rFonts w:ascii="Segoe UI" w:eastAsia="Times New Roman" w:hAnsi="Segoe UI" w:cs="Segoe UI"/>
          <w:sz w:val="18"/>
          <w:szCs w:val="18"/>
        </w:rPr>
      </w:pPr>
      <w:r w:rsidRPr="00B86F40">
        <w:rPr>
          <w:rFonts w:ascii="Calibri" w:eastAsia="Times New Roman" w:hAnsi="Calibri" w:cs="Calibri"/>
          <w:b/>
          <w:bCs/>
        </w:rPr>
        <w:t>Implementation</w:t>
      </w:r>
      <w:r w:rsidRPr="00B86F40">
        <w:rPr>
          <w:rFonts w:ascii="Arial" w:eastAsia="Times New Roman" w:hAnsi="Arial" w:cs="Arial"/>
        </w:rPr>
        <w:t>  </w:t>
      </w:r>
    </w:p>
    <w:p w14:paraId="3E70C197"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rPr>
        <w:t> </w:t>
      </w:r>
    </w:p>
    <w:p w14:paraId="06BF8724"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rPr>
        <w:t>A total of seven instructors in the FYC Program at KSU – four of our team members </w:t>
      </w:r>
      <w:r w:rsidRPr="003E59A2">
        <w:rPr>
          <w:rFonts w:ascii="Arial" w:eastAsia="Times New Roman" w:hAnsi="Arial" w:cs="Arial"/>
          <w:b/>
          <w:bCs/>
        </w:rPr>
        <w:t>(</w:t>
      </w:r>
      <w:r w:rsidRPr="003E59A2">
        <w:rPr>
          <w:rFonts w:ascii="Calibri" w:eastAsia="Times New Roman" w:hAnsi="Calibri" w:cs="Calibri"/>
          <w:b/>
          <w:bCs/>
        </w:rPr>
        <w:t>Ghosh, </w:t>
      </w:r>
      <w:proofErr w:type="spellStart"/>
      <w:r w:rsidRPr="003E59A2">
        <w:rPr>
          <w:rFonts w:ascii="Calibri" w:eastAsia="Times New Roman" w:hAnsi="Calibri" w:cs="Calibri"/>
          <w:b/>
          <w:bCs/>
        </w:rPr>
        <w:t>Greil</w:t>
      </w:r>
      <w:proofErr w:type="spellEnd"/>
      <w:r w:rsidRPr="003E59A2">
        <w:rPr>
          <w:rFonts w:ascii="Calibri" w:eastAsia="Times New Roman" w:hAnsi="Calibri" w:cs="Calibri"/>
          <w:b/>
          <w:bCs/>
        </w:rPr>
        <w:t>, Howard, and Zajac) and three additional instructors (Klein, Lewis, and Martin) – will serve as pilot instructors who will incorporate COMPSS</w:t>
      </w:r>
      <w:r w:rsidRPr="003E59A2">
        <w:rPr>
          <w:rFonts w:ascii="Arial" w:eastAsia="Times New Roman" w:hAnsi="Arial" w:cs="Arial"/>
          <w:b/>
          <w:bCs/>
        </w:rPr>
        <w:t> </w:t>
      </w:r>
      <w:r w:rsidRPr="003E59A2">
        <w:rPr>
          <w:rFonts w:ascii="Calibri" w:eastAsia="Times New Roman" w:hAnsi="Calibri" w:cs="Calibri"/>
          <w:b/>
          <w:bCs/>
        </w:rPr>
        <w:t>modules in their English 1101 and/or English 1102 online, hybrid, and/or face-to-face</w:t>
      </w:r>
      <w:r w:rsidRPr="003E59A2">
        <w:rPr>
          <w:rFonts w:ascii="Arial" w:eastAsia="Times New Roman" w:hAnsi="Arial" w:cs="Arial"/>
          <w:b/>
          <w:bCs/>
        </w:rPr>
        <w:t> </w:t>
      </w:r>
      <w:r w:rsidRPr="003E59A2">
        <w:rPr>
          <w:rFonts w:ascii="Calibri" w:eastAsia="Times New Roman" w:hAnsi="Calibri" w:cs="Calibri"/>
          <w:b/>
          <w:bCs/>
        </w:rPr>
        <w:t>courses during the</w:t>
      </w:r>
      <w:r w:rsidRPr="003E59A2">
        <w:rPr>
          <w:rFonts w:ascii="Arial" w:eastAsia="Times New Roman" w:hAnsi="Arial" w:cs="Arial"/>
          <w:b/>
          <w:bCs/>
        </w:rPr>
        <w:t> </w:t>
      </w:r>
      <w:r w:rsidRPr="003E59A2">
        <w:rPr>
          <w:rFonts w:ascii="Calibri" w:eastAsia="Times New Roman" w:hAnsi="Calibri" w:cs="Calibri"/>
          <w:b/>
          <w:bCs/>
        </w:rPr>
        <w:t>spring 2022 semester</w:t>
      </w:r>
      <w:r w:rsidRPr="003E59A2">
        <w:rPr>
          <w:rFonts w:ascii="Arial" w:eastAsia="Times New Roman" w:hAnsi="Arial" w:cs="Arial"/>
          <w:b/>
          <w:bCs/>
        </w:rPr>
        <w:t>. </w:t>
      </w:r>
      <w:r w:rsidRPr="003E59A2">
        <w:rPr>
          <w:rFonts w:ascii="Arial" w:eastAsia="Times New Roman" w:hAnsi="Arial" w:cs="Arial"/>
        </w:rPr>
        <w:t> </w:t>
      </w:r>
    </w:p>
    <w:p w14:paraId="7CB015EA"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rPr>
        <w:t> </w:t>
      </w:r>
    </w:p>
    <w:p w14:paraId="0A45A7CC"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rPr>
        <w:t> </w:t>
      </w:r>
    </w:p>
    <w:p w14:paraId="2D430544" w14:textId="77777777" w:rsidR="00B14EDB" w:rsidRPr="00B86F40" w:rsidRDefault="00B14EDB" w:rsidP="00B14EDB">
      <w:pPr>
        <w:textAlignment w:val="baseline"/>
        <w:rPr>
          <w:rFonts w:ascii="Segoe UI" w:eastAsia="Times New Roman" w:hAnsi="Segoe UI" w:cs="Segoe UI"/>
          <w:sz w:val="18"/>
          <w:szCs w:val="18"/>
        </w:rPr>
      </w:pPr>
      <w:r w:rsidRPr="00B86F40">
        <w:rPr>
          <w:rFonts w:ascii="Calibri" w:eastAsia="Times New Roman" w:hAnsi="Calibri" w:cs="Calibri"/>
          <w:b/>
          <w:bCs/>
        </w:rPr>
        <w:t>Evaluation</w:t>
      </w:r>
      <w:r w:rsidRPr="00B86F40">
        <w:rPr>
          <w:rFonts w:ascii="Calibri" w:eastAsia="Times New Roman" w:hAnsi="Calibri" w:cs="Calibri"/>
        </w:rPr>
        <w:t> </w:t>
      </w:r>
    </w:p>
    <w:p w14:paraId="7F2DD877"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rPr>
        <w:t> </w:t>
      </w:r>
    </w:p>
    <w:p w14:paraId="1CD65A79"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rPr>
        <w:t>Through anonymous surveys and course evaluations, we will ask pilot instructors and their students to evaluate COMPSS modules’ ease of use, clarity, currency, engagement, accessibility, helpfulness (with regard to achieving learning objectives). We will also evaluate satisfaction rate and materials use rate. Finally, we will assess student performance and student success and course retention: pilot instructors will remove names and other identifying information and then provide our team with data reflecting their students’ grades and withdrawal rates. (The difference between these results and the ALG FYC study from 2017-2018 is that for COMPSS we will be evaluating the impact of complete, self-contained, ready-to-teach modules.)</w:t>
      </w:r>
      <w:r w:rsidRPr="003E59A2">
        <w:rPr>
          <w:rFonts w:ascii="Calibri" w:eastAsia="Times New Roman" w:hAnsi="Calibri" w:cs="Calibri"/>
        </w:rPr>
        <w:t> </w:t>
      </w:r>
    </w:p>
    <w:p w14:paraId="66599691"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rPr>
        <w:t> </w:t>
      </w:r>
    </w:p>
    <w:p w14:paraId="15F224E0"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rPr>
        <w:t>At the end of the Spring 2022 semester, we will compile a final report for ALG including impact on student success and experience. </w:t>
      </w:r>
      <w:r w:rsidRPr="003E59A2">
        <w:rPr>
          <w:rFonts w:ascii="Calibri" w:eastAsia="Times New Roman" w:hAnsi="Calibri" w:cs="Calibri"/>
        </w:rPr>
        <w:t> </w:t>
      </w:r>
    </w:p>
    <w:p w14:paraId="057D63F2"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rPr>
        <w:t> </w:t>
      </w:r>
    </w:p>
    <w:p w14:paraId="366FE1BA"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rPr>
        <w:t> </w:t>
      </w:r>
    </w:p>
    <w:p w14:paraId="7D3379DA" w14:textId="77777777" w:rsidR="00B14EDB" w:rsidRPr="00B86F40" w:rsidRDefault="00B14EDB" w:rsidP="00B14EDB">
      <w:pPr>
        <w:textAlignment w:val="baseline"/>
        <w:rPr>
          <w:rFonts w:ascii="Segoe UI" w:eastAsia="Times New Roman" w:hAnsi="Segoe UI" w:cs="Segoe UI"/>
          <w:sz w:val="18"/>
          <w:szCs w:val="18"/>
        </w:rPr>
      </w:pPr>
      <w:r w:rsidRPr="00B86F40">
        <w:rPr>
          <w:rFonts w:ascii="Calibri" w:eastAsia="Times New Roman" w:hAnsi="Calibri" w:cs="Calibri"/>
          <w:b/>
          <w:bCs/>
        </w:rPr>
        <w:t>Sharing and publishing materials</w:t>
      </w:r>
      <w:r w:rsidRPr="00B86F40">
        <w:rPr>
          <w:rFonts w:ascii="Calibri" w:eastAsia="Times New Roman" w:hAnsi="Calibri" w:cs="Calibri"/>
        </w:rPr>
        <w:t> </w:t>
      </w:r>
    </w:p>
    <w:p w14:paraId="3AD6A5DE"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rPr>
        <w:t> </w:t>
      </w:r>
    </w:p>
    <w:p w14:paraId="57A61149" w14:textId="77777777" w:rsidR="00B14EDB" w:rsidRDefault="00B14EDB" w:rsidP="00B14EDB">
      <w:pPr>
        <w:textAlignment w:val="baseline"/>
        <w:rPr>
          <w:rFonts w:ascii="Calibri" w:eastAsia="Times New Roman" w:hAnsi="Calibri" w:cs="Calibri"/>
        </w:rPr>
      </w:pPr>
      <w:r w:rsidRPr="003E59A2">
        <w:rPr>
          <w:rFonts w:ascii="Calibri" w:eastAsia="Times New Roman" w:hAnsi="Calibri" w:cs="Calibri"/>
          <w:b/>
          <w:bCs/>
        </w:rPr>
        <w:t xml:space="preserve">We will put all course materials into accessible formats and publish the OER modules to the web: the KSU Writing Center will host the OER modules on our website, and we will also </w:t>
      </w:r>
      <w:r w:rsidRPr="003E59A2">
        <w:rPr>
          <w:rFonts w:ascii="Calibri" w:eastAsia="Times New Roman" w:hAnsi="Calibri" w:cs="Calibri"/>
          <w:b/>
          <w:bCs/>
        </w:rPr>
        <w:lastRenderedPageBreak/>
        <w:t>publish them on Soft Chalk, in KSU’s Digital Commons, and in ALG’s repository of OER. In addition, we will publish to a D2L section that serves as a resource for</w:t>
      </w:r>
      <w:r w:rsidRPr="003E59A2">
        <w:rPr>
          <w:rFonts w:ascii="Arial" w:eastAsia="Times New Roman" w:hAnsi="Arial" w:cs="Arial"/>
          <w:b/>
          <w:bCs/>
        </w:rPr>
        <w:t> </w:t>
      </w:r>
      <w:r w:rsidRPr="003E59A2">
        <w:rPr>
          <w:rFonts w:ascii="Calibri" w:eastAsia="Times New Roman" w:hAnsi="Calibri" w:cs="Calibri"/>
          <w:b/>
          <w:bCs/>
        </w:rPr>
        <w:t>FYC faculty at KSU.</w:t>
      </w:r>
      <w:r w:rsidRPr="003E59A2">
        <w:rPr>
          <w:rFonts w:ascii="Calibri" w:eastAsia="Times New Roman" w:hAnsi="Calibri" w:cs="Calibri"/>
        </w:rPr>
        <w:t> </w:t>
      </w:r>
    </w:p>
    <w:p w14:paraId="18F1FCFB" w14:textId="77777777" w:rsidR="00B14EDB" w:rsidRDefault="00B14EDB" w:rsidP="00B14EDB">
      <w:pPr>
        <w:textAlignment w:val="baseline"/>
        <w:rPr>
          <w:rFonts w:ascii="Calibri" w:eastAsia="Times New Roman" w:hAnsi="Calibri" w:cs="Calibri"/>
        </w:rPr>
      </w:pPr>
    </w:p>
    <w:p w14:paraId="1682EC66"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rPr>
        <w:t xml:space="preserve">Harkreader will </w:t>
      </w:r>
      <w:r>
        <w:rPr>
          <w:rFonts w:ascii="Calibri" w:eastAsia="Times New Roman" w:hAnsi="Calibri" w:cs="Calibri"/>
          <w:b/>
          <w:bCs/>
        </w:rPr>
        <w:t>publicize</w:t>
      </w:r>
      <w:r w:rsidRPr="003E59A2">
        <w:rPr>
          <w:rFonts w:ascii="Calibri" w:eastAsia="Times New Roman" w:hAnsi="Calibri" w:cs="Calibri"/>
          <w:b/>
          <w:bCs/>
        </w:rPr>
        <w:t xml:space="preserve"> COMPSS materials via KSU Today (KSU’s system for posting and viewing campus announcements for faculty and staff) and targeted emails to appropriate listservs</w:t>
      </w:r>
      <w:r>
        <w:rPr>
          <w:rFonts w:ascii="Calibri" w:eastAsia="Times New Roman" w:hAnsi="Calibri" w:cs="Calibri"/>
          <w:b/>
          <w:bCs/>
        </w:rPr>
        <w:t xml:space="preserve"> within KSU and to colleagues at other institutions. </w:t>
      </w:r>
    </w:p>
    <w:p w14:paraId="37B3B5E9"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rPr>
        <w:t> </w:t>
      </w:r>
    </w:p>
    <w:p w14:paraId="04566F9C"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rPr>
        <w:t> </w:t>
      </w:r>
    </w:p>
    <w:p w14:paraId="03045D7C" w14:textId="77777777" w:rsidR="00B14EDB" w:rsidRPr="00B86F40" w:rsidRDefault="00B14EDB" w:rsidP="00B14EDB">
      <w:pPr>
        <w:textAlignment w:val="baseline"/>
        <w:rPr>
          <w:rFonts w:ascii="Segoe UI" w:eastAsia="Times New Roman" w:hAnsi="Segoe UI" w:cs="Segoe UI"/>
          <w:sz w:val="18"/>
          <w:szCs w:val="18"/>
        </w:rPr>
      </w:pPr>
      <w:r w:rsidRPr="00B86F40">
        <w:rPr>
          <w:rFonts w:ascii="Calibri" w:eastAsia="Times New Roman" w:hAnsi="Calibri" w:cs="Calibri"/>
          <w:b/>
          <w:bCs/>
        </w:rPr>
        <w:t>Final Report</w:t>
      </w:r>
      <w:r w:rsidRPr="00B86F40">
        <w:rPr>
          <w:rFonts w:ascii="Arial" w:eastAsia="Times New Roman" w:hAnsi="Arial" w:cs="Arial"/>
        </w:rPr>
        <w:t>  </w:t>
      </w:r>
    </w:p>
    <w:p w14:paraId="59831F29"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rPr>
        <w:t> </w:t>
      </w:r>
    </w:p>
    <w:p w14:paraId="164F3BD2"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rPr>
        <w:t>As required by ALG, we will complete a Final Report</w:t>
      </w:r>
      <w:r w:rsidRPr="003E59A2">
        <w:rPr>
          <w:rFonts w:ascii="Arial" w:eastAsia="Times New Roman" w:hAnsi="Arial" w:cs="Arial"/>
          <w:b/>
          <w:bCs/>
        </w:rPr>
        <w:t> </w:t>
      </w:r>
      <w:r>
        <w:rPr>
          <w:rFonts w:ascii="Arial" w:eastAsia="Times New Roman" w:hAnsi="Arial" w:cs="Arial"/>
          <w:b/>
          <w:bCs/>
        </w:rPr>
        <w:t>at t</w:t>
      </w:r>
      <w:r w:rsidRPr="003E59A2">
        <w:rPr>
          <w:rFonts w:ascii="Calibri" w:eastAsia="Times New Roman" w:hAnsi="Calibri" w:cs="Calibri"/>
          <w:b/>
          <w:bCs/>
        </w:rPr>
        <w:t>he end of the spring 2022 semester. Harkreader will submit this report</w:t>
      </w:r>
      <w:r w:rsidRPr="003E59A2">
        <w:rPr>
          <w:rFonts w:ascii="Arial" w:eastAsia="Times New Roman" w:hAnsi="Arial" w:cs="Arial"/>
          <w:b/>
          <w:bCs/>
        </w:rPr>
        <w:t>.</w:t>
      </w:r>
      <w:r w:rsidRPr="003E59A2">
        <w:rPr>
          <w:rFonts w:ascii="Arial" w:eastAsia="Times New Roman" w:hAnsi="Arial" w:cs="Arial"/>
        </w:rPr>
        <w:t> </w:t>
      </w:r>
    </w:p>
    <w:p w14:paraId="78B69C2F"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rPr>
        <w:t> </w:t>
      </w:r>
    </w:p>
    <w:p w14:paraId="1092C06C"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rPr>
        <w:t> </w:t>
      </w:r>
    </w:p>
    <w:p w14:paraId="68ECA0C3" w14:textId="77777777" w:rsidR="00B14EDB" w:rsidRPr="00B86F40" w:rsidRDefault="00B14EDB" w:rsidP="00B14EDB">
      <w:pPr>
        <w:textAlignment w:val="baseline"/>
        <w:rPr>
          <w:rFonts w:ascii="Segoe UI" w:eastAsia="Times New Roman" w:hAnsi="Segoe UI" w:cs="Segoe UI"/>
          <w:sz w:val="18"/>
          <w:szCs w:val="18"/>
        </w:rPr>
      </w:pPr>
      <w:r w:rsidRPr="00B86F40">
        <w:rPr>
          <w:rFonts w:ascii="Calibri" w:eastAsia="Times New Roman" w:hAnsi="Calibri" w:cs="Calibri"/>
          <w:b/>
          <w:bCs/>
        </w:rPr>
        <w:t xml:space="preserve">Revisions and </w:t>
      </w:r>
      <w:r>
        <w:rPr>
          <w:rFonts w:ascii="Calibri" w:eastAsia="Times New Roman" w:hAnsi="Calibri" w:cs="Calibri"/>
          <w:b/>
          <w:bCs/>
        </w:rPr>
        <w:t>u</w:t>
      </w:r>
      <w:r w:rsidRPr="00B86F40">
        <w:rPr>
          <w:rFonts w:ascii="Calibri" w:eastAsia="Times New Roman" w:hAnsi="Calibri" w:cs="Calibri"/>
          <w:b/>
          <w:bCs/>
        </w:rPr>
        <w:t>pdates</w:t>
      </w:r>
      <w:r w:rsidRPr="00B86F40">
        <w:rPr>
          <w:rFonts w:ascii="Arial" w:eastAsia="Times New Roman" w:hAnsi="Arial" w:cs="Arial"/>
        </w:rPr>
        <w:t>  </w:t>
      </w:r>
    </w:p>
    <w:p w14:paraId="58E03526"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rPr>
        <w:t> </w:t>
      </w:r>
    </w:p>
    <w:p w14:paraId="2C63EA9E"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rPr>
        <w:t>As needed, we will alter and improve our COMPSS modules, and we will continue to do so into the foreseeable future</w:t>
      </w:r>
      <w:r w:rsidRPr="003E59A2">
        <w:rPr>
          <w:rFonts w:ascii="Arial" w:eastAsia="Times New Roman" w:hAnsi="Arial" w:cs="Arial"/>
          <w:b/>
          <w:bCs/>
        </w:rPr>
        <w:t>. </w:t>
      </w:r>
      <w:r w:rsidRPr="003E59A2">
        <w:rPr>
          <w:rFonts w:ascii="Calibri" w:eastAsia="Times New Roman" w:hAnsi="Calibri" w:cs="Calibri"/>
          <w:b/>
          <w:bCs/>
        </w:rPr>
        <w:t>Following </w:t>
      </w:r>
      <w:r w:rsidRPr="003E59A2">
        <w:rPr>
          <w:rFonts w:ascii="Calibri" w:eastAsia="Times New Roman" w:hAnsi="Calibri" w:cs="Calibri"/>
          <w:b/>
          <w:bCs/>
          <w:color w:val="000000"/>
        </w:rPr>
        <w:t>the grant period,</w:t>
      </w:r>
      <w:r w:rsidRPr="003E59A2">
        <w:rPr>
          <w:rFonts w:ascii="Arial" w:eastAsia="Times New Roman" w:hAnsi="Arial" w:cs="Arial"/>
          <w:b/>
          <w:bCs/>
          <w:color w:val="000000"/>
        </w:rPr>
        <w:t> </w:t>
      </w:r>
      <w:r w:rsidRPr="003E59A2">
        <w:rPr>
          <w:rFonts w:ascii="Calibri" w:eastAsia="Times New Roman" w:hAnsi="Calibri" w:cs="Calibri"/>
          <w:b/>
          <w:bCs/>
          <w:color w:val="000000"/>
        </w:rPr>
        <w:t xml:space="preserve">all seven of our team members will continue to learn about, develop, and use OER, as will our pilot instructors. Harkreader, </w:t>
      </w:r>
      <w:r>
        <w:rPr>
          <w:rFonts w:ascii="Calibri" w:eastAsia="Times New Roman" w:hAnsi="Calibri" w:cs="Calibri"/>
          <w:b/>
          <w:bCs/>
          <w:color w:val="000000"/>
        </w:rPr>
        <w:t xml:space="preserve">Odom, </w:t>
      </w:r>
      <w:proofErr w:type="spellStart"/>
      <w:r>
        <w:rPr>
          <w:rFonts w:ascii="Calibri" w:eastAsia="Times New Roman" w:hAnsi="Calibri" w:cs="Calibri"/>
          <w:b/>
          <w:bCs/>
          <w:color w:val="000000"/>
        </w:rPr>
        <w:t>Greil</w:t>
      </w:r>
      <w:proofErr w:type="spellEnd"/>
      <w:r>
        <w:rPr>
          <w:rFonts w:ascii="Calibri" w:eastAsia="Times New Roman" w:hAnsi="Calibri" w:cs="Calibri"/>
          <w:b/>
          <w:bCs/>
          <w:color w:val="000000"/>
        </w:rPr>
        <w:t xml:space="preserve">, and </w:t>
      </w:r>
      <w:r w:rsidRPr="003E59A2">
        <w:rPr>
          <w:rFonts w:ascii="Calibri" w:eastAsia="Times New Roman" w:hAnsi="Calibri" w:cs="Calibri"/>
          <w:b/>
          <w:bCs/>
          <w:color w:val="000000"/>
        </w:rPr>
        <w:t>Badillo-Mendez</w:t>
      </w:r>
      <w:r>
        <w:rPr>
          <w:rFonts w:ascii="Calibri" w:eastAsia="Times New Roman" w:hAnsi="Calibri" w:cs="Calibri"/>
          <w:b/>
          <w:bCs/>
          <w:color w:val="000000"/>
        </w:rPr>
        <w:t xml:space="preserve"> </w:t>
      </w:r>
      <w:r w:rsidRPr="003E59A2">
        <w:rPr>
          <w:rFonts w:ascii="Calibri" w:eastAsia="Times New Roman" w:hAnsi="Calibri" w:cs="Calibri"/>
          <w:b/>
          <w:bCs/>
          <w:color w:val="000000"/>
        </w:rPr>
        <w:t>will continue to develop additional</w:t>
      </w:r>
      <w:r w:rsidRPr="003E59A2">
        <w:rPr>
          <w:rFonts w:ascii="Arial" w:eastAsia="Times New Roman" w:hAnsi="Arial" w:cs="Arial"/>
          <w:b/>
          <w:bCs/>
        </w:rPr>
        <w:t> </w:t>
      </w:r>
      <w:r w:rsidRPr="003E59A2">
        <w:rPr>
          <w:rFonts w:ascii="Calibri" w:eastAsia="Times New Roman" w:hAnsi="Calibri" w:cs="Calibri"/>
          <w:b/>
          <w:bCs/>
        </w:rPr>
        <w:t>content-based</w:t>
      </w:r>
      <w:r w:rsidRPr="003E59A2">
        <w:rPr>
          <w:rFonts w:ascii="Arial" w:eastAsia="Times New Roman" w:hAnsi="Arial" w:cs="Arial"/>
          <w:b/>
          <w:bCs/>
        </w:rPr>
        <w:t> </w:t>
      </w:r>
      <w:r w:rsidRPr="003E59A2">
        <w:rPr>
          <w:rFonts w:ascii="Calibri" w:eastAsia="Times New Roman" w:hAnsi="Calibri" w:cs="Calibri"/>
          <w:b/>
          <w:bCs/>
        </w:rPr>
        <w:t>OER modules on a variety of topics including literacy narratives, proposal arguments, profile essays, and more</w:t>
      </w:r>
      <w:r w:rsidRPr="003E59A2">
        <w:rPr>
          <w:rFonts w:ascii="Arial" w:eastAsia="Times New Roman" w:hAnsi="Arial" w:cs="Arial"/>
          <w:b/>
          <w:bCs/>
        </w:rPr>
        <w:t>, </w:t>
      </w:r>
      <w:r w:rsidRPr="003E59A2">
        <w:rPr>
          <w:rFonts w:ascii="Calibri" w:eastAsia="Times New Roman" w:hAnsi="Calibri" w:cs="Calibri"/>
          <w:b/>
          <w:bCs/>
          <w:color w:val="000000"/>
        </w:rPr>
        <w:t>taking on this responsibility as part of the ongoing effort to promote student success through the KSU Writing Center.</w:t>
      </w:r>
      <w:r w:rsidRPr="003E59A2">
        <w:rPr>
          <w:rFonts w:ascii="Calibri" w:eastAsia="Times New Roman" w:hAnsi="Calibri" w:cs="Calibri"/>
          <w:color w:val="000000"/>
        </w:rPr>
        <w:t> </w:t>
      </w:r>
    </w:p>
    <w:p w14:paraId="102C73E3" w14:textId="77777777" w:rsidR="00B14EDB" w:rsidRPr="003E59A2" w:rsidRDefault="00B14EDB" w:rsidP="00B14EDB">
      <w:pPr>
        <w:textAlignment w:val="baseline"/>
        <w:rPr>
          <w:rFonts w:ascii="Segoe UI" w:eastAsia="Times New Roman" w:hAnsi="Segoe UI" w:cs="Segoe UI"/>
          <w:sz w:val="18"/>
          <w:szCs w:val="18"/>
        </w:rPr>
      </w:pPr>
      <w:r w:rsidRPr="003E59A2">
        <w:rPr>
          <w:rFonts w:ascii="Arial" w:eastAsia="Times New Roman" w:hAnsi="Arial" w:cs="Arial"/>
        </w:rPr>
        <w:t> </w:t>
      </w:r>
    </w:p>
    <w:p w14:paraId="14667FB1" w14:textId="77777777" w:rsidR="00B14EDB" w:rsidRPr="003E59A2" w:rsidRDefault="00B14EDB" w:rsidP="00B14EDB">
      <w:pPr>
        <w:textAlignment w:val="baseline"/>
        <w:rPr>
          <w:rFonts w:ascii="Segoe UI" w:eastAsia="Times New Roman" w:hAnsi="Segoe UI" w:cs="Segoe UI"/>
          <w:sz w:val="18"/>
          <w:szCs w:val="18"/>
        </w:rPr>
      </w:pPr>
      <w:r w:rsidRPr="003E59A2">
        <w:rPr>
          <w:rFonts w:ascii="Arial" w:eastAsia="Times New Roman" w:hAnsi="Arial" w:cs="Arial"/>
        </w:rPr>
        <w:t> </w:t>
      </w:r>
    </w:p>
    <w:p w14:paraId="3B3D73EE" w14:textId="77777777" w:rsidR="00B14EDB" w:rsidRPr="003E59A2" w:rsidRDefault="00B14EDB" w:rsidP="00B14EDB">
      <w:pPr>
        <w:textAlignment w:val="baseline"/>
        <w:rPr>
          <w:rFonts w:ascii="Segoe UI" w:eastAsia="Times New Roman" w:hAnsi="Segoe UI" w:cs="Segoe UI"/>
          <w:color w:val="2E74B5"/>
          <w:sz w:val="18"/>
          <w:szCs w:val="18"/>
        </w:rPr>
      </w:pPr>
      <w:r w:rsidRPr="003E59A2">
        <w:rPr>
          <w:rFonts w:ascii="Calibri" w:eastAsia="Times New Roman" w:hAnsi="Calibri" w:cs="Calibri"/>
          <w:color w:val="2E74B5"/>
          <w:sz w:val="26"/>
          <w:szCs w:val="26"/>
        </w:rPr>
        <w:t>4. Quantitative and Qualitative Measures </w:t>
      </w:r>
    </w:p>
    <w:p w14:paraId="3F954801" w14:textId="77777777" w:rsidR="00B14EDB" w:rsidRPr="003E59A2" w:rsidRDefault="00B14EDB" w:rsidP="00B14EDB">
      <w:pPr>
        <w:textAlignment w:val="baseline"/>
        <w:rPr>
          <w:rFonts w:ascii="Segoe UI" w:eastAsia="Times New Roman" w:hAnsi="Segoe UI" w:cs="Segoe UI"/>
          <w:sz w:val="18"/>
          <w:szCs w:val="18"/>
        </w:rPr>
      </w:pPr>
      <w:r w:rsidRPr="003E59A2">
        <w:rPr>
          <w:rFonts w:ascii="Arial" w:eastAsia="Times New Roman" w:hAnsi="Arial" w:cs="Arial"/>
          <w:color w:val="000000"/>
        </w:rPr>
        <w:t> </w:t>
      </w:r>
    </w:p>
    <w:p w14:paraId="5CF82055"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color w:val="000000"/>
        </w:rPr>
        <w:t>Mary Lou Odom will be the principal investigator managing administration of anonymous mid-and end-of-semester surveys and course evaluations</w:t>
      </w:r>
      <w:r w:rsidRPr="003E59A2">
        <w:rPr>
          <w:rFonts w:ascii="Arial" w:eastAsia="Times New Roman" w:hAnsi="Arial" w:cs="Arial"/>
          <w:b/>
          <w:bCs/>
          <w:color w:val="000000"/>
        </w:rPr>
        <w:t> </w:t>
      </w:r>
      <w:r w:rsidRPr="003E59A2">
        <w:rPr>
          <w:rFonts w:ascii="Calibri" w:eastAsia="Times New Roman" w:hAnsi="Calibri" w:cs="Calibri"/>
          <w:b/>
          <w:bCs/>
          <w:color w:val="000000"/>
        </w:rPr>
        <w:t xml:space="preserve">to assess student and instructor experience with the OER modules. We will collect this information from students in classes taught by </w:t>
      </w:r>
      <w:proofErr w:type="spellStart"/>
      <w:r w:rsidRPr="003E59A2">
        <w:rPr>
          <w:rFonts w:ascii="Calibri" w:eastAsia="Times New Roman" w:hAnsi="Calibri" w:cs="Calibri"/>
          <w:b/>
          <w:bCs/>
          <w:color w:val="000000"/>
        </w:rPr>
        <w:t>Greil</w:t>
      </w:r>
      <w:proofErr w:type="spellEnd"/>
      <w:r w:rsidRPr="003E59A2">
        <w:rPr>
          <w:rFonts w:ascii="Calibri" w:eastAsia="Times New Roman" w:hAnsi="Calibri" w:cs="Calibri"/>
          <w:b/>
          <w:bCs/>
          <w:color w:val="000000"/>
        </w:rPr>
        <w:t xml:space="preserve">, Howard, Klein, Lewis, Martin, and Zajac in fall 2021 (when they will use materials listed in tables at the top of this document) and in spring 2022 (when they will use the OER modules our team creates) and compare the results. Ghosh, </w:t>
      </w:r>
      <w:proofErr w:type="spellStart"/>
      <w:r w:rsidRPr="003E59A2">
        <w:rPr>
          <w:rFonts w:ascii="Calibri" w:eastAsia="Times New Roman" w:hAnsi="Calibri" w:cs="Calibri"/>
          <w:b/>
          <w:bCs/>
          <w:color w:val="000000"/>
        </w:rPr>
        <w:t>Greil</w:t>
      </w:r>
      <w:proofErr w:type="spellEnd"/>
      <w:r w:rsidRPr="003E59A2">
        <w:rPr>
          <w:rFonts w:ascii="Calibri" w:eastAsia="Times New Roman" w:hAnsi="Calibri" w:cs="Calibri"/>
          <w:b/>
          <w:bCs/>
          <w:color w:val="000000"/>
        </w:rPr>
        <w:t>, Howard, Klein, Lewis, Martin, and Zajac will also record average grades and drop/fail/withdrawal rates in their fall 2021 courses for baselines to compare to data from the spring 2022 offerings that will use the OER. All data will be anonymous; pilot instructors will remove names and other identifying information before returning results to our team for analysis. </w:t>
      </w:r>
      <w:r w:rsidRPr="003E59A2">
        <w:rPr>
          <w:rFonts w:ascii="Calibri" w:eastAsia="Times New Roman" w:hAnsi="Calibri" w:cs="Calibri"/>
          <w:color w:val="000000"/>
        </w:rPr>
        <w:t> </w:t>
      </w:r>
    </w:p>
    <w:p w14:paraId="35FD5225"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color w:val="000000"/>
        </w:rPr>
        <w:t> </w:t>
      </w:r>
    </w:p>
    <w:p w14:paraId="5245132E"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color w:val="000000"/>
        </w:rPr>
        <w:t>We will evaluate our success according to several metrics</w:t>
      </w:r>
      <w:r w:rsidRPr="003E59A2">
        <w:rPr>
          <w:rFonts w:ascii="Arial" w:eastAsia="Times New Roman" w:hAnsi="Arial" w:cs="Arial"/>
          <w:b/>
          <w:bCs/>
          <w:color w:val="000000"/>
        </w:rPr>
        <w:t>:</w:t>
      </w:r>
      <w:r w:rsidRPr="003E59A2">
        <w:rPr>
          <w:rFonts w:ascii="Arial" w:eastAsia="Times New Roman" w:hAnsi="Arial" w:cs="Arial"/>
          <w:color w:val="000000"/>
        </w:rPr>
        <w:t> </w:t>
      </w:r>
    </w:p>
    <w:p w14:paraId="3EFDBF53"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color w:val="000000"/>
        </w:rPr>
        <w:t> </w:t>
      </w:r>
    </w:p>
    <w:p w14:paraId="27A1B769" w14:textId="77777777" w:rsidR="00B14EDB" w:rsidRPr="003E59A2" w:rsidRDefault="00B14EDB" w:rsidP="00B14EDB">
      <w:pPr>
        <w:numPr>
          <w:ilvl w:val="0"/>
          <w:numId w:val="18"/>
        </w:numPr>
        <w:ind w:left="1080" w:firstLine="0"/>
        <w:textAlignment w:val="baseline"/>
        <w:rPr>
          <w:rFonts w:ascii="Arial" w:eastAsia="Times New Roman" w:hAnsi="Arial" w:cs="Arial"/>
        </w:rPr>
      </w:pPr>
      <w:r w:rsidRPr="003E59A2">
        <w:rPr>
          <w:rFonts w:ascii="Calibri" w:eastAsia="Times New Roman" w:hAnsi="Calibri" w:cs="Calibri"/>
          <w:b/>
          <w:bCs/>
          <w:color w:val="000000"/>
        </w:rPr>
        <w:t>Student satisfaction</w:t>
      </w:r>
      <w:r w:rsidRPr="003E59A2">
        <w:rPr>
          <w:rFonts w:ascii="Arial" w:eastAsia="Times New Roman" w:hAnsi="Arial" w:cs="Arial"/>
          <w:b/>
          <w:bCs/>
          <w:color w:val="000000"/>
        </w:rPr>
        <w:t> – </w:t>
      </w:r>
      <w:r w:rsidRPr="003E59A2">
        <w:rPr>
          <w:rFonts w:ascii="Calibri" w:eastAsia="Times New Roman" w:hAnsi="Calibri" w:cs="Calibri"/>
          <w:b/>
          <w:bCs/>
          <w:color w:val="000000"/>
        </w:rPr>
        <w:t>We will ask students to report on ease of use, accessibility, and helpfulness with regard to achieving learning objectives; we will also seek qualitative student feedback and suggestions for improvement.</w:t>
      </w:r>
      <w:r w:rsidRPr="003E59A2">
        <w:rPr>
          <w:rFonts w:ascii="Arial" w:eastAsia="Times New Roman" w:hAnsi="Arial" w:cs="Arial"/>
          <w:b/>
          <w:bCs/>
          <w:color w:val="000000"/>
        </w:rPr>
        <w:t> </w:t>
      </w:r>
      <w:r w:rsidRPr="003E59A2">
        <w:rPr>
          <w:rFonts w:ascii="Arial" w:eastAsia="Times New Roman" w:hAnsi="Arial" w:cs="Arial"/>
          <w:color w:val="000000"/>
        </w:rPr>
        <w:t> </w:t>
      </w:r>
    </w:p>
    <w:p w14:paraId="0205EBF9" w14:textId="77777777" w:rsidR="00B14EDB" w:rsidRPr="003E59A2" w:rsidRDefault="00B14EDB" w:rsidP="00B14EDB">
      <w:pPr>
        <w:numPr>
          <w:ilvl w:val="0"/>
          <w:numId w:val="18"/>
        </w:numPr>
        <w:ind w:left="1080" w:firstLine="0"/>
        <w:textAlignment w:val="baseline"/>
        <w:rPr>
          <w:rFonts w:ascii="Arial" w:eastAsia="Times New Roman" w:hAnsi="Arial" w:cs="Arial"/>
        </w:rPr>
      </w:pPr>
      <w:r w:rsidRPr="003E59A2">
        <w:rPr>
          <w:rFonts w:ascii="Calibri" w:eastAsia="Times New Roman" w:hAnsi="Calibri" w:cs="Calibri"/>
          <w:b/>
          <w:bCs/>
          <w:color w:val="000000"/>
        </w:rPr>
        <w:lastRenderedPageBreak/>
        <w:t>Instructor satisfaction</w:t>
      </w:r>
      <w:r w:rsidRPr="003E59A2">
        <w:rPr>
          <w:rFonts w:ascii="Arial" w:eastAsia="Times New Roman" w:hAnsi="Arial" w:cs="Arial"/>
          <w:b/>
          <w:bCs/>
          <w:color w:val="000000"/>
        </w:rPr>
        <w:t> </w:t>
      </w:r>
      <w:r w:rsidRPr="003E59A2">
        <w:rPr>
          <w:rFonts w:ascii="Calibri" w:eastAsia="Times New Roman" w:hAnsi="Calibri" w:cs="Calibri"/>
          <w:b/>
          <w:bCs/>
          <w:color w:val="000000"/>
        </w:rPr>
        <w:t>– We will ask instructors to report on ease of use, accessibility, and helpfulness with regard to helping students achieve learning objectives; we will also seek qualitative instructor feedback and suggestions for improvement.</w:t>
      </w:r>
      <w:r w:rsidRPr="003E59A2">
        <w:rPr>
          <w:rFonts w:ascii="Calibri" w:eastAsia="Times New Roman" w:hAnsi="Calibri" w:cs="Calibri"/>
          <w:color w:val="000000"/>
        </w:rPr>
        <w:t> </w:t>
      </w:r>
    </w:p>
    <w:p w14:paraId="383A651B" w14:textId="77777777" w:rsidR="00B14EDB" w:rsidRPr="003E59A2" w:rsidRDefault="00B14EDB" w:rsidP="00B14EDB">
      <w:pPr>
        <w:numPr>
          <w:ilvl w:val="0"/>
          <w:numId w:val="18"/>
        </w:numPr>
        <w:ind w:left="1080" w:firstLine="0"/>
        <w:textAlignment w:val="baseline"/>
        <w:rPr>
          <w:rFonts w:ascii="Arial" w:eastAsia="Times New Roman" w:hAnsi="Arial" w:cs="Arial"/>
        </w:rPr>
      </w:pPr>
      <w:r w:rsidRPr="003E59A2">
        <w:rPr>
          <w:rFonts w:ascii="Calibri" w:eastAsia="Times New Roman" w:hAnsi="Calibri" w:cs="Calibri"/>
          <w:b/>
          <w:bCs/>
          <w:color w:val="000000"/>
        </w:rPr>
        <w:t>Student material use rates --</w:t>
      </w:r>
      <w:r w:rsidRPr="003E59A2">
        <w:rPr>
          <w:rFonts w:ascii="Arial" w:eastAsia="Times New Roman" w:hAnsi="Arial" w:cs="Arial"/>
          <w:b/>
          <w:bCs/>
          <w:color w:val="000000"/>
        </w:rPr>
        <w:t> </w:t>
      </w:r>
      <w:r w:rsidRPr="003E59A2">
        <w:rPr>
          <w:rFonts w:ascii="Calibri" w:eastAsia="Times New Roman" w:hAnsi="Calibri" w:cs="Calibri"/>
          <w:b/>
          <w:bCs/>
          <w:color w:val="000000"/>
        </w:rPr>
        <w:t>We will determine how many students used the free OER in our modules and how many would have purchased traditional textbooks, and we will compare these numbers. </w:t>
      </w:r>
      <w:r w:rsidRPr="003E59A2">
        <w:rPr>
          <w:rFonts w:ascii="Calibri" w:eastAsia="Times New Roman" w:hAnsi="Calibri" w:cs="Calibri"/>
          <w:color w:val="000000"/>
        </w:rPr>
        <w:t> </w:t>
      </w:r>
    </w:p>
    <w:p w14:paraId="334598C0" w14:textId="77777777" w:rsidR="00B14EDB" w:rsidRPr="003E59A2" w:rsidRDefault="00B14EDB" w:rsidP="00B14EDB">
      <w:pPr>
        <w:numPr>
          <w:ilvl w:val="0"/>
          <w:numId w:val="18"/>
        </w:numPr>
        <w:ind w:left="1080" w:firstLine="0"/>
        <w:textAlignment w:val="baseline"/>
        <w:rPr>
          <w:rFonts w:ascii="Calibri" w:eastAsia="Times New Roman" w:hAnsi="Calibri" w:cs="Calibri"/>
        </w:rPr>
      </w:pPr>
      <w:r w:rsidRPr="003E59A2">
        <w:rPr>
          <w:rFonts w:ascii="Calibri" w:eastAsia="Times New Roman" w:hAnsi="Calibri" w:cs="Calibri"/>
          <w:b/>
          <w:bCs/>
          <w:color w:val="000000"/>
        </w:rPr>
        <w:t>Student performance</w:t>
      </w:r>
      <w:r w:rsidRPr="003E59A2">
        <w:rPr>
          <w:rFonts w:ascii="Arial" w:eastAsia="Times New Roman" w:hAnsi="Arial" w:cs="Arial"/>
          <w:b/>
          <w:bCs/>
          <w:color w:val="000000"/>
        </w:rPr>
        <w:t> – </w:t>
      </w:r>
      <w:r w:rsidRPr="003E59A2">
        <w:rPr>
          <w:rFonts w:ascii="Calibri" w:eastAsia="Times New Roman" w:hAnsi="Calibri" w:cs="Calibri"/>
          <w:b/>
          <w:bCs/>
          <w:color w:val="000000"/>
        </w:rPr>
        <w:t>We will analyze anonymous course grade information provided by instructors (all names and identifying information will be removed by instructors before our team reviews the information). </w:t>
      </w:r>
      <w:r w:rsidRPr="003E59A2">
        <w:rPr>
          <w:rFonts w:ascii="Calibri" w:eastAsia="Times New Roman" w:hAnsi="Calibri" w:cs="Calibri"/>
          <w:color w:val="000000"/>
        </w:rPr>
        <w:t> </w:t>
      </w:r>
    </w:p>
    <w:p w14:paraId="1001C35D" w14:textId="77777777" w:rsidR="00B14EDB" w:rsidRPr="003E59A2" w:rsidRDefault="00B14EDB" w:rsidP="00B14EDB">
      <w:pPr>
        <w:numPr>
          <w:ilvl w:val="0"/>
          <w:numId w:val="18"/>
        </w:numPr>
        <w:ind w:left="1080" w:firstLine="0"/>
        <w:textAlignment w:val="baseline"/>
        <w:rPr>
          <w:rFonts w:ascii="Arial" w:eastAsia="Times New Roman" w:hAnsi="Arial" w:cs="Arial"/>
        </w:rPr>
      </w:pPr>
      <w:r w:rsidRPr="003E59A2">
        <w:rPr>
          <w:rFonts w:ascii="Calibri" w:eastAsia="Times New Roman" w:hAnsi="Calibri" w:cs="Calibri"/>
          <w:b/>
          <w:bCs/>
          <w:color w:val="000000"/>
        </w:rPr>
        <w:t>Student success and course retention rates </w:t>
      </w:r>
      <w:r w:rsidRPr="003E59A2">
        <w:rPr>
          <w:rFonts w:ascii="Arial" w:eastAsia="Times New Roman" w:hAnsi="Arial" w:cs="Arial"/>
          <w:b/>
          <w:bCs/>
          <w:color w:val="000000"/>
        </w:rPr>
        <w:t>-- </w:t>
      </w:r>
      <w:r w:rsidRPr="003E59A2">
        <w:rPr>
          <w:rFonts w:ascii="Calibri" w:eastAsia="Times New Roman" w:hAnsi="Calibri" w:cs="Calibri"/>
          <w:b/>
          <w:bCs/>
          <w:color w:val="000000"/>
        </w:rPr>
        <w:t>We will analyze anonymous drop/fail/withdrawal rate information provided by Ghosh,</w:t>
      </w:r>
      <w:r w:rsidRPr="003E59A2">
        <w:rPr>
          <w:rFonts w:ascii="Arial" w:eastAsia="Times New Roman" w:hAnsi="Arial" w:cs="Arial"/>
          <w:b/>
          <w:bCs/>
          <w:color w:val="000000"/>
        </w:rPr>
        <w:t> </w:t>
      </w:r>
      <w:proofErr w:type="spellStart"/>
      <w:r w:rsidRPr="003E59A2">
        <w:rPr>
          <w:rFonts w:ascii="Calibri" w:eastAsia="Times New Roman" w:hAnsi="Calibri" w:cs="Calibri"/>
          <w:b/>
          <w:bCs/>
          <w:color w:val="000000"/>
        </w:rPr>
        <w:t>Greil</w:t>
      </w:r>
      <w:proofErr w:type="spellEnd"/>
      <w:r w:rsidRPr="003E59A2">
        <w:rPr>
          <w:rFonts w:ascii="Calibri" w:eastAsia="Times New Roman" w:hAnsi="Calibri" w:cs="Calibri"/>
          <w:b/>
          <w:bCs/>
          <w:color w:val="000000"/>
        </w:rPr>
        <w:t>, Howard, Klein, Lewis, Martin, and Zajac in their fall 2021 courses </w:t>
      </w:r>
      <w:r w:rsidRPr="003E59A2">
        <w:rPr>
          <w:rFonts w:ascii="Arial" w:eastAsia="Times New Roman" w:hAnsi="Arial" w:cs="Arial"/>
          <w:b/>
          <w:bCs/>
          <w:color w:val="000000"/>
        </w:rPr>
        <w:t>(</w:t>
      </w:r>
      <w:r w:rsidRPr="003E59A2">
        <w:rPr>
          <w:rFonts w:ascii="Calibri" w:eastAsia="Times New Roman" w:hAnsi="Calibri" w:cs="Calibri"/>
          <w:b/>
          <w:bCs/>
          <w:color w:val="000000"/>
        </w:rPr>
        <w:t>for baselines</w:t>
      </w:r>
      <w:r w:rsidRPr="003E59A2">
        <w:rPr>
          <w:rFonts w:ascii="Arial" w:eastAsia="Times New Roman" w:hAnsi="Arial" w:cs="Arial"/>
          <w:b/>
          <w:bCs/>
          <w:color w:val="000000"/>
        </w:rPr>
        <w:t>) </w:t>
      </w:r>
      <w:r w:rsidRPr="003E59A2">
        <w:rPr>
          <w:rFonts w:ascii="Calibri" w:eastAsia="Times New Roman" w:hAnsi="Calibri" w:cs="Calibri"/>
          <w:b/>
          <w:bCs/>
          <w:color w:val="000000"/>
        </w:rPr>
        <w:t>compared to data from their spring 2022 offerings that will use the OER modules</w:t>
      </w:r>
      <w:r w:rsidRPr="003E59A2">
        <w:rPr>
          <w:rFonts w:ascii="Arial" w:eastAsia="Times New Roman" w:hAnsi="Arial" w:cs="Arial"/>
          <w:b/>
          <w:bCs/>
          <w:color w:val="000000"/>
        </w:rPr>
        <w:t>. </w:t>
      </w:r>
      <w:r w:rsidRPr="003E59A2">
        <w:rPr>
          <w:rFonts w:ascii="Arial" w:eastAsia="Times New Roman" w:hAnsi="Arial" w:cs="Arial"/>
          <w:color w:val="000000"/>
        </w:rPr>
        <w:t> </w:t>
      </w:r>
    </w:p>
    <w:p w14:paraId="2EB07072"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color w:val="000000"/>
        </w:rPr>
        <w:t> </w:t>
      </w:r>
    </w:p>
    <w:p w14:paraId="41D69EF4"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color w:val="000000"/>
        </w:rPr>
        <w:t>Research data indicates that using OER in place of expensive textbooks improves student retention and success</w:t>
      </w:r>
      <w:r w:rsidRPr="003E59A2">
        <w:rPr>
          <w:rFonts w:ascii="Arial" w:eastAsia="Times New Roman" w:hAnsi="Arial" w:cs="Arial"/>
          <w:b/>
          <w:bCs/>
          <w:color w:val="000000"/>
        </w:rPr>
        <w:t> (</w:t>
      </w:r>
      <w:r w:rsidRPr="003E59A2">
        <w:rPr>
          <w:rFonts w:ascii="Calibri" w:eastAsia="Times New Roman" w:hAnsi="Calibri" w:cs="Calibri"/>
          <w:b/>
          <w:bCs/>
        </w:rPr>
        <w:t>Griffiths et al. 2018)</w:t>
      </w:r>
      <w:r w:rsidRPr="003E59A2">
        <w:rPr>
          <w:rFonts w:ascii="Arial" w:eastAsia="Times New Roman" w:hAnsi="Arial" w:cs="Arial"/>
          <w:b/>
          <w:bCs/>
          <w:color w:val="000000"/>
        </w:rPr>
        <w:t>. </w:t>
      </w:r>
      <w:r w:rsidRPr="003E59A2">
        <w:rPr>
          <w:rFonts w:ascii="Calibri" w:eastAsia="Times New Roman" w:hAnsi="Calibri" w:cs="Calibri"/>
          <w:b/>
          <w:bCs/>
          <w:color w:val="000000"/>
        </w:rPr>
        <w:t>We expect that COMPSS will boost student success even in classes taught by pilot instructors already using OER; we expect COMPSS to boost student and instructor satisfaction, student material </w:t>
      </w:r>
      <w:proofErr w:type="gramStart"/>
      <w:r w:rsidRPr="003E59A2">
        <w:rPr>
          <w:rFonts w:ascii="Calibri" w:eastAsia="Times New Roman" w:hAnsi="Calibri" w:cs="Calibri"/>
          <w:b/>
          <w:bCs/>
          <w:color w:val="000000"/>
        </w:rPr>
        <w:t>use</w:t>
      </w:r>
      <w:proofErr w:type="gramEnd"/>
      <w:r w:rsidRPr="003E59A2">
        <w:rPr>
          <w:rFonts w:ascii="Calibri" w:eastAsia="Times New Roman" w:hAnsi="Calibri" w:cs="Calibri"/>
          <w:b/>
          <w:bCs/>
          <w:color w:val="000000"/>
        </w:rPr>
        <w:t> rates, student performance, and retention rates in pilot courses using the OER modules in spring of 2022 compared with traditional texts and/or preexisting OER materials used in fall of 2021.</w:t>
      </w:r>
      <w:r w:rsidRPr="003E59A2">
        <w:rPr>
          <w:rFonts w:ascii="Calibri" w:eastAsia="Times New Roman" w:hAnsi="Calibri" w:cs="Calibri"/>
          <w:color w:val="000000"/>
        </w:rPr>
        <w:t> </w:t>
      </w:r>
    </w:p>
    <w:p w14:paraId="619CD2CD"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rPr>
        <w:t> </w:t>
      </w:r>
    </w:p>
    <w:p w14:paraId="584FEC58"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rPr>
        <w:t> </w:t>
      </w:r>
    </w:p>
    <w:p w14:paraId="0D2ADF10" w14:textId="77777777" w:rsidR="00B14EDB" w:rsidRPr="003E59A2" w:rsidRDefault="00B14EDB" w:rsidP="00B14EDB">
      <w:pPr>
        <w:textAlignment w:val="baseline"/>
        <w:rPr>
          <w:rFonts w:ascii="Segoe UI" w:eastAsia="Times New Roman" w:hAnsi="Segoe UI" w:cs="Segoe UI"/>
          <w:color w:val="2E74B5"/>
          <w:sz w:val="18"/>
          <w:szCs w:val="18"/>
        </w:rPr>
      </w:pPr>
      <w:r>
        <w:rPr>
          <w:rFonts w:ascii="Calibri" w:eastAsia="Times New Roman" w:hAnsi="Calibri" w:cs="Calibri"/>
          <w:color w:val="2E74B5"/>
          <w:sz w:val="26"/>
          <w:szCs w:val="26"/>
        </w:rPr>
        <w:t>5. Timeline</w:t>
      </w:r>
      <w:r w:rsidRPr="003E59A2">
        <w:rPr>
          <w:rFonts w:ascii="Calibri" w:eastAsia="Times New Roman" w:hAnsi="Calibri" w:cs="Calibri"/>
          <w:color w:val="2E74B5"/>
          <w:sz w:val="26"/>
          <w:szCs w:val="26"/>
        </w:rPr>
        <w:t xml:space="preserve"> </w:t>
      </w:r>
    </w:p>
    <w:p w14:paraId="40BC1C4A" w14:textId="77777777" w:rsidR="00B14EDB" w:rsidRPr="003E59A2" w:rsidRDefault="00B14EDB" w:rsidP="00B14EDB">
      <w:pPr>
        <w:textAlignment w:val="baseline"/>
        <w:rPr>
          <w:rFonts w:ascii="Segoe UI" w:eastAsia="Times New Roman" w:hAnsi="Segoe UI" w:cs="Segoe UI"/>
          <w:sz w:val="18"/>
          <w:szCs w:val="18"/>
        </w:rPr>
      </w:pPr>
      <w:r w:rsidRPr="003E59A2">
        <w:rPr>
          <w:rFonts w:ascii="Arial" w:eastAsia="Times New Roman" w:hAnsi="Arial" w:cs="Arial"/>
          <w:color w:val="000000"/>
        </w:rPr>
        <w:t> </w:t>
      </w:r>
    </w:p>
    <w:p w14:paraId="0B96148F"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color w:val="000000"/>
        </w:rPr>
        <w:t>March 19, 2021</w:t>
      </w:r>
      <w:r w:rsidRPr="003E59A2">
        <w:rPr>
          <w:rFonts w:ascii="Calibri" w:eastAsia="Times New Roman" w:hAnsi="Calibri" w:cs="Calibri"/>
          <w:color w:val="000000"/>
        </w:rPr>
        <w:t> </w:t>
      </w:r>
    </w:p>
    <w:p w14:paraId="179F64FA" w14:textId="77777777" w:rsidR="00B14EDB" w:rsidRDefault="00B14EDB" w:rsidP="00B14EDB">
      <w:pPr>
        <w:textAlignment w:val="baseline"/>
        <w:rPr>
          <w:rFonts w:ascii="Calibri" w:eastAsia="Times New Roman" w:hAnsi="Calibri" w:cs="Calibri"/>
          <w:b/>
          <w:bCs/>
          <w:color w:val="000000"/>
        </w:rPr>
      </w:pPr>
    </w:p>
    <w:p w14:paraId="58F1990B" w14:textId="77777777" w:rsidR="00B14EDB" w:rsidRPr="003E59A2" w:rsidRDefault="00B14EDB" w:rsidP="00B14EDB">
      <w:pPr>
        <w:textAlignment w:val="baseline"/>
        <w:rPr>
          <w:rFonts w:ascii="Segoe UI" w:eastAsia="Times New Roman" w:hAnsi="Segoe UI" w:cs="Segoe UI"/>
          <w:sz w:val="18"/>
          <w:szCs w:val="18"/>
        </w:rPr>
      </w:pPr>
      <w:r>
        <w:rPr>
          <w:rFonts w:ascii="Calibri" w:eastAsia="Times New Roman" w:hAnsi="Calibri" w:cs="Calibri"/>
          <w:b/>
          <w:bCs/>
          <w:color w:val="000000"/>
        </w:rPr>
        <w:t xml:space="preserve">Harkreader, Odom, </w:t>
      </w:r>
      <w:proofErr w:type="spellStart"/>
      <w:r>
        <w:rPr>
          <w:rFonts w:ascii="Calibri" w:eastAsia="Times New Roman" w:hAnsi="Calibri" w:cs="Calibri"/>
          <w:b/>
          <w:bCs/>
          <w:color w:val="000000"/>
        </w:rPr>
        <w:t>Greil</w:t>
      </w:r>
      <w:proofErr w:type="spellEnd"/>
      <w:r>
        <w:rPr>
          <w:rFonts w:ascii="Calibri" w:eastAsia="Times New Roman" w:hAnsi="Calibri" w:cs="Calibri"/>
          <w:b/>
          <w:bCs/>
          <w:color w:val="000000"/>
        </w:rPr>
        <w:t>, Badillo-Mendez, Howard, and Ghosh</w:t>
      </w:r>
      <w:r w:rsidRPr="003E59A2">
        <w:rPr>
          <w:rFonts w:ascii="Calibri" w:eastAsia="Times New Roman" w:hAnsi="Calibri" w:cs="Calibri"/>
          <w:b/>
          <w:bCs/>
          <w:color w:val="000000"/>
        </w:rPr>
        <w:t> will begin asynchronous training through ALG</w:t>
      </w:r>
      <w:r w:rsidRPr="003E59A2">
        <w:rPr>
          <w:rFonts w:ascii="Arial" w:eastAsia="Times New Roman" w:hAnsi="Arial" w:cs="Arial"/>
          <w:b/>
          <w:bCs/>
          <w:color w:val="000000"/>
        </w:rPr>
        <w:t>.</w:t>
      </w:r>
      <w:r w:rsidRPr="003E59A2">
        <w:rPr>
          <w:rFonts w:ascii="Arial" w:eastAsia="Times New Roman" w:hAnsi="Arial" w:cs="Arial"/>
          <w:color w:val="000000"/>
        </w:rPr>
        <w:t> </w:t>
      </w:r>
    </w:p>
    <w:p w14:paraId="47892D1D" w14:textId="77777777" w:rsidR="00B14EDB" w:rsidRPr="003E59A2" w:rsidRDefault="00B14EDB" w:rsidP="00B14EDB">
      <w:pPr>
        <w:textAlignment w:val="baseline"/>
        <w:rPr>
          <w:rFonts w:ascii="Segoe UI" w:eastAsia="Times New Roman" w:hAnsi="Segoe UI" w:cs="Segoe UI"/>
          <w:sz w:val="18"/>
          <w:szCs w:val="18"/>
        </w:rPr>
      </w:pPr>
      <w:r w:rsidRPr="003E59A2">
        <w:rPr>
          <w:rFonts w:ascii="Arial" w:eastAsia="Times New Roman" w:hAnsi="Arial" w:cs="Arial"/>
          <w:color w:val="000000"/>
        </w:rPr>
        <w:t> </w:t>
      </w:r>
    </w:p>
    <w:p w14:paraId="74947D82"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color w:val="000000"/>
        </w:rPr>
        <w:t> </w:t>
      </w:r>
    </w:p>
    <w:p w14:paraId="7F9FEB78"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color w:val="000000"/>
        </w:rPr>
        <w:t>March 26, 2021</w:t>
      </w:r>
      <w:r w:rsidRPr="003E59A2">
        <w:rPr>
          <w:rFonts w:ascii="Calibri" w:eastAsia="Times New Roman" w:hAnsi="Calibri" w:cs="Calibri"/>
          <w:color w:val="000000"/>
        </w:rPr>
        <w:t> </w:t>
      </w:r>
    </w:p>
    <w:p w14:paraId="3519558D" w14:textId="77777777" w:rsidR="00B14EDB" w:rsidRDefault="00B14EDB" w:rsidP="00B14EDB">
      <w:pPr>
        <w:textAlignment w:val="baseline"/>
        <w:rPr>
          <w:rFonts w:ascii="Calibri" w:eastAsia="Times New Roman" w:hAnsi="Calibri" w:cs="Calibri"/>
          <w:b/>
          <w:bCs/>
          <w:color w:val="000000"/>
        </w:rPr>
      </w:pPr>
    </w:p>
    <w:p w14:paraId="27F3DEE9" w14:textId="77777777" w:rsidR="00B14EDB"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color w:val="000000"/>
        </w:rPr>
        <w:t>At least three team members</w:t>
      </w:r>
      <w:r w:rsidRPr="003E59A2">
        <w:rPr>
          <w:rFonts w:ascii="Arial" w:eastAsia="Times New Roman" w:hAnsi="Arial" w:cs="Arial"/>
          <w:b/>
          <w:bCs/>
          <w:color w:val="000000"/>
        </w:rPr>
        <w:t> </w:t>
      </w:r>
      <w:r w:rsidRPr="003E59A2">
        <w:rPr>
          <w:rFonts w:ascii="Calibri" w:eastAsia="Times New Roman" w:hAnsi="Calibri" w:cs="Calibri"/>
          <w:b/>
          <w:bCs/>
          <w:color w:val="000000"/>
        </w:rPr>
        <w:t>will attend the synchronous online kick-off with ALG.</w:t>
      </w:r>
      <w:r w:rsidRPr="003E59A2">
        <w:rPr>
          <w:rFonts w:ascii="Calibri" w:eastAsia="Times New Roman" w:hAnsi="Calibri" w:cs="Calibri"/>
          <w:color w:val="000000"/>
        </w:rPr>
        <w:t> </w:t>
      </w:r>
    </w:p>
    <w:p w14:paraId="51BB5E92" w14:textId="77777777" w:rsidR="00B14EDB" w:rsidRDefault="00B14EDB" w:rsidP="00B14EDB">
      <w:pPr>
        <w:textAlignment w:val="baseline"/>
        <w:rPr>
          <w:rFonts w:ascii="Segoe UI" w:eastAsia="Times New Roman" w:hAnsi="Segoe UI" w:cs="Segoe UI"/>
          <w:sz w:val="18"/>
          <w:szCs w:val="18"/>
        </w:rPr>
      </w:pPr>
    </w:p>
    <w:p w14:paraId="1C27DD49" w14:textId="77777777" w:rsidR="00B14EDB" w:rsidRPr="003E59A2" w:rsidRDefault="00B14EDB" w:rsidP="00B14EDB">
      <w:pPr>
        <w:textAlignment w:val="baseline"/>
        <w:rPr>
          <w:rFonts w:ascii="Segoe UI" w:eastAsia="Times New Roman" w:hAnsi="Segoe UI" w:cs="Segoe UI"/>
          <w:sz w:val="18"/>
          <w:szCs w:val="18"/>
        </w:rPr>
      </w:pPr>
      <w:r>
        <w:rPr>
          <w:rFonts w:ascii="Calibri" w:eastAsia="Times New Roman" w:hAnsi="Calibri" w:cs="Calibri"/>
          <w:b/>
          <w:bCs/>
          <w:color w:val="000000"/>
        </w:rPr>
        <w:t xml:space="preserve">Harkreader, Odom, </w:t>
      </w:r>
      <w:proofErr w:type="spellStart"/>
      <w:r>
        <w:rPr>
          <w:rFonts w:ascii="Calibri" w:eastAsia="Times New Roman" w:hAnsi="Calibri" w:cs="Calibri"/>
          <w:b/>
          <w:bCs/>
          <w:color w:val="000000"/>
        </w:rPr>
        <w:t>Greil</w:t>
      </w:r>
      <w:proofErr w:type="spellEnd"/>
      <w:r>
        <w:rPr>
          <w:rFonts w:ascii="Calibri" w:eastAsia="Times New Roman" w:hAnsi="Calibri" w:cs="Calibri"/>
          <w:b/>
          <w:bCs/>
          <w:color w:val="000000"/>
        </w:rPr>
        <w:t>, Badillo-Mendez, Howard, and Ghosh</w:t>
      </w:r>
      <w:r w:rsidRPr="003E59A2">
        <w:rPr>
          <w:rFonts w:ascii="Arial" w:eastAsia="Times New Roman" w:hAnsi="Arial" w:cs="Arial"/>
          <w:b/>
          <w:bCs/>
          <w:color w:val="000000"/>
        </w:rPr>
        <w:t> </w:t>
      </w:r>
      <w:r w:rsidRPr="003E59A2">
        <w:rPr>
          <w:rFonts w:ascii="Calibri" w:eastAsia="Times New Roman" w:hAnsi="Calibri" w:cs="Calibri"/>
          <w:b/>
          <w:bCs/>
          <w:color w:val="000000"/>
        </w:rPr>
        <w:t>will begin developing objectives for each of the five modules, to align with departmental and institutional standards.</w:t>
      </w:r>
      <w:r w:rsidRPr="003E59A2">
        <w:rPr>
          <w:rFonts w:ascii="Calibri" w:eastAsia="Times New Roman" w:hAnsi="Calibri" w:cs="Calibri"/>
          <w:color w:val="000000"/>
        </w:rPr>
        <w:t> </w:t>
      </w:r>
    </w:p>
    <w:p w14:paraId="4060EF9E" w14:textId="77777777" w:rsidR="00B14EDB" w:rsidRDefault="00B14EDB" w:rsidP="00B14EDB">
      <w:pPr>
        <w:textAlignment w:val="baseline"/>
        <w:rPr>
          <w:rFonts w:ascii="Calibri" w:eastAsia="Times New Roman" w:hAnsi="Calibri" w:cs="Calibri"/>
          <w:b/>
          <w:bCs/>
          <w:color w:val="000000"/>
        </w:rPr>
      </w:pPr>
    </w:p>
    <w:p w14:paraId="61D55FC8" w14:textId="77777777" w:rsidR="00B14EDB" w:rsidRPr="003E59A2" w:rsidRDefault="00B14EDB" w:rsidP="00B14EDB">
      <w:pPr>
        <w:textAlignment w:val="baseline"/>
        <w:rPr>
          <w:rFonts w:ascii="Segoe UI" w:eastAsia="Times New Roman" w:hAnsi="Segoe UI" w:cs="Segoe UI"/>
          <w:sz w:val="18"/>
          <w:szCs w:val="18"/>
        </w:rPr>
      </w:pPr>
      <w:r>
        <w:rPr>
          <w:rFonts w:ascii="Calibri" w:eastAsia="Times New Roman" w:hAnsi="Calibri" w:cs="Calibri"/>
          <w:b/>
          <w:bCs/>
          <w:color w:val="000000"/>
        </w:rPr>
        <w:t xml:space="preserve">Harkreader, Odom, </w:t>
      </w:r>
      <w:proofErr w:type="spellStart"/>
      <w:r>
        <w:rPr>
          <w:rFonts w:ascii="Calibri" w:eastAsia="Times New Roman" w:hAnsi="Calibri" w:cs="Calibri"/>
          <w:b/>
          <w:bCs/>
          <w:color w:val="000000"/>
        </w:rPr>
        <w:t>Greil</w:t>
      </w:r>
      <w:proofErr w:type="spellEnd"/>
      <w:r>
        <w:rPr>
          <w:rFonts w:ascii="Calibri" w:eastAsia="Times New Roman" w:hAnsi="Calibri" w:cs="Calibri"/>
          <w:b/>
          <w:bCs/>
          <w:color w:val="000000"/>
        </w:rPr>
        <w:t>, Badillo-Mendez, Howard, Ghosh</w:t>
      </w:r>
      <w:r>
        <w:rPr>
          <w:rFonts w:ascii="Arial" w:eastAsia="Times New Roman" w:hAnsi="Arial" w:cs="Arial"/>
          <w:b/>
          <w:bCs/>
          <w:color w:val="000000"/>
        </w:rPr>
        <w:t xml:space="preserve">, </w:t>
      </w:r>
      <w:r w:rsidRPr="001E51A7">
        <w:rPr>
          <w:rFonts w:ascii="Calibri" w:eastAsia="Times New Roman" w:hAnsi="Calibri" w:cs="Calibri"/>
          <w:b/>
          <w:bCs/>
          <w:color w:val="000000"/>
        </w:rPr>
        <w:t>and Zajac will begin gathering, organizing, and evaluating existing OER for appropriateness and usefulness</w:t>
      </w:r>
      <w:r w:rsidRPr="003E59A2">
        <w:rPr>
          <w:rFonts w:ascii="Calibri" w:eastAsia="Times New Roman" w:hAnsi="Calibri" w:cs="Calibri"/>
          <w:b/>
          <w:bCs/>
          <w:color w:val="000000"/>
        </w:rPr>
        <w:t xml:space="preserve"> in English 1101 and/or English 1102</w:t>
      </w:r>
      <w:r w:rsidRPr="003E59A2">
        <w:rPr>
          <w:rFonts w:ascii="Arial" w:eastAsia="Times New Roman" w:hAnsi="Arial" w:cs="Arial"/>
          <w:b/>
          <w:bCs/>
          <w:color w:val="000000"/>
        </w:rPr>
        <w:t>.</w:t>
      </w:r>
      <w:r w:rsidRPr="003E59A2">
        <w:rPr>
          <w:rFonts w:ascii="Calibri" w:eastAsia="Times New Roman" w:hAnsi="Calibri" w:cs="Calibri"/>
          <w:b/>
          <w:bCs/>
          <w:color w:val="000000"/>
        </w:rPr>
        <w:t> We will share these materials in a OneDrive folder. </w:t>
      </w:r>
      <w:r w:rsidRPr="003E59A2">
        <w:rPr>
          <w:rFonts w:ascii="Calibri" w:eastAsia="Times New Roman" w:hAnsi="Calibri" w:cs="Calibri"/>
          <w:color w:val="000000"/>
        </w:rPr>
        <w:t> </w:t>
      </w:r>
    </w:p>
    <w:p w14:paraId="51C85E43" w14:textId="77777777" w:rsidR="00B14EDB" w:rsidRPr="003E59A2" w:rsidRDefault="00B14EDB" w:rsidP="00B14EDB">
      <w:pPr>
        <w:textAlignment w:val="baseline"/>
        <w:rPr>
          <w:rFonts w:ascii="Segoe UI" w:eastAsia="Times New Roman" w:hAnsi="Segoe UI" w:cs="Segoe UI"/>
          <w:sz w:val="18"/>
          <w:szCs w:val="18"/>
        </w:rPr>
      </w:pPr>
      <w:r w:rsidRPr="003E59A2">
        <w:rPr>
          <w:rFonts w:ascii="Arial" w:eastAsia="Times New Roman" w:hAnsi="Arial" w:cs="Arial"/>
          <w:color w:val="000000"/>
        </w:rPr>
        <w:t> </w:t>
      </w:r>
    </w:p>
    <w:p w14:paraId="0ED50BAE" w14:textId="77777777" w:rsidR="00B14EDB"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color w:val="000000"/>
        </w:rPr>
        <w:t> </w:t>
      </w:r>
    </w:p>
    <w:p w14:paraId="1E2DD5CC" w14:textId="77777777" w:rsidR="00B14EDB" w:rsidRPr="0057360F" w:rsidRDefault="00B14EDB" w:rsidP="00B14EDB">
      <w:pPr>
        <w:rPr>
          <w:rFonts w:ascii="Segoe UI" w:eastAsia="Times New Roman" w:hAnsi="Segoe UI" w:cs="Segoe UI"/>
          <w:sz w:val="18"/>
          <w:szCs w:val="18"/>
        </w:rPr>
      </w:pPr>
      <w:r w:rsidRPr="003E59A2">
        <w:rPr>
          <w:rFonts w:ascii="Calibri" w:eastAsia="Times New Roman" w:hAnsi="Calibri" w:cs="Calibri"/>
          <w:b/>
          <w:bCs/>
          <w:color w:val="000000"/>
        </w:rPr>
        <w:lastRenderedPageBreak/>
        <w:t>May 28, 2021</w:t>
      </w:r>
      <w:r w:rsidRPr="003E59A2">
        <w:rPr>
          <w:rFonts w:ascii="Calibri" w:eastAsia="Times New Roman" w:hAnsi="Calibri" w:cs="Calibri"/>
          <w:color w:val="000000"/>
        </w:rPr>
        <w:t> </w:t>
      </w:r>
    </w:p>
    <w:p w14:paraId="5F6FC6CD" w14:textId="77777777" w:rsidR="00B14EDB" w:rsidRDefault="00B14EDB" w:rsidP="00B14EDB">
      <w:pPr>
        <w:textAlignment w:val="baseline"/>
        <w:rPr>
          <w:rFonts w:ascii="Calibri" w:eastAsia="Times New Roman" w:hAnsi="Calibri" w:cs="Calibri"/>
          <w:b/>
          <w:bCs/>
          <w:color w:val="000000"/>
        </w:rPr>
      </w:pPr>
    </w:p>
    <w:p w14:paraId="5E2AA28D"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color w:val="000000"/>
        </w:rPr>
        <w:t>By this date, </w:t>
      </w:r>
      <w:r>
        <w:rPr>
          <w:rFonts w:ascii="Calibri" w:eastAsia="Times New Roman" w:hAnsi="Calibri" w:cs="Calibri"/>
          <w:b/>
          <w:bCs/>
          <w:color w:val="000000"/>
        </w:rPr>
        <w:t xml:space="preserve">Harkreader, Odom, </w:t>
      </w:r>
      <w:proofErr w:type="spellStart"/>
      <w:r>
        <w:rPr>
          <w:rFonts w:ascii="Calibri" w:eastAsia="Times New Roman" w:hAnsi="Calibri" w:cs="Calibri"/>
          <w:b/>
          <w:bCs/>
          <w:color w:val="000000"/>
        </w:rPr>
        <w:t>Greil</w:t>
      </w:r>
      <w:proofErr w:type="spellEnd"/>
      <w:r>
        <w:rPr>
          <w:rFonts w:ascii="Calibri" w:eastAsia="Times New Roman" w:hAnsi="Calibri" w:cs="Calibri"/>
          <w:b/>
          <w:bCs/>
          <w:color w:val="000000"/>
        </w:rPr>
        <w:t>, Badillo-Mendez, Howard, and Ghosh</w:t>
      </w:r>
      <w:r w:rsidRPr="003E59A2">
        <w:rPr>
          <w:rFonts w:ascii="Arial" w:eastAsia="Times New Roman" w:hAnsi="Arial" w:cs="Arial"/>
          <w:b/>
          <w:bCs/>
          <w:color w:val="000000"/>
        </w:rPr>
        <w:t> </w:t>
      </w:r>
      <w:r w:rsidRPr="003E59A2">
        <w:rPr>
          <w:rFonts w:ascii="Calibri" w:eastAsia="Times New Roman" w:hAnsi="Calibri" w:cs="Calibri"/>
          <w:b/>
          <w:bCs/>
          <w:color w:val="000000"/>
        </w:rPr>
        <w:t>will</w:t>
      </w:r>
      <w:r w:rsidRPr="003E59A2">
        <w:rPr>
          <w:rFonts w:ascii="Arial" w:eastAsia="Times New Roman" w:hAnsi="Arial" w:cs="Arial"/>
          <w:b/>
          <w:bCs/>
          <w:color w:val="000000"/>
        </w:rPr>
        <w:t> </w:t>
      </w:r>
      <w:r w:rsidRPr="003E59A2">
        <w:rPr>
          <w:rFonts w:ascii="Calibri" w:eastAsia="Times New Roman" w:hAnsi="Calibri" w:cs="Calibri"/>
          <w:b/>
          <w:bCs/>
          <w:color w:val="000000"/>
        </w:rPr>
        <w:t>finalize learning objectives for each of the five modules</w:t>
      </w:r>
      <w:r w:rsidRPr="003E59A2">
        <w:rPr>
          <w:rFonts w:ascii="Arial" w:eastAsia="Times New Roman" w:hAnsi="Arial" w:cs="Arial"/>
          <w:b/>
          <w:bCs/>
          <w:color w:val="000000"/>
        </w:rPr>
        <w:t>, </w:t>
      </w:r>
      <w:r w:rsidRPr="003E59A2">
        <w:rPr>
          <w:rFonts w:ascii="Calibri" w:eastAsia="Times New Roman" w:hAnsi="Calibri" w:cs="Calibri"/>
          <w:b/>
          <w:bCs/>
          <w:color w:val="000000"/>
        </w:rPr>
        <w:t>ensuring alignment with departmental and institutional standards.</w:t>
      </w:r>
      <w:r w:rsidRPr="003E59A2">
        <w:rPr>
          <w:rFonts w:ascii="Calibri" w:eastAsia="Times New Roman" w:hAnsi="Calibri" w:cs="Calibri"/>
          <w:color w:val="000000"/>
        </w:rPr>
        <w:t> </w:t>
      </w:r>
    </w:p>
    <w:p w14:paraId="24AAF3A2"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color w:val="000000"/>
        </w:rPr>
        <w:t> </w:t>
      </w:r>
    </w:p>
    <w:p w14:paraId="4D5163B8"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color w:val="000000"/>
        </w:rPr>
        <w:t>By this date, </w:t>
      </w:r>
      <w:r>
        <w:rPr>
          <w:rFonts w:ascii="Calibri" w:eastAsia="Times New Roman" w:hAnsi="Calibri" w:cs="Calibri"/>
          <w:b/>
          <w:bCs/>
          <w:color w:val="000000"/>
        </w:rPr>
        <w:t xml:space="preserve">Harkreader, Odom, </w:t>
      </w:r>
      <w:proofErr w:type="spellStart"/>
      <w:r>
        <w:rPr>
          <w:rFonts w:ascii="Calibri" w:eastAsia="Times New Roman" w:hAnsi="Calibri" w:cs="Calibri"/>
          <w:b/>
          <w:bCs/>
          <w:color w:val="000000"/>
        </w:rPr>
        <w:t>Greil</w:t>
      </w:r>
      <w:proofErr w:type="spellEnd"/>
      <w:r>
        <w:rPr>
          <w:rFonts w:ascii="Calibri" w:eastAsia="Times New Roman" w:hAnsi="Calibri" w:cs="Calibri"/>
          <w:b/>
          <w:bCs/>
          <w:color w:val="000000"/>
        </w:rPr>
        <w:t>, Badillo-Mendez, Howard, and Ghosh</w:t>
      </w:r>
      <w:r w:rsidRPr="003E59A2">
        <w:rPr>
          <w:rFonts w:ascii="Arial" w:eastAsia="Times New Roman" w:hAnsi="Arial" w:cs="Arial"/>
          <w:b/>
          <w:bCs/>
          <w:color w:val="000000"/>
        </w:rPr>
        <w:t> </w:t>
      </w:r>
      <w:r w:rsidRPr="003E59A2">
        <w:rPr>
          <w:rFonts w:ascii="Calibri" w:eastAsia="Times New Roman" w:hAnsi="Calibri" w:cs="Calibri"/>
          <w:b/>
          <w:bCs/>
          <w:color w:val="000000"/>
        </w:rPr>
        <w:t>will begin developing outlines for each OER module and creating a repository of OER</w:t>
      </w:r>
      <w:r w:rsidRPr="003E59A2">
        <w:rPr>
          <w:rFonts w:ascii="Arial" w:eastAsia="Times New Roman" w:hAnsi="Arial" w:cs="Arial"/>
          <w:b/>
          <w:bCs/>
          <w:color w:val="000000"/>
        </w:rPr>
        <w:t> </w:t>
      </w:r>
      <w:r w:rsidRPr="003E59A2">
        <w:rPr>
          <w:rFonts w:ascii="Calibri" w:eastAsia="Times New Roman" w:hAnsi="Calibri" w:cs="Calibri"/>
          <w:b/>
          <w:bCs/>
          <w:color w:val="000000"/>
        </w:rPr>
        <w:t>specifically for each module</w:t>
      </w:r>
      <w:r w:rsidRPr="003E59A2">
        <w:rPr>
          <w:rFonts w:ascii="Arial" w:eastAsia="Times New Roman" w:hAnsi="Arial" w:cs="Arial"/>
          <w:b/>
          <w:bCs/>
          <w:color w:val="000000"/>
        </w:rPr>
        <w:t>.</w:t>
      </w:r>
      <w:r w:rsidRPr="003E59A2">
        <w:rPr>
          <w:rFonts w:ascii="Arial" w:eastAsia="Times New Roman" w:hAnsi="Arial" w:cs="Arial"/>
          <w:color w:val="000000"/>
        </w:rPr>
        <w:t> </w:t>
      </w:r>
    </w:p>
    <w:p w14:paraId="466B69D4" w14:textId="77777777" w:rsidR="00B14EDB" w:rsidRPr="003E59A2" w:rsidRDefault="00B14EDB" w:rsidP="00B14EDB">
      <w:pPr>
        <w:textAlignment w:val="baseline"/>
        <w:rPr>
          <w:rFonts w:ascii="Segoe UI" w:eastAsia="Times New Roman" w:hAnsi="Segoe UI" w:cs="Segoe UI"/>
          <w:sz w:val="18"/>
          <w:szCs w:val="18"/>
        </w:rPr>
      </w:pPr>
      <w:r w:rsidRPr="003E59A2">
        <w:rPr>
          <w:rFonts w:ascii="Arial" w:eastAsia="Times New Roman" w:hAnsi="Arial" w:cs="Arial"/>
          <w:color w:val="000000"/>
        </w:rPr>
        <w:t> </w:t>
      </w:r>
    </w:p>
    <w:p w14:paraId="21C7B7A5"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color w:val="000000"/>
        </w:rPr>
        <w:t> </w:t>
      </w:r>
    </w:p>
    <w:p w14:paraId="05DCEF50"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color w:val="000000"/>
        </w:rPr>
        <w:t>June 30, 2021</w:t>
      </w:r>
      <w:r w:rsidRPr="003E59A2">
        <w:rPr>
          <w:rFonts w:ascii="Arial" w:eastAsia="Times New Roman" w:hAnsi="Arial" w:cs="Arial"/>
          <w:b/>
          <w:bCs/>
          <w:color w:val="000000"/>
        </w:rPr>
        <w:t> </w:t>
      </w:r>
      <w:r w:rsidRPr="003E59A2">
        <w:rPr>
          <w:rFonts w:ascii="Arial" w:eastAsia="Times New Roman" w:hAnsi="Arial" w:cs="Arial"/>
          <w:color w:val="000000"/>
        </w:rPr>
        <w:t> </w:t>
      </w:r>
    </w:p>
    <w:p w14:paraId="07D596A6" w14:textId="77777777" w:rsidR="00B14EDB" w:rsidRDefault="00B14EDB" w:rsidP="00B14EDB">
      <w:pPr>
        <w:textAlignment w:val="baseline"/>
        <w:rPr>
          <w:rFonts w:ascii="Calibri" w:eastAsia="Times New Roman" w:hAnsi="Calibri" w:cs="Calibri"/>
          <w:b/>
          <w:bCs/>
          <w:color w:val="000000"/>
        </w:rPr>
      </w:pPr>
    </w:p>
    <w:p w14:paraId="280115D4"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color w:val="000000"/>
        </w:rPr>
        <w:t>By this date, Harkreader,</w:t>
      </w:r>
      <w:r>
        <w:rPr>
          <w:rFonts w:ascii="Calibri" w:eastAsia="Times New Roman" w:hAnsi="Calibri" w:cs="Calibri"/>
          <w:b/>
          <w:bCs/>
          <w:color w:val="000000"/>
        </w:rPr>
        <w:t xml:space="preserve"> </w:t>
      </w:r>
      <w:proofErr w:type="spellStart"/>
      <w:r>
        <w:rPr>
          <w:rFonts w:ascii="Calibri" w:eastAsia="Times New Roman" w:hAnsi="Calibri" w:cs="Calibri"/>
          <w:b/>
          <w:bCs/>
          <w:color w:val="000000"/>
        </w:rPr>
        <w:t>Greil</w:t>
      </w:r>
      <w:proofErr w:type="spellEnd"/>
      <w:r>
        <w:rPr>
          <w:rFonts w:ascii="Calibri" w:eastAsia="Times New Roman" w:hAnsi="Calibri" w:cs="Calibri"/>
          <w:b/>
          <w:bCs/>
          <w:color w:val="000000"/>
        </w:rPr>
        <w:t>,</w:t>
      </w:r>
      <w:r w:rsidRPr="003E59A2">
        <w:rPr>
          <w:rFonts w:ascii="Calibri" w:eastAsia="Times New Roman" w:hAnsi="Calibri" w:cs="Calibri"/>
          <w:b/>
          <w:bCs/>
          <w:color w:val="000000"/>
        </w:rPr>
        <w:t xml:space="preserve"> Badillo-Mendez, </w:t>
      </w:r>
      <w:r>
        <w:rPr>
          <w:rFonts w:ascii="Calibri" w:eastAsia="Times New Roman" w:hAnsi="Calibri" w:cs="Calibri"/>
          <w:b/>
          <w:bCs/>
          <w:color w:val="000000"/>
        </w:rPr>
        <w:t xml:space="preserve">Howard, and </w:t>
      </w:r>
      <w:r w:rsidRPr="003E59A2">
        <w:rPr>
          <w:rFonts w:ascii="Calibri" w:eastAsia="Times New Roman" w:hAnsi="Calibri" w:cs="Calibri"/>
          <w:b/>
          <w:bCs/>
          <w:color w:val="000000"/>
        </w:rPr>
        <w:t>Ghosh will begin IRB training</w:t>
      </w:r>
      <w:r w:rsidRPr="003E59A2">
        <w:rPr>
          <w:rFonts w:ascii="Arial" w:eastAsia="Times New Roman" w:hAnsi="Arial" w:cs="Arial"/>
          <w:b/>
          <w:bCs/>
          <w:color w:val="000000"/>
        </w:rPr>
        <w:t>. (</w:t>
      </w:r>
      <w:r w:rsidRPr="003E59A2">
        <w:rPr>
          <w:rFonts w:ascii="Calibri" w:eastAsia="Times New Roman" w:hAnsi="Calibri" w:cs="Calibri"/>
          <w:b/>
          <w:bCs/>
          <w:color w:val="000000"/>
        </w:rPr>
        <w:t>Odom is already up to date with IRB certification.</w:t>
      </w:r>
      <w:r w:rsidRPr="003E59A2">
        <w:rPr>
          <w:rFonts w:ascii="Arial" w:eastAsia="Times New Roman" w:hAnsi="Arial" w:cs="Arial"/>
          <w:b/>
          <w:bCs/>
          <w:color w:val="000000"/>
        </w:rPr>
        <w:t>)</w:t>
      </w:r>
      <w:r w:rsidRPr="003E59A2">
        <w:rPr>
          <w:rFonts w:ascii="Arial" w:eastAsia="Times New Roman" w:hAnsi="Arial" w:cs="Arial"/>
          <w:color w:val="000000"/>
        </w:rPr>
        <w:t> </w:t>
      </w:r>
    </w:p>
    <w:p w14:paraId="4CAF3058" w14:textId="77777777" w:rsidR="00B14EDB" w:rsidRPr="003E59A2" w:rsidRDefault="00B14EDB" w:rsidP="00B14EDB">
      <w:pPr>
        <w:textAlignment w:val="baseline"/>
        <w:rPr>
          <w:rFonts w:ascii="Segoe UI" w:eastAsia="Times New Roman" w:hAnsi="Segoe UI" w:cs="Segoe UI"/>
          <w:sz w:val="18"/>
          <w:szCs w:val="18"/>
        </w:rPr>
      </w:pPr>
      <w:r w:rsidRPr="003E59A2">
        <w:rPr>
          <w:rFonts w:ascii="Arial" w:eastAsia="Times New Roman" w:hAnsi="Arial" w:cs="Arial"/>
          <w:color w:val="000000"/>
        </w:rPr>
        <w:t> </w:t>
      </w:r>
    </w:p>
    <w:p w14:paraId="77DE80FF"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color w:val="000000"/>
        </w:rPr>
        <w:t> </w:t>
      </w:r>
    </w:p>
    <w:p w14:paraId="2E07BF75"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color w:val="000000"/>
        </w:rPr>
        <w:t>August 31, 2021</w:t>
      </w:r>
      <w:r w:rsidRPr="003E59A2">
        <w:rPr>
          <w:rFonts w:ascii="Calibri" w:eastAsia="Times New Roman" w:hAnsi="Calibri" w:cs="Calibri"/>
          <w:color w:val="000000"/>
        </w:rPr>
        <w:t> </w:t>
      </w:r>
    </w:p>
    <w:p w14:paraId="7A48B90D" w14:textId="77777777" w:rsidR="00B14EDB" w:rsidRDefault="00B14EDB" w:rsidP="00B14EDB">
      <w:pPr>
        <w:textAlignment w:val="baseline"/>
        <w:rPr>
          <w:rFonts w:ascii="Calibri" w:eastAsia="Times New Roman" w:hAnsi="Calibri" w:cs="Calibri"/>
          <w:b/>
          <w:bCs/>
          <w:color w:val="000000"/>
        </w:rPr>
      </w:pPr>
    </w:p>
    <w:p w14:paraId="52F027D9" w14:textId="77777777" w:rsidR="00B14EDB" w:rsidRDefault="00B14EDB" w:rsidP="00B14EDB">
      <w:pPr>
        <w:textAlignment w:val="baseline"/>
        <w:rPr>
          <w:rFonts w:ascii="Calibri" w:eastAsia="Times New Roman" w:hAnsi="Calibri" w:cs="Calibri"/>
          <w:color w:val="000000"/>
        </w:rPr>
      </w:pPr>
      <w:r w:rsidRPr="003E59A2">
        <w:rPr>
          <w:rFonts w:ascii="Calibri" w:eastAsia="Times New Roman" w:hAnsi="Calibri" w:cs="Calibri"/>
          <w:b/>
          <w:bCs/>
          <w:color w:val="000000"/>
        </w:rPr>
        <w:t>By this date, Harkreader,</w:t>
      </w:r>
      <w:r>
        <w:rPr>
          <w:rFonts w:ascii="Calibri" w:eastAsia="Times New Roman" w:hAnsi="Calibri" w:cs="Calibri"/>
          <w:b/>
          <w:bCs/>
          <w:color w:val="000000"/>
        </w:rPr>
        <w:t xml:space="preserve"> Odom,</w:t>
      </w:r>
      <w:r w:rsidRPr="003E59A2">
        <w:rPr>
          <w:rFonts w:ascii="Calibri" w:eastAsia="Times New Roman" w:hAnsi="Calibri" w:cs="Calibri"/>
          <w:b/>
          <w:bCs/>
          <w:color w:val="000000"/>
        </w:rPr>
        <w:t xml:space="preserve"> Badillo-Mendez</w:t>
      </w:r>
      <w:r w:rsidRPr="003E59A2">
        <w:rPr>
          <w:rFonts w:ascii="Arial" w:eastAsia="Times New Roman" w:hAnsi="Arial" w:cs="Arial"/>
          <w:b/>
          <w:bCs/>
          <w:color w:val="000000"/>
        </w:rPr>
        <w:t>, </w:t>
      </w:r>
      <w:r>
        <w:rPr>
          <w:rFonts w:ascii="Arial" w:eastAsia="Times New Roman" w:hAnsi="Arial" w:cs="Arial"/>
          <w:b/>
          <w:bCs/>
          <w:color w:val="000000"/>
        </w:rPr>
        <w:t xml:space="preserve">and </w:t>
      </w:r>
      <w:r w:rsidRPr="003E59A2">
        <w:rPr>
          <w:rFonts w:ascii="Calibri" w:eastAsia="Times New Roman" w:hAnsi="Calibri" w:cs="Calibri"/>
          <w:b/>
          <w:bCs/>
          <w:color w:val="000000"/>
        </w:rPr>
        <w:t>Ghosh</w:t>
      </w:r>
      <w:r>
        <w:rPr>
          <w:rFonts w:ascii="Calibri" w:eastAsia="Times New Roman" w:hAnsi="Calibri" w:cs="Calibri"/>
          <w:b/>
          <w:bCs/>
          <w:color w:val="000000"/>
        </w:rPr>
        <w:t xml:space="preserve"> </w:t>
      </w:r>
      <w:r w:rsidRPr="003E59A2">
        <w:rPr>
          <w:rFonts w:ascii="Calibri" w:eastAsia="Times New Roman" w:hAnsi="Calibri" w:cs="Calibri"/>
          <w:b/>
          <w:bCs/>
          <w:color w:val="000000"/>
        </w:rPr>
        <w:t>will have completed accessibility training. (</w:t>
      </w:r>
      <w:proofErr w:type="spellStart"/>
      <w:r w:rsidRPr="003E59A2">
        <w:rPr>
          <w:rFonts w:ascii="Calibri" w:eastAsia="Times New Roman" w:hAnsi="Calibri" w:cs="Calibri"/>
          <w:b/>
          <w:bCs/>
          <w:color w:val="000000"/>
        </w:rPr>
        <w:t>Greil</w:t>
      </w:r>
      <w:proofErr w:type="spellEnd"/>
      <w:r w:rsidRPr="003E59A2">
        <w:rPr>
          <w:rFonts w:ascii="Arial" w:eastAsia="Times New Roman" w:hAnsi="Arial" w:cs="Arial"/>
          <w:b/>
          <w:bCs/>
          <w:color w:val="000000"/>
        </w:rPr>
        <w:t> </w:t>
      </w:r>
      <w:r w:rsidRPr="003E59A2">
        <w:rPr>
          <w:rFonts w:ascii="Calibri" w:eastAsia="Times New Roman" w:hAnsi="Calibri" w:cs="Calibri"/>
          <w:b/>
          <w:bCs/>
          <w:color w:val="000000"/>
        </w:rPr>
        <w:t>and Howard</w:t>
      </w:r>
      <w:r w:rsidRPr="003E59A2">
        <w:rPr>
          <w:rFonts w:ascii="Arial" w:eastAsia="Times New Roman" w:hAnsi="Arial" w:cs="Arial"/>
          <w:b/>
          <w:bCs/>
          <w:color w:val="000000"/>
        </w:rPr>
        <w:t> </w:t>
      </w:r>
      <w:r w:rsidRPr="003E59A2">
        <w:rPr>
          <w:rFonts w:ascii="Calibri" w:eastAsia="Times New Roman" w:hAnsi="Calibri" w:cs="Calibri"/>
          <w:b/>
          <w:bCs/>
          <w:color w:val="000000"/>
        </w:rPr>
        <w:t>have already completed this training.)</w:t>
      </w:r>
      <w:r w:rsidRPr="003E59A2">
        <w:rPr>
          <w:rFonts w:ascii="Calibri" w:eastAsia="Times New Roman" w:hAnsi="Calibri" w:cs="Calibri"/>
          <w:color w:val="000000"/>
        </w:rPr>
        <w:t> </w:t>
      </w:r>
    </w:p>
    <w:p w14:paraId="6235A10C" w14:textId="77777777" w:rsidR="00B14EDB" w:rsidRPr="003E59A2" w:rsidRDefault="00B14EDB" w:rsidP="00B14EDB">
      <w:pPr>
        <w:textAlignment w:val="baseline"/>
        <w:rPr>
          <w:rFonts w:ascii="Segoe UI" w:eastAsia="Times New Roman" w:hAnsi="Segoe UI" w:cs="Segoe UI"/>
          <w:sz w:val="18"/>
          <w:szCs w:val="18"/>
        </w:rPr>
      </w:pPr>
    </w:p>
    <w:p w14:paraId="3E7034CF"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color w:val="000000"/>
        </w:rPr>
        <w:t>By this date, </w:t>
      </w:r>
      <w:r>
        <w:rPr>
          <w:rFonts w:ascii="Calibri" w:eastAsia="Times New Roman" w:hAnsi="Calibri" w:cs="Calibri"/>
          <w:b/>
          <w:bCs/>
          <w:color w:val="000000"/>
        </w:rPr>
        <w:t xml:space="preserve">Harkreader, Odom, </w:t>
      </w:r>
      <w:proofErr w:type="spellStart"/>
      <w:r>
        <w:rPr>
          <w:rFonts w:ascii="Calibri" w:eastAsia="Times New Roman" w:hAnsi="Calibri" w:cs="Calibri"/>
          <w:b/>
          <w:bCs/>
          <w:color w:val="000000"/>
        </w:rPr>
        <w:t>Greil</w:t>
      </w:r>
      <w:proofErr w:type="spellEnd"/>
      <w:r>
        <w:rPr>
          <w:rFonts w:ascii="Calibri" w:eastAsia="Times New Roman" w:hAnsi="Calibri" w:cs="Calibri"/>
          <w:b/>
          <w:bCs/>
          <w:color w:val="000000"/>
        </w:rPr>
        <w:t>, Badillo-Mendez, Howard, and Ghosh</w:t>
      </w:r>
      <w:r w:rsidRPr="003E59A2">
        <w:rPr>
          <w:rFonts w:ascii="Arial" w:eastAsia="Times New Roman" w:hAnsi="Arial" w:cs="Arial"/>
          <w:b/>
          <w:bCs/>
          <w:color w:val="000000"/>
        </w:rPr>
        <w:t> </w:t>
      </w:r>
      <w:r w:rsidRPr="003E59A2">
        <w:rPr>
          <w:rFonts w:ascii="Calibri" w:eastAsia="Times New Roman" w:hAnsi="Calibri" w:cs="Calibri"/>
          <w:b/>
          <w:bCs/>
          <w:color w:val="000000"/>
        </w:rPr>
        <w:t>will have finalized</w:t>
      </w:r>
      <w:r w:rsidRPr="003E59A2">
        <w:rPr>
          <w:rFonts w:ascii="Arial" w:eastAsia="Times New Roman" w:hAnsi="Arial" w:cs="Arial"/>
          <w:b/>
          <w:bCs/>
          <w:color w:val="000000"/>
        </w:rPr>
        <w:t> </w:t>
      </w:r>
      <w:r w:rsidRPr="003E59A2">
        <w:rPr>
          <w:rFonts w:ascii="Calibri" w:eastAsia="Times New Roman" w:hAnsi="Calibri" w:cs="Calibri"/>
          <w:b/>
          <w:bCs/>
          <w:color w:val="000000"/>
        </w:rPr>
        <w:t>outlines for each of the five OER modules. We will also have created a repository of OER specifically for each module, noting what existing OER fit as-is, what existing OER we need to adapt, and what OER materials we need to create</w:t>
      </w:r>
      <w:r w:rsidRPr="003E59A2">
        <w:rPr>
          <w:rFonts w:ascii="Arial" w:eastAsia="Times New Roman" w:hAnsi="Arial" w:cs="Arial"/>
          <w:b/>
          <w:bCs/>
          <w:color w:val="000000"/>
        </w:rPr>
        <w:t>.</w:t>
      </w:r>
      <w:r w:rsidRPr="003E59A2">
        <w:rPr>
          <w:rFonts w:ascii="Arial" w:eastAsia="Times New Roman" w:hAnsi="Arial" w:cs="Arial"/>
          <w:color w:val="000000"/>
        </w:rPr>
        <w:t> </w:t>
      </w:r>
    </w:p>
    <w:p w14:paraId="71A6AECE" w14:textId="77777777" w:rsidR="00B14EDB" w:rsidRPr="003E59A2" w:rsidRDefault="00B14EDB" w:rsidP="00B14EDB">
      <w:pPr>
        <w:textAlignment w:val="baseline"/>
        <w:rPr>
          <w:rFonts w:ascii="Segoe UI" w:eastAsia="Times New Roman" w:hAnsi="Segoe UI" w:cs="Segoe UI"/>
          <w:sz w:val="18"/>
          <w:szCs w:val="18"/>
        </w:rPr>
      </w:pPr>
      <w:r w:rsidRPr="003E59A2">
        <w:rPr>
          <w:rFonts w:ascii="Arial" w:eastAsia="Times New Roman" w:hAnsi="Arial" w:cs="Arial"/>
          <w:color w:val="000000"/>
        </w:rPr>
        <w:t> </w:t>
      </w:r>
    </w:p>
    <w:p w14:paraId="228D0B3A"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color w:val="000000"/>
        </w:rPr>
        <w:t> </w:t>
      </w:r>
    </w:p>
    <w:p w14:paraId="17F46340"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color w:val="000000"/>
        </w:rPr>
        <w:t>September 7, 2021</w:t>
      </w:r>
      <w:r w:rsidRPr="003E59A2">
        <w:rPr>
          <w:rFonts w:ascii="Calibri" w:eastAsia="Times New Roman" w:hAnsi="Calibri" w:cs="Calibri"/>
          <w:color w:val="000000"/>
        </w:rPr>
        <w:t> </w:t>
      </w:r>
    </w:p>
    <w:p w14:paraId="1590440D" w14:textId="77777777" w:rsidR="00B14EDB" w:rsidRDefault="00B14EDB" w:rsidP="00B14EDB">
      <w:pPr>
        <w:textAlignment w:val="baseline"/>
        <w:rPr>
          <w:rFonts w:ascii="Calibri" w:eastAsia="Times New Roman" w:hAnsi="Calibri" w:cs="Calibri"/>
          <w:b/>
          <w:bCs/>
          <w:color w:val="000000"/>
        </w:rPr>
      </w:pPr>
    </w:p>
    <w:p w14:paraId="5A8F6A3B"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color w:val="000000"/>
        </w:rPr>
        <w:t>By this date, </w:t>
      </w:r>
      <w:r>
        <w:rPr>
          <w:rFonts w:ascii="Calibri" w:eastAsia="Times New Roman" w:hAnsi="Calibri" w:cs="Calibri"/>
          <w:b/>
          <w:bCs/>
          <w:color w:val="000000"/>
        </w:rPr>
        <w:t xml:space="preserve">Harkreader, Odom, </w:t>
      </w:r>
      <w:proofErr w:type="spellStart"/>
      <w:r>
        <w:rPr>
          <w:rFonts w:ascii="Calibri" w:eastAsia="Times New Roman" w:hAnsi="Calibri" w:cs="Calibri"/>
          <w:b/>
          <w:bCs/>
          <w:color w:val="000000"/>
        </w:rPr>
        <w:t>Greil</w:t>
      </w:r>
      <w:proofErr w:type="spellEnd"/>
      <w:r>
        <w:rPr>
          <w:rFonts w:ascii="Calibri" w:eastAsia="Times New Roman" w:hAnsi="Calibri" w:cs="Calibri"/>
          <w:b/>
          <w:bCs/>
          <w:color w:val="000000"/>
        </w:rPr>
        <w:t>, Badillo-Mendez, Howard, Ghosh, and Zajac</w:t>
      </w:r>
      <w:r w:rsidRPr="003E59A2">
        <w:rPr>
          <w:rFonts w:ascii="Calibri" w:eastAsia="Times New Roman" w:hAnsi="Calibri" w:cs="Calibri"/>
          <w:b/>
          <w:bCs/>
          <w:color w:val="000000"/>
        </w:rPr>
        <w:t> will meet to discuss module outlines. We will perform a quality control check</w:t>
      </w:r>
      <w:r>
        <w:rPr>
          <w:rFonts w:ascii="Calibri" w:eastAsia="Times New Roman" w:hAnsi="Calibri" w:cs="Calibri"/>
          <w:b/>
          <w:bCs/>
          <w:color w:val="000000"/>
        </w:rPr>
        <w:t xml:space="preserve">, </w:t>
      </w:r>
      <w:r w:rsidRPr="003E59A2">
        <w:rPr>
          <w:rFonts w:ascii="Calibri" w:eastAsia="Times New Roman" w:hAnsi="Calibri" w:cs="Calibri"/>
          <w:b/>
          <w:bCs/>
          <w:color w:val="000000"/>
        </w:rPr>
        <w:t>troubleshoot</w:t>
      </w:r>
      <w:r>
        <w:rPr>
          <w:rFonts w:ascii="Calibri" w:eastAsia="Times New Roman" w:hAnsi="Calibri" w:cs="Calibri"/>
          <w:b/>
          <w:bCs/>
          <w:color w:val="000000"/>
        </w:rPr>
        <w:t>,</w:t>
      </w:r>
      <w:r w:rsidRPr="003E59A2">
        <w:rPr>
          <w:rFonts w:ascii="Calibri" w:eastAsia="Times New Roman" w:hAnsi="Calibri" w:cs="Calibri"/>
          <w:b/>
          <w:bCs/>
          <w:color w:val="000000"/>
        </w:rPr>
        <w:t xml:space="preserve"> and make sure all outlines are of </w:t>
      </w:r>
      <w:r>
        <w:rPr>
          <w:rFonts w:ascii="Calibri" w:eastAsia="Times New Roman" w:hAnsi="Calibri" w:cs="Calibri"/>
          <w:b/>
          <w:bCs/>
          <w:color w:val="000000"/>
        </w:rPr>
        <w:t>consistent</w:t>
      </w:r>
      <w:r w:rsidRPr="003E59A2">
        <w:rPr>
          <w:rFonts w:ascii="Calibri" w:eastAsia="Times New Roman" w:hAnsi="Calibri" w:cs="Calibri"/>
          <w:b/>
          <w:bCs/>
          <w:color w:val="000000"/>
        </w:rPr>
        <w:t xml:space="preserve"> high quality.</w:t>
      </w:r>
      <w:r w:rsidRPr="003E59A2">
        <w:rPr>
          <w:rFonts w:ascii="Calibri" w:eastAsia="Times New Roman" w:hAnsi="Calibri" w:cs="Calibri"/>
          <w:color w:val="000000"/>
        </w:rPr>
        <w:t> </w:t>
      </w:r>
    </w:p>
    <w:p w14:paraId="4AEB4C86" w14:textId="77777777" w:rsidR="00B14EDB" w:rsidRPr="003E59A2" w:rsidRDefault="00B14EDB" w:rsidP="00B14EDB">
      <w:pPr>
        <w:textAlignment w:val="baseline"/>
        <w:rPr>
          <w:rFonts w:ascii="Segoe UI" w:eastAsia="Times New Roman" w:hAnsi="Segoe UI" w:cs="Segoe UI"/>
          <w:sz w:val="18"/>
          <w:szCs w:val="18"/>
        </w:rPr>
      </w:pPr>
      <w:r w:rsidRPr="003E59A2">
        <w:rPr>
          <w:rFonts w:ascii="Arial" w:eastAsia="Times New Roman" w:hAnsi="Arial" w:cs="Arial"/>
          <w:color w:val="000000"/>
        </w:rPr>
        <w:t> </w:t>
      </w:r>
    </w:p>
    <w:p w14:paraId="3FE38A85"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color w:val="000000"/>
        </w:rPr>
        <w:t> </w:t>
      </w:r>
    </w:p>
    <w:p w14:paraId="1745E1FE"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color w:val="000000"/>
        </w:rPr>
        <w:t>September 10, 2021</w:t>
      </w:r>
      <w:r w:rsidRPr="003E59A2">
        <w:rPr>
          <w:rFonts w:ascii="Calibri" w:eastAsia="Times New Roman" w:hAnsi="Calibri" w:cs="Calibri"/>
          <w:color w:val="000000"/>
        </w:rPr>
        <w:t> </w:t>
      </w:r>
    </w:p>
    <w:p w14:paraId="6EFB804C" w14:textId="77777777" w:rsidR="00B14EDB" w:rsidRDefault="00B14EDB" w:rsidP="00B14EDB">
      <w:pPr>
        <w:textAlignment w:val="baseline"/>
        <w:rPr>
          <w:rFonts w:ascii="Calibri" w:eastAsia="Times New Roman" w:hAnsi="Calibri" w:cs="Calibri"/>
          <w:b/>
          <w:bCs/>
          <w:color w:val="000000"/>
        </w:rPr>
      </w:pPr>
    </w:p>
    <w:p w14:paraId="4175D833"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color w:val="000000"/>
        </w:rPr>
        <w:t>By this date, Harkreader will share our outlines with pilot instructors Kathryn Klein, Amelia Lewis, and Christopher Martin (who are not on our development team) so they will have a chance to review the</w:t>
      </w:r>
      <w:r w:rsidRPr="003E59A2">
        <w:rPr>
          <w:rFonts w:ascii="Arial" w:eastAsia="Times New Roman" w:hAnsi="Arial" w:cs="Arial"/>
          <w:b/>
          <w:bCs/>
          <w:color w:val="000000"/>
        </w:rPr>
        <w:t> </w:t>
      </w:r>
      <w:r w:rsidRPr="003E59A2">
        <w:rPr>
          <w:rFonts w:ascii="Calibri" w:eastAsia="Times New Roman" w:hAnsi="Calibri" w:cs="Calibri"/>
          <w:b/>
          <w:bCs/>
          <w:color w:val="000000"/>
        </w:rPr>
        <w:t>OER modules and provide feedback. </w:t>
      </w:r>
      <w:r w:rsidRPr="003E59A2">
        <w:rPr>
          <w:rFonts w:ascii="Calibri" w:eastAsia="Times New Roman" w:hAnsi="Calibri" w:cs="Calibri"/>
          <w:color w:val="000000"/>
        </w:rPr>
        <w:t> </w:t>
      </w:r>
    </w:p>
    <w:p w14:paraId="60F3E847" w14:textId="77777777" w:rsidR="00B14EDB" w:rsidRPr="003E59A2" w:rsidRDefault="00B14EDB" w:rsidP="00B14EDB">
      <w:pPr>
        <w:textAlignment w:val="baseline"/>
        <w:rPr>
          <w:rFonts w:ascii="Segoe UI" w:eastAsia="Times New Roman" w:hAnsi="Segoe UI" w:cs="Segoe UI"/>
          <w:sz w:val="18"/>
          <w:szCs w:val="18"/>
        </w:rPr>
      </w:pPr>
      <w:r w:rsidRPr="003E59A2">
        <w:rPr>
          <w:rFonts w:ascii="Arial" w:eastAsia="Times New Roman" w:hAnsi="Arial" w:cs="Arial"/>
          <w:color w:val="000000"/>
        </w:rPr>
        <w:t> </w:t>
      </w:r>
    </w:p>
    <w:p w14:paraId="0822DE23"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color w:val="000000"/>
        </w:rPr>
        <w:t> </w:t>
      </w:r>
    </w:p>
    <w:p w14:paraId="3CB09F3C" w14:textId="77777777" w:rsidR="00B14EDB" w:rsidRDefault="00B14EDB" w:rsidP="00B14EDB">
      <w:pPr>
        <w:rPr>
          <w:rFonts w:ascii="Calibri" w:eastAsia="Times New Roman" w:hAnsi="Calibri" w:cs="Calibri"/>
          <w:b/>
          <w:bCs/>
          <w:color w:val="000000"/>
        </w:rPr>
      </w:pPr>
      <w:r>
        <w:rPr>
          <w:rFonts w:ascii="Calibri" w:eastAsia="Times New Roman" w:hAnsi="Calibri" w:cs="Calibri"/>
          <w:b/>
          <w:bCs/>
          <w:color w:val="000000"/>
        </w:rPr>
        <w:br w:type="page"/>
      </w:r>
    </w:p>
    <w:p w14:paraId="5ED99550" w14:textId="77777777" w:rsidR="00B14EDB" w:rsidRPr="00B86F40"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color w:val="000000"/>
        </w:rPr>
        <w:lastRenderedPageBreak/>
        <w:t>September 10, 2021</w:t>
      </w:r>
      <w:r w:rsidRPr="003E59A2">
        <w:rPr>
          <w:rFonts w:ascii="Calibri" w:eastAsia="Times New Roman" w:hAnsi="Calibri" w:cs="Calibri"/>
          <w:color w:val="000000"/>
        </w:rPr>
        <w:t> </w:t>
      </w:r>
    </w:p>
    <w:p w14:paraId="5C421A11" w14:textId="77777777" w:rsidR="00B14EDB" w:rsidRDefault="00B14EDB" w:rsidP="00B14EDB">
      <w:pPr>
        <w:textAlignment w:val="baseline"/>
        <w:rPr>
          <w:rFonts w:ascii="Calibri" w:eastAsia="Times New Roman" w:hAnsi="Calibri" w:cs="Calibri"/>
          <w:b/>
          <w:bCs/>
          <w:color w:val="000000"/>
        </w:rPr>
      </w:pPr>
    </w:p>
    <w:p w14:paraId="6EEEEF9D"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color w:val="000000"/>
        </w:rPr>
        <w:t>By this date, we will confirm with Klein, Lewis, and Martin that they approve of the COMPSS module outlines </w:t>
      </w:r>
      <w:r w:rsidRPr="003E59A2">
        <w:rPr>
          <w:rFonts w:ascii="Arial" w:eastAsia="Times New Roman" w:hAnsi="Arial" w:cs="Arial"/>
          <w:b/>
          <w:bCs/>
          <w:color w:val="000000"/>
        </w:rPr>
        <w:t>(</w:t>
      </w:r>
      <w:r w:rsidRPr="003E59A2">
        <w:rPr>
          <w:rFonts w:ascii="Calibri" w:eastAsia="Times New Roman" w:hAnsi="Calibri" w:cs="Calibri"/>
          <w:b/>
          <w:bCs/>
          <w:color w:val="000000"/>
        </w:rPr>
        <w:t>and we will make adjustments as needed)</w:t>
      </w:r>
      <w:r w:rsidRPr="003E59A2">
        <w:rPr>
          <w:rFonts w:ascii="Arial" w:eastAsia="Times New Roman" w:hAnsi="Arial" w:cs="Arial"/>
          <w:b/>
          <w:bCs/>
          <w:color w:val="000000"/>
        </w:rPr>
        <w:t>. </w:t>
      </w:r>
      <w:r w:rsidRPr="003E59A2">
        <w:rPr>
          <w:rFonts w:ascii="Arial" w:eastAsia="Times New Roman" w:hAnsi="Arial" w:cs="Arial"/>
          <w:color w:val="000000"/>
        </w:rPr>
        <w:t> </w:t>
      </w:r>
    </w:p>
    <w:p w14:paraId="5F6B5A63" w14:textId="77777777" w:rsidR="00B14EDB" w:rsidRPr="003E59A2" w:rsidRDefault="00B14EDB" w:rsidP="00B14EDB">
      <w:pPr>
        <w:textAlignment w:val="baseline"/>
        <w:rPr>
          <w:rFonts w:ascii="Segoe UI" w:eastAsia="Times New Roman" w:hAnsi="Segoe UI" w:cs="Segoe UI"/>
          <w:sz w:val="18"/>
          <w:szCs w:val="18"/>
        </w:rPr>
      </w:pPr>
      <w:r w:rsidRPr="003E59A2">
        <w:rPr>
          <w:rFonts w:ascii="Arial" w:eastAsia="Times New Roman" w:hAnsi="Arial" w:cs="Arial"/>
          <w:color w:val="000000"/>
        </w:rPr>
        <w:t> </w:t>
      </w:r>
    </w:p>
    <w:p w14:paraId="347767A6"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color w:val="000000"/>
        </w:rPr>
        <w:t> </w:t>
      </w:r>
    </w:p>
    <w:p w14:paraId="63D0236B"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color w:val="000000"/>
        </w:rPr>
        <w:t>September 13, 2021</w:t>
      </w:r>
      <w:r w:rsidRPr="003E59A2">
        <w:rPr>
          <w:rFonts w:ascii="Calibri" w:eastAsia="Times New Roman" w:hAnsi="Calibri" w:cs="Calibri"/>
          <w:color w:val="000000"/>
        </w:rPr>
        <w:t> </w:t>
      </w:r>
    </w:p>
    <w:p w14:paraId="42EBB116" w14:textId="77777777" w:rsidR="00B14EDB" w:rsidRDefault="00B14EDB" w:rsidP="00B14EDB">
      <w:pPr>
        <w:textAlignment w:val="baseline"/>
        <w:rPr>
          <w:rFonts w:ascii="Calibri" w:eastAsia="Times New Roman" w:hAnsi="Calibri" w:cs="Calibri"/>
          <w:b/>
          <w:bCs/>
          <w:color w:val="000000"/>
        </w:rPr>
      </w:pPr>
    </w:p>
    <w:p w14:paraId="66F58470"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color w:val="000000"/>
        </w:rPr>
        <w:t>By this date, </w:t>
      </w:r>
      <w:r>
        <w:rPr>
          <w:rFonts w:ascii="Calibri" w:eastAsia="Times New Roman" w:hAnsi="Calibri" w:cs="Calibri"/>
          <w:b/>
          <w:bCs/>
          <w:color w:val="000000"/>
        </w:rPr>
        <w:t xml:space="preserve">Harkreader, Odom, </w:t>
      </w:r>
      <w:proofErr w:type="spellStart"/>
      <w:r>
        <w:rPr>
          <w:rFonts w:ascii="Calibri" w:eastAsia="Times New Roman" w:hAnsi="Calibri" w:cs="Calibri"/>
          <w:b/>
          <w:bCs/>
          <w:color w:val="000000"/>
        </w:rPr>
        <w:t>Greil</w:t>
      </w:r>
      <w:proofErr w:type="spellEnd"/>
      <w:r>
        <w:rPr>
          <w:rFonts w:ascii="Calibri" w:eastAsia="Times New Roman" w:hAnsi="Calibri" w:cs="Calibri"/>
          <w:b/>
          <w:bCs/>
          <w:color w:val="000000"/>
        </w:rPr>
        <w:t>, Badillo-Mendez, Howard, and Ghosh</w:t>
      </w:r>
      <w:r w:rsidRPr="003E59A2">
        <w:rPr>
          <w:rFonts w:ascii="Arial" w:eastAsia="Times New Roman" w:hAnsi="Arial" w:cs="Arial"/>
          <w:b/>
          <w:bCs/>
          <w:color w:val="000000"/>
        </w:rPr>
        <w:t> </w:t>
      </w:r>
      <w:r w:rsidRPr="003E59A2">
        <w:rPr>
          <w:rFonts w:ascii="Calibri" w:eastAsia="Times New Roman" w:hAnsi="Calibri" w:cs="Calibri"/>
          <w:b/>
          <w:bCs/>
          <w:color w:val="000000"/>
        </w:rPr>
        <w:t>will begin building the five modules based on our outlines by</w:t>
      </w:r>
      <w:r w:rsidRPr="003E59A2">
        <w:rPr>
          <w:rFonts w:ascii="Arial" w:eastAsia="Times New Roman" w:hAnsi="Arial" w:cs="Arial"/>
          <w:b/>
          <w:bCs/>
          <w:color w:val="000000"/>
        </w:rPr>
        <w:t> </w:t>
      </w:r>
      <w:r w:rsidRPr="003E59A2">
        <w:rPr>
          <w:rFonts w:ascii="Calibri" w:eastAsia="Times New Roman" w:hAnsi="Calibri" w:cs="Calibri"/>
          <w:b/>
          <w:bCs/>
          <w:color w:val="000000"/>
        </w:rPr>
        <w:t>creating, selecting, or modifying (as allowed by copyright) OER materials. </w:t>
      </w:r>
      <w:r w:rsidRPr="003E59A2">
        <w:rPr>
          <w:rFonts w:ascii="Calibri" w:eastAsia="Times New Roman" w:hAnsi="Calibri" w:cs="Calibri"/>
          <w:color w:val="000000"/>
        </w:rPr>
        <w:t> </w:t>
      </w:r>
    </w:p>
    <w:p w14:paraId="73E6A8A8" w14:textId="77777777" w:rsidR="00B14EDB" w:rsidRPr="003E59A2" w:rsidRDefault="00B14EDB" w:rsidP="00B14EDB">
      <w:pPr>
        <w:textAlignment w:val="baseline"/>
        <w:rPr>
          <w:rFonts w:ascii="Segoe UI" w:eastAsia="Times New Roman" w:hAnsi="Segoe UI" w:cs="Segoe UI"/>
          <w:sz w:val="18"/>
          <w:szCs w:val="18"/>
        </w:rPr>
      </w:pPr>
      <w:r w:rsidRPr="003E59A2">
        <w:rPr>
          <w:rFonts w:ascii="Arial" w:eastAsia="Times New Roman" w:hAnsi="Arial" w:cs="Arial"/>
          <w:color w:val="000000"/>
        </w:rPr>
        <w:t> </w:t>
      </w:r>
    </w:p>
    <w:p w14:paraId="72E12B6A"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color w:val="000000"/>
        </w:rPr>
        <w:t> </w:t>
      </w:r>
    </w:p>
    <w:p w14:paraId="434B8169"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color w:val="000000"/>
        </w:rPr>
        <w:t>October 31, 2021</w:t>
      </w:r>
      <w:r w:rsidRPr="003E59A2">
        <w:rPr>
          <w:rFonts w:ascii="Calibri" w:eastAsia="Times New Roman" w:hAnsi="Calibri" w:cs="Calibri"/>
          <w:color w:val="000000"/>
        </w:rPr>
        <w:t> </w:t>
      </w:r>
    </w:p>
    <w:p w14:paraId="42B07562" w14:textId="77777777" w:rsidR="00B14EDB" w:rsidRDefault="00B14EDB" w:rsidP="00B14EDB">
      <w:pPr>
        <w:textAlignment w:val="baseline"/>
        <w:rPr>
          <w:rFonts w:ascii="Calibri" w:eastAsia="Times New Roman" w:hAnsi="Calibri" w:cs="Calibri"/>
          <w:b/>
          <w:bCs/>
          <w:color w:val="000000"/>
        </w:rPr>
      </w:pPr>
    </w:p>
    <w:p w14:paraId="0693FB16"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color w:val="000000"/>
        </w:rPr>
        <w:t>By this date, </w:t>
      </w:r>
      <w:r>
        <w:rPr>
          <w:rFonts w:ascii="Calibri" w:eastAsia="Times New Roman" w:hAnsi="Calibri" w:cs="Calibri"/>
          <w:b/>
          <w:bCs/>
          <w:color w:val="000000"/>
        </w:rPr>
        <w:t xml:space="preserve">Harkreader, Odom, </w:t>
      </w:r>
      <w:proofErr w:type="spellStart"/>
      <w:r>
        <w:rPr>
          <w:rFonts w:ascii="Calibri" w:eastAsia="Times New Roman" w:hAnsi="Calibri" w:cs="Calibri"/>
          <w:b/>
          <w:bCs/>
          <w:color w:val="000000"/>
        </w:rPr>
        <w:t>Greil</w:t>
      </w:r>
      <w:proofErr w:type="spellEnd"/>
      <w:r>
        <w:rPr>
          <w:rFonts w:ascii="Calibri" w:eastAsia="Times New Roman" w:hAnsi="Calibri" w:cs="Calibri"/>
          <w:b/>
          <w:bCs/>
          <w:color w:val="000000"/>
        </w:rPr>
        <w:t>, Badillo-Mendez, Howard, and Ghosh</w:t>
      </w:r>
      <w:r w:rsidRPr="003E59A2">
        <w:rPr>
          <w:rFonts w:ascii="Calibri" w:eastAsia="Times New Roman" w:hAnsi="Calibri" w:cs="Calibri"/>
          <w:b/>
          <w:bCs/>
          <w:color w:val="000000"/>
        </w:rPr>
        <w:t>, will have created, selected, or modified (as allowed by copyright) materials to complete all five OER modules</w:t>
      </w:r>
      <w:r w:rsidRPr="003E59A2">
        <w:rPr>
          <w:rFonts w:ascii="Arial" w:eastAsia="Times New Roman" w:hAnsi="Arial" w:cs="Arial"/>
          <w:b/>
          <w:bCs/>
          <w:color w:val="000000"/>
        </w:rPr>
        <w:t>.</w:t>
      </w:r>
      <w:r w:rsidRPr="003E59A2">
        <w:rPr>
          <w:rFonts w:ascii="Arial" w:eastAsia="Times New Roman" w:hAnsi="Arial" w:cs="Arial"/>
          <w:color w:val="000000"/>
        </w:rPr>
        <w:t> </w:t>
      </w:r>
    </w:p>
    <w:p w14:paraId="76141D3B" w14:textId="77777777" w:rsidR="00B14EDB" w:rsidRPr="003E59A2" w:rsidRDefault="00B14EDB" w:rsidP="00B14EDB">
      <w:pPr>
        <w:textAlignment w:val="baseline"/>
        <w:rPr>
          <w:rFonts w:ascii="Segoe UI" w:eastAsia="Times New Roman" w:hAnsi="Segoe UI" w:cs="Segoe UI"/>
          <w:sz w:val="18"/>
          <w:szCs w:val="18"/>
        </w:rPr>
      </w:pPr>
      <w:r w:rsidRPr="003E59A2">
        <w:rPr>
          <w:rFonts w:ascii="Arial" w:eastAsia="Times New Roman" w:hAnsi="Arial" w:cs="Arial"/>
          <w:color w:val="000000"/>
        </w:rPr>
        <w:t> </w:t>
      </w:r>
    </w:p>
    <w:p w14:paraId="7CB26102"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color w:val="000000"/>
        </w:rPr>
        <w:t> </w:t>
      </w:r>
    </w:p>
    <w:p w14:paraId="62407E3D"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color w:val="000000"/>
        </w:rPr>
        <w:t>November 8, 2021</w:t>
      </w:r>
      <w:r w:rsidRPr="003E59A2">
        <w:rPr>
          <w:rFonts w:ascii="Calibri" w:eastAsia="Times New Roman" w:hAnsi="Calibri" w:cs="Calibri"/>
          <w:color w:val="000000"/>
        </w:rPr>
        <w:t> </w:t>
      </w:r>
    </w:p>
    <w:p w14:paraId="5F37D562" w14:textId="77777777" w:rsidR="00B14EDB" w:rsidRDefault="00B14EDB" w:rsidP="00B14EDB">
      <w:pPr>
        <w:textAlignment w:val="baseline"/>
        <w:rPr>
          <w:rFonts w:ascii="Calibri" w:eastAsia="Times New Roman" w:hAnsi="Calibri" w:cs="Calibri"/>
          <w:b/>
          <w:bCs/>
          <w:color w:val="000000"/>
        </w:rPr>
      </w:pPr>
    </w:p>
    <w:p w14:paraId="7C01E7AA"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color w:val="000000"/>
        </w:rPr>
        <w:t>By this date, </w:t>
      </w:r>
      <w:r>
        <w:rPr>
          <w:rFonts w:ascii="Calibri" w:eastAsia="Times New Roman" w:hAnsi="Calibri" w:cs="Calibri"/>
          <w:b/>
          <w:bCs/>
          <w:color w:val="000000"/>
        </w:rPr>
        <w:t xml:space="preserve">Harkreader, Odom, </w:t>
      </w:r>
      <w:proofErr w:type="spellStart"/>
      <w:r>
        <w:rPr>
          <w:rFonts w:ascii="Calibri" w:eastAsia="Times New Roman" w:hAnsi="Calibri" w:cs="Calibri"/>
          <w:b/>
          <w:bCs/>
          <w:color w:val="000000"/>
        </w:rPr>
        <w:t>Greil</w:t>
      </w:r>
      <w:proofErr w:type="spellEnd"/>
      <w:r>
        <w:rPr>
          <w:rFonts w:ascii="Calibri" w:eastAsia="Times New Roman" w:hAnsi="Calibri" w:cs="Calibri"/>
          <w:b/>
          <w:bCs/>
          <w:color w:val="000000"/>
        </w:rPr>
        <w:t>, Badillo-Mendez, Howard, Ghosh, and Zajac</w:t>
      </w:r>
      <w:r w:rsidRPr="003E59A2">
        <w:rPr>
          <w:rFonts w:ascii="Calibri" w:eastAsia="Times New Roman" w:hAnsi="Calibri" w:cs="Calibri"/>
          <w:b/>
          <w:bCs/>
          <w:color w:val="000000"/>
        </w:rPr>
        <w:t> will meet as a team to discuss the completed modules and do a quality control check to make sure all modules are of similar high quality. We will update the materials as necessary.</w:t>
      </w:r>
      <w:r w:rsidRPr="003E59A2">
        <w:rPr>
          <w:rFonts w:ascii="Calibri" w:eastAsia="Times New Roman" w:hAnsi="Calibri" w:cs="Calibri"/>
          <w:color w:val="000000"/>
        </w:rPr>
        <w:t> </w:t>
      </w:r>
    </w:p>
    <w:p w14:paraId="70216781"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color w:val="000000"/>
        </w:rPr>
        <w:t> </w:t>
      </w:r>
    </w:p>
    <w:p w14:paraId="4C8CBEB7"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color w:val="000000"/>
        </w:rPr>
        <w:t> </w:t>
      </w:r>
    </w:p>
    <w:p w14:paraId="4E7D6040"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color w:val="000000"/>
        </w:rPr>
        <w:t>November 15, 2021</w:t>
      </w:r>
      <w:r w:rsidRPr="003E59A2">
        <w:rPr>
          <w:rFonts w:ascii="Calibri" w:eastAsia="Times New Roman" w:hAnsi="Calibri" w:cs="Calibri"/>
          <w:color w:val="000000"/>
        </w:rPr>
        <w:t> </w:t>
      </w:r>
    </w:p>
    <w:p w14:paraId="3AE25510" w14:textId="77777777" w:rsidR="00B14EDB" w:rsidRDefault="00B14EDB" w:rsidP="00B14EDB">
      <w:pPr>
        <w:textAlignment w:val="baseline"/>
        <w:rPr>
          <w:rFonts w:ascii="Calibri" w:eastAsia="Times New Roman" w:hAnsi="Calibri" w:cs="Calibri"/>
          <w:b/>
          <w:bCs/>
          <w:color w:val="000000"/>
        </w:rPr>
      </w:pPr>
    </w:p>
    <w:p w14:paraId="17E60A2D"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color w:val="000000"/>
        </w:rPr>
        <w:t>By this date, Harkreader will share completed modules with the faculty outside of our team</w:t>
      </w:r>
      <w:r w:rsidRPr="003E59A2">
        <w:rPr>
          <w:rFonts w:ascii="Arial" w:eastAsia="Times New Roman" w:hAnsi="Arial" w:cs="Arial"/>
          <w:b/>
          <w:bCs/>
          <w:color w:val="000000"/>
        </w:rPr>
        <w:t> </w:t>
      </w:r>
      <w:r w:rsidRPr="003E59A2">
        <w:rPr>
          <w:rFonts w:ascii="Calibri" w:eastAsia="Times New Roman" w:hAnsi="Calibri" w:cs="Calibri"/>
          <w:b/>
          <w:bCs/>
          <w:color w:val="000000"/>
        </w:rPr>
        <w:t>who have agreed to implement COMPSS materials (Kathryn Klein, Amelia Lewis, and Chris Martin) so they have time to review them before the Spring 2022 semester. </w:t>
      </w:r>
      <w:r w:rsidRPr="003E59A2">
        <w:rPr>
          <w:rFonts w:ascii="Calibri" w:eastAsia="Times New Roman" w:hAnsi="Calibri" w:cs="Calibri"/>
          <w:color w:val="000000"/>
        </w:rPr>
        <w:t> </w:t>
      </w:r>
    </w:p>
    <w:p w14:paraId="6F211F23"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color w:val="000000"/>
        </w:rPr>
        <w:t> </w:t>
      </w:r>
    </w:p>
    <w:p w14:paraId="64B463CB"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color w:val="000000"/>
        </w:rPr>
        <w:t> </w:t>
      </w:r>
    </w:p>
    <w:p w14:paraId="77655A1B" w14:textId="77777777" w:rsidR="00B14EDB" w:rsidRPr="00B86F40" w:rsidRDefault="00B14EDB" w:rsidP="00B14EDB">
      <w:pPr>
        <w:rPr>
          <w:rFonts w:ascii="Calibri" w:eastAsia="Times New Roman" w:hAnsi="Calibri" w:cs="Calibri"/>
          <w:b/>
          <w:bCs/>
          <w:color w:val="000000"/>
        </w:rPr>
      </w:pPr>
      <w:r w:rsidRPr="003E59A2">
        <w:rPr>
          <w:rFonts w:ascii="Calibri" w:eastAsia="Times New Roman" w:hAnsi="Calibri" w:cs="Calibri"/>
          <w:b/>
          <w:bCs/>
          <w:color w:val="000000"/>
        </w:rPr>
        <w:t>December 3, 2021</w:t>
      </w:r>
      <w:r w:rsidRPr="003E59A2">
        <w:rPr>
          <w:rFonts w:ascii="Calibri" w:eastAsia="Times New Roman" w:hAnsi="Calibri" w:cs="Calibri"/>
          <w:color w:val="000000"/>
        </w:rPr>
        <w:t> </w:t>
      </w:r>
    </w:p>
    <w:p w14:paraId="063EA537" w14:textId="77777777" w:rsidR="00B14EDB" w:rsidRDefault="00B14EDB" w:rsidP="00B14EDB">
      <w:pPr>
        <w:textAlignment w:val="baseline"/>
        <w:rPr>
          <w:rFonts w:ascii="Calibri" w:eastAsia="Times New Roman" w:hAnsi="Calibri" w:cs="Calibri"/>
          <w:b/>
          <w:bCs/>
          <w:color w:val="000000"/>
        </w:rPr>
      </w:pPr>
    </w:p>
    <w:p w14:paraId="2C54D592"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color w:val="000000"/>
        </w:rPr>
        <w:t>By this date, we will conduct an assessment of students' and instructors' experience with pilot instructors’ pre-COMPSS course materials using surveys and course evaluations. We will measure satisfaction rate, material use rate, student performance, and student success and course retention rate. (All data will be anonymous.) Odom will be the principal investigator.</w:t>
      </w:r>
      <w:r w:rsidRPr="003E59A2">
        <w:rPr>
          <w:rFonts w:ascii="Calibri" w:eastAsia="Times New Roman" w:hAnsi="Calibri" w:cs="Calibri"/>
          <w:color w:val="000000"/>
        </w:rPr>
        <w:t> </w:t>
      </w:r>
    </w:p>
    <w:p w14:paraId="4D920A6B"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color w:val="000000"/>
        </w:rPr>
        <w:t> </w:t>
      </w:r>
    </w:p>
    <w:p w14:paraId="76A6968A"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color w:val="000000"/>
        </w:rPr>
        <w:t> </w:t>
      </w:r>
    </w:p>
    <w:p w14:paraId="6FEA2D02" w14:textId="77777777" w:rsidR="00B14EDB" w:rsidRDefault="00B14EDB" w:rsidP="00B14EDB">
      <w:pPr>
        <w:rPr>
          <w:rFonts w:ascii="Calibri" w:eastAsia="Times New Roman" w:hAnsi="Calibri" w:cs="Calibri"/>
          <w:b/>
          <w:bCs/>
          <w:color w:val="000000"/>
        </w:rPr>
      </w:pPr>
      <w:r>
        <w:rPr>
          <w:rFonts w:ascii="Calibri" w:eastAsia="Times New Roman" w:hAnsi="Calibri" w:cs="Calibri"/>
          <w:b/>
          <w:bCs/>
          <w:color w:val="000000"/>
        </w:rPr>
        <w:br w:type="page"/>
      </w:r>
    </w:p>
    <w:p w14:paraId="05CD8FC1" w14:textId="77777777" w:rsidR="00B14EDB" w:rsidRPr="0057360F" w:rsidRDefault="00B14EDB" w:rsidP="00B14EDB">
      <w:pPr>
        <w:rPr>
          <w:rFonts w:ascii="Calibri" w:eastAsia="Times New Roman" w:hAnsi="Calibri" w:cs="Calibri"/>
          <w:b/>
          <w:bCs/>
          <w:color w:val="000000"/>
        </w:rPr>
      </w:pPr>
      <w:r w:rsidRPr="003E59A2">
        <w:rPr>
          <w:rFonts w:ascii="Calibri" w:eastAsia="Times New Roman" w:hAnsi="Calibri" w:cs="Calibri"/>
          <w:b/>
          <w:bCs/>
          <w:color w:val="000000"/>
        </w:rPr>
        <w:lastRenderedPageBreak/>
        <w:t>January 10, 2022 – First day of classes for spring 2022. </w:t>
      </w:r>
      <w:r w:rsidRPr="003E59A2">
        <w:rPr>
          <w:rFonts w:ascii="Calibri" w:eastAsia="Times New Roman" w:hAnsi="Calibri" w:cs="Calibri"/>
          <w:color w:val="000000"/>
        </w:rPr>
        <w:t> </w:t>
      </w:r>
    </w:p>
    <w:p w14:paraId="3A10937D" w14:textId="77777777" w:rsidR="00B14EDB" w:rsidRDefault="00B14EDB" w:rsidP="00B14EDB">
      <w:pPr>
        <w:textAlignment w:val="baseline"/>
        <w:rPr>
          <w:rFonts w:ascii="Calibri" w:eastAsia="Times New Roman" w:hAnsi="Calibri" w:cs="Calibri"/>
          <w:b/>
          <w:bCs/>
          <w:color w:val="000000"/>
        </w:rPr>
      </w:pPr>
    </w:p>
    <w:p w14:paraId="28F6FAFA"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color w:val="000000"/>
        </w:rPr>
        <w:t>This week, pilot instructors Ghosh, </w:t>
      </w:r>
      <w:proofErr w:type="spellStart"/>
      <w:r w:rsidRPr="003E59A2">
        <w:rPr>
          <w:rFonts w:ascii="Calibri" w:eastAsia="Times New Roman" w:hAnsi="Calibri" w:cs="Calibri"/>
          <w:b/>
          <w:bCs/>
          <w:color w:val="000000"/>
        </w:rPr>
        <w:t>Greil</w:t>
      </w:r>
      <w:proofErr w:type="spellEnd"/>
      <w:r w:rsidRPr="003E59A2">
        <w:rPr>
          <w:rFonts w:ascii="Calibri" w:eastAsia="Times New Roman" w:hAnsi="Calibri" w:cs="Calibri"/>
          <w:b/>
          <w:bCs/>
          <w:color w:val="000000"/>
        </w:rPr>
        <w:t>, Howard, Klein, Lewis, Martin, and Zajac will introduce their students to the COMPSS modules for the first time. </w:t>
      </w:r>
      <w:r w:rsidRPr="003E59A2">
        <w:rPr>
          <w:rFonts w:ascii="Calibri" w:eastAsia="Times New Roman" w:hAnsi="Calibri" w:cs="Calibri"/>
          <w:color w:val="000000"/>
        </w:rPr>
        <w:t> </w:t>
      </w:r>
    </w:p>
    <w:p w14:paraId="2607171F" w14:textId="77777777" w:rsidR="00B14EDB" w:rsidRPr="003E59A2" w:rsidRDefault="00B14EDB" w:rsidP="00B14EDB">
      <w:pPr>
        <w:textAlignment w:val="baseline"/>
        <w:rPr>
          <w:rFonts w:ascii="Segoe UI" w:eastAsia="Times New Roman" w:hAnsi="Segoe UI" w:cs="Segoe UI"/>
          <w:sz w:val="18"/>
          <w:szCs w:val="18"/>
        </w:rPr>
      </w:pPr>
      <w:r w:rsidRPr="003E59A2">
        <w:rPr>
          <w:rFonts w:ascii="Arial" w:eastAsia="Times New Roman" w:hAnsi="Arial" w:cs="Arial"/>
          <w:color w:val="000000"/>
        </w:rPr>
        <w:t> </w:t>
      </w:r>
    </w:p>
    <w:p w14:paraId="790ED2FB"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color w:val="000000"/>
        </w:rPr>
        <w:t> </w:t>
      </w:r>
    </w:p>
    <w:p w14:paraId="48C0D567"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color w:val="000000"/>
        </w:rPr>
        <w:t>March 11, 2022 – Midpoint of Spring 2022 semester. </w:t>
      </w:r>
      <w:r w:rsidRPr="003E59A2">
        <w:rPr>
          <w:rFonts w:ascii="Calibri" w:eastAsia="Times New Roman" w:hAnsi="Calibri" w:cs="Calibri"/>
          <w:color w:val="000000"/>
        </w:rPr>
        <w:t> </w:t>
      </w:r>
    </w:p>
    <w:p w14:paraId="28C7B1C0" w14:textId="77777777" w:rsidR="00B14EDB" w:rsidRDefault="00B14EDB" w:rsidP="00B14EDB">
      <w:pPr>
        <w:textAlignment w:val="baseline"/>
        <w:rPr>
          <w:rFonts w:ascii="Calibri" w:eastAsia="Times New Roman" w:hAnsi="Calibri" w:cs="Calibri"/>
          <w:b/>
          <w:bCs/>
          <w:color w:val="000000"/>
        </w:rPr>
      </w:pPr>
    </w:p>
    <w:p w14:paraId="0FFAEAB8"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color w:val="000000"/>
        </w:rPr>
        <w:t>By this date, we will conduct the first assessment of students' and instructors' experience with COMPSS modules using surveys and course evaluations. We will measure satisfaction rate, material use rate, student performance, and student success and course retention rate</w:t>
      </w:r>
      <w:r w:rsidRPr="003E59A2">
        <w:rPr>
          <w:rFonts w:ascii="Arial" w:eastAsia="Times New Roman" w:hAnsi="Arial" w:cs="Arial"/>
          <w:b/>
          <w:bCs/>
          <w:color w:val="000000"/>
        </w:rPr>
        <w:t>. </w:t>
      </w:r>
      <w:r w:rsidRPr="003E59A2">
        <w:rPr>
          <w:rFonts w:ascii="Calibri" w:eastAsia="Times New Roman" w:hAnsi="Calibri" w:cs="Calibri"/>
          <w:b/>
          <w:bCs/>
          <w:color w:val="000000"/>
        </w:rPr>
        <w:t>(All data will be anonymous</w:t>
      </w:r>
      <w:r w:rsidRPr="003E59A2">
        <w:rPr>
          <w:rFonts w:ascii="Arial" w:eastAsia="Times New Roman" w:hAnsi="Arial" w:cs="Arial"/>
          <w:b/>
          <w:bCs/>
          <w:color w:val="000000"/>
        </w:rPr>
        <w:t>.)</w:t>
      </w:r>
      <w:r w:rsidRPr="003E59A2">
        <w:rPr>
          <w:rFonts w:ascii="Calibri" w:eastAsia="Times New Roman" w:hAnsi="Calibri" w:cs="Calibri"/>
          <w:b/>
          <w:bCs/>
          <w:color w:val="000000"/>
        </w:rPr>
        <w:t> Odom will be the principal investigator. </w:t>
      </w:r>
      <w:r w:rsidRPr="003E59A2">
        <w:rPr>
          <w:rFonts w:ascii="Calibri" w:eastAsia="Times New Roman" w:hAnsi="Calibri" w:cs="Calibri"/>
          <w:color w:val="000000"/>
        </w:rPr>
        <w:t> </w:t>
      </w:r>
    </w:p>
    <w:p w14:paraId="280B51C3" w14:textId="77777777" w:rsidR="00B14EDB" w:rsidRDefault="00B14EDB" w:rsidP="00B14EDB">
      <w:pPr>
        <w:textAlignment w:val="baseline"/>
        <w:rPr>
          <w:rFonts w:ascii="Calibri" w:eastAsia="Times New Roman" w:hAnsi="Calibri" w:cs="Calibri"/>
          <w:b/>
          <w:bCs/>
          <w:color w:val="000000"/>
        </w:rPr>
      </w:pPr>
    </w:p>
    <w:p w14:paraId="554C732A"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color w:val="000000"/>
        </w:rPr>
        <w:t>By this date, </w:t>
      </w:r>
      <w:r>
        <w:rPr>
          <w:rFonts w:ascii="Calibri" w:eastAsia="Times New Roman" w:hAnsi="Calibri" w:cs="Calibri"/>
          <w:b/>
          <w:bCs/>
          <w:color w:val="000000"/>
        </w:rPr>
        <w:t xml:space="preserve">Harkreader, Odom, </w:t>
      </w:r>
      <w:proofErr w:type="spellStart"/>
      <w:r>
        <w:rPr>
          <w:rFonts w:ascii="Calibri" w:eastAsia="Times New Roman" w:hAnsi="Calibri" w:cs="Calibri"/>
          <w:b/>
          <w:bCs/>
          <w:color w:val="000000"/>
        </w:rPr>
        <w:t>Greil</w:t>
      </w:r>
      <w:proofErr w:type="spellEnd"/>
      <w:r>
        <w:rPr>
          <w:rFonts w:ascii="Calibri" w:eastAsia="Times New Roman" w:hAnsi="Calibri" w:cs="Calibri"/>
          <w:b/>
          <w:bCs/>
          <w:color w:val="000000"/>
        </w:rPr>
        <w:t>, Badillo-Mendez, Howard, and Ghosh</w:t>
      </w:r>
      <w:r w:rsidRPr="003E59A2">
        <w:rPr>
          <w:rFonts w:ascii="Calibri" w:eastAsia="Times New Roman" w:hAnsi="Calibri" w:cs="Calibri"/>
          <w:b/>
          <w:bCs/>
          <w:color w:val="000000"/>
        </w:rPr>
        <w:t> will review and organize assessment data, and we</w:t>
      </w:r>
      <w:r w:rsidRPr="003E59A2">
        <w:rPr>
          <w:rFonts w:ascii="Arial" w:eastAsia="Times New Roman" w:hAnsi="Arial" w:cs="Arial"/>
          <w:b/>
          <w:bCs/>
          <w:color w:val="000000"/>
        </w:rPr>
        <w:t> </w:t>
      </w:r>
      <w:r w:rsidRPr="003E59A2">
        <w:rPr>
          <w:rFonts w:ascii="Calibri" w:eastAsia="Times New Roman" w:hAnsi="Calibri" w:cs="Calibri"/>
          <w:b/>
          <w:bCs/>
          <w:color w:val="000000"/>
        </w:rPr>
        <w:t>will update COMPSS materials if needed. </w:t>
      </w:r>
      <w:r w:rsidRPr="003E59A2">
        <w:rPr>
          <w:rFonts w:ascii="Calibri" w:eastAsia="Times New Roman" w:hAnsi="Calibri" w:cs="Calibri"/>
          <w:color w:val="000000"/>
        </w:rPr>
        <w:t> </w:t>
      </w:r>
    </w:p>
    <w:p w14:paraId="70EAFD7A" w14:textId="77777777" w:rsidR="00B14EDB" w:rsidRPr="003E59A2" w:rsidRDefault="00B14EDB" w:rsidP="00B14EDB">
      <w:pPr>
        <w:textAlignment w:val="baseline"/>
        <w:rPr>
          <w:rFonts w:ascii="Segoe UI" w:eastAsia="Times New Roman" w:hAnsi="Segoe UI" w:cs="Segoe UI"/>
          <w:sz w:val="18"/>
          <w:szCs w:val="18"/>
        </w:rPr>
      </w:pPr>
      <w:r w:rsidRPr="003E59A2">
        <w:rPr>
          <w:rFonts w:ascii="Arial" w:eastAsia="Times New Roman" w:hAnsi="Arial" w:cs="Arial"/>
          <w:color w:val="000000"/>
        </w:rPr>
        <w:t> </w:t>
      </w:r>
    </w:p>
    <w:p w14:paraId="020B2EC1"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color w:val="000000"/>
        </w:rPr>
        <w:t> </w:t>
      </w:r>
    </w:p>
    <w:p w14:paraId="020D584A"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color w:val="000000"/>
        </w:rPr>
        <w:t>May 2, 2022 – Last day of classes for Spring 2022 semester. </w:t>
      </w:r>
      <w:r w:rsidRPr="003E59A2">
        <w:rPr>
          <w:rFonts w:ascii="Calibri" w:eastAsia="Times New Roman" w:hAnsi="Calibri" w:cs="Calibri"/>
          <w:color w:val="000000"/>
        </w:rPr>
        <w:t> </w:t>
      </w:r>
    </w:p>
    <w:p w14:paraId="5500CEDF" w14:textId="77777777" w:rsidR="00B14EDB" w:rsidRDefault="00B14EDB" w:rsidP="00B14EDB">
      <w:pPr>
        <w:textAlignment w:val="baseline"/>
        <w:rPr>
          <w:rFonts w:ascii="Calibri" w:eastAsia="Times New Roman" w:hAnsi="Calibri" w:cs="Calibri"/>
          <w:b/>
          <w:bCs/>
          <w:color w:val="000000"/>
        </w:rPr>
      </w:pPr>
    </w:p>
    <w:p w14:paraId="1B0D367F"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color w:val="000000"/>
        </w:rPr>
        <w:t>By this date, we will conduct the second assessment of students' and instructors' experience with COMPSS modules using surveys and student and instructor course evaluations. We will measure satisfaction rate, material use rate, student performance, and student success and course retention rate. (All data will be anonymous.) Odom will be the principal investigator.</w:t>
      </w:r>
      <w:r w:rsidRPr="003E59A2">
        <w:rPr>
          <w:rFonts w:ascii="Calibri" w:eastAsia="Times New Roman" w:hAnsi="Calibri" w:cs="Calibri"/>
          <w:color w:val="000000"/>
        </w:rPr>
        <w:t> </w:t>
      </w:r>
    </w:p>
    <w:p w14:paraId="64F07123"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color w:val="000000"/>
        </w:rPr>
        <w:t> </w:t>
      </w:r>
    </w:p>
    <w:p w14:paraId="77314518" w14:textId="77777777" w:rsidR="00B14EDB" w:rsidRPr="003E59A2" w:rsidRDefault="00B14EDB" w:rsidP="00B14EDB">
      <w:pPr>
        <w:textAlignment w:val="baseline"/>
        <w:rPr>
          <w:rFonts w:ascii="Segoe UI" w:eastAsia="Times New Roman" w:hAnsi="Segoe UI" w:cs="Segoe UI"/>
          <w:sz w:val="18"/>
          <w:szCs w:val="18"/>
        </w:rPr>
      </w:pPr>
      <w:r w:rsidRPr="003E59A2">
        <w:rPr>
          <w:rFonts w:ascii="Arial" w:eastAsia="Times New Roman" w:hAnsi="Arial" w:cs="Arial"/>
          <w:color w:val="000000"/>
        </w:rPr>
        <w:t> </w:t>
      </w:r>
    </w:p>
    <w:p w14:paraId="3834B3D0"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color w:val="000000"/>
        </w:rPr>
        <w:t>May 10, 2022 </w:t>
      </w:r>
      <w:r w:rsidRPr="003E59A2">
        <w:rPr>
          <w:rFonts w:ascii="Calibri" w:eastAsia="Times New Roman" w:hAnsi="Calibri" w:cs="Calibri"/>
          <w:color w:val="000000"/>
        </w:rPr>
        <w:t> </w:t>
      </w:r>
    </w:p>
    <w:p w14:paraId="58E30369" w14:textId="77777777" w:rsidR="00B14EDB" w:rsidRDefault="00B14EDB" w:rsidP="00B14EDB">
      <w:pPr>
        <w:textAlignment w:val="baseline"/>
        <w:rPr>
          <w:rFonts w:ascii="Calibri" w:eastAsia="Times New Roman" w:hAnsi="Calibri" w:cs="Calibri"/>
          <w:b/>
          <w:bCs/>
          <w:color w:val="000000"/>
        </w:rPr>
      </w:pPr>
    </w:p>
    <w:p w14:paraId="1806AC9D"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color w:val="000000"/>
        </w:rPr>
        <w:t>By this date,</w:t>
      </w:r>
      <w:r w:rsidRPr="003E59A2">
        <w:rPr>
          <w:rFonts w:ascii="Arial" w:eastAsia="Times New Roman" w:hAnsi="Arial" w:cs="Arial"/>
          <w:b/>
          <w:bCs/>
          <w:color w:val="000000"/>
        </w:rPr>
        <w:t> </w:t>
      </w:r>
      <w:r>
        <w:rPr>
          <w:rFonts w:ascii="Calibri" w:eastAsia="Times New Roman" w:hAnsi="Calibri" w:cs="Calibri"/>
          <w:b/>
          <w:bCs/>
          <w:color w:val="000000"/>
        </w:rPr>
        <w:t xml:space="preserve">Harkreader, Odom, </w:t>
      </w:r>
      <w:proofErr w:type="spellStart"/>
      <w:r>
        <w:rPr>
          <w:rFonts w:ascii="Calibri" w:eastAsia="Times New Roman" w:hAnsi="Calibri" w:cs="Calibri"/>
          <w:b/>
          <w:bCs/>
          <w:color w:val="000000"/>
        </w:rPr>
        <w:t>Greil</w:t>
      </w:r>
      <w:proofErr w:type="spellEnd"/>
      <w:r>
        <w:rPr>
          <w:rFonts w:ascii="Calibri" w:eastAsia="Times New Roman" w:hAnsi="Calibri" w:cs="Calibri"/>
          <w:b/>
          <w:bCs/>
          <w:color w:val="000000"/>
        </w:rPr>
        <w:t>, Badillo-Mendez, Howard, and Ghosh</w:t>
      </w:r>
      <w:r w:rsidRPr="003E59A2">
        <w:rPr>
          <w:rFonts w:ascii="Calibri" w:eastAsia="Times New Roman" w:hAnsi="Calibri" w:cs="Calibri"/>
          <w:b/>
          <w:bCs/>
          <w:color w:val="000000"/>
        </w:rPr>
        <w:t> will review and organize assessment data</w:t>
      </w:r>
      <w:r w:rsidRPr="003E59A2">
        <w:rPr>
          <w:rFonts w:ascii="Arial" w:eastAsia="Times New Roman" w:hAnsi="Arial" w:cs="Arial"/>
          <w:b/>
          <w:bCs/>
          <w:color w:val="000000"/>
        </w:rPr>
        <w:t>.</w:t>
      </w:r>
      <w:r w:rsidRPr="003E59A2">
        <w:rPr>
          <w:rFonts w:ascii="Arial" w:eastAsia="Times New Roman" w:hAnsi="Arial" w:cs="Arial"/>
          <w:color w:val="000000"/>
        </w:rPr>
        <w:t> </w:t>
      </w:r>
    </w:p>
    <w:p w14:paraId="5318B1DD" w14:textId="77777777" w:rsidR="00B14EDB" w:rsidRDefault="00B14EDB" w:rsidP="00B14EDB">
      <w:pPr>
        <w:textAlignment w:val="baseline"/>
        <w:rPr>
          <w:rFonts w:ascii="Calibri" w:eastAsia="Times New Roman" w:hAnsi="Calibri" w:cs="Calibri"/>
          <w:color w:val="000000"/>
        </w:rPr>
      </w:pPr>
      <w:r w:rsidRPr="003E59A2">
        <w:rPr>
          <w:rFonts w:ascii="Calibri" w:eastAsia="Times New Roman" w:hAnsi="Calibri" w:cs="Calibri"/>
          <w:color w:val="000000"/>
        </w:rPr>
        <w:t> </w:t>
      </w:r>
    </w:p>
    <w:p w14:paraId="756C5947" w14:textId="77777777" w:rsidR="00B14EDB" w:rsidRPr="003E59A2" w:rsidRDefault="00B14EDB" w:rsidP="00B14EDB">
      <w:pPr>
        <w:textAlignment w:val="baseline"/>
        <w:rPr>
          <w:rFonts w:ascii="Segoe UI" w:eastAsia="Times New Roman" w:hAnsi="Segoe UI" w:cs="Segoe UI"/>
          <w:sz w:val="18"/>
          <w:szCs w:val="18"/>
        </w:rPr>
      </w:pPr>
    </w:p>
    <w:p w14:paraId="58A9EB82"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color w:val="000000"/>
        </w:rPr>
        <w:t>May 13, 2022</w:t>
      </w:r>
      <w:r w:rsidRPr="003E59A2">
        <w:rPr>
          <w:rFonts w:ascii="Calibri" w:eastAsia="Times New Roman" w:hAnsi="Calibri" w:cs="Calibri"/>
          <w:color w:val="000000"/>
        </w:rPr>
        <w:t> </w:t>
      </w:r>
    </w:p>
    <w:p w14:paraId="09BCB7AA" w14:textId="77777777" w:rsidR="00B14EDB" w:rsidRDefault="00B14EDB" w:rsidP="00B14EDB">
      <w:pPr>
        <w:textAlignment w:val="baseline"/>
        <w:rPr>
          <w:rFonts w:ascii="Calibri" w:eastAsia="Times New Roman" w:hAnsi="Calibri" w:cs="Calibri"/>
          <w:b/>
          <w:bCs/>
          <w:color w:val="000000"/>
        </w:rPr>
      </w:pPr>
    </w:p>
    <w:p w14:paraId="27DEBBA4"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color w:val="000000"/>
        </w:rPr>
        <w:t xml:space="preserve">By this date, </w:t>
      </w:r>
      <w:r>
        <w:rPr>
          <w:rFonts w:ascii="Calibri" w:eastAsia="Times New Roman" w:hAnsi="Calibri" w:cs="Calibri"/>
          <w:b/>
          <w:bCs/>
          <w:color w:val="000000"/>
        </w:rPr>
        <w:t xml:space="preserve">Harkreader, Odom, </w:t>
      </w:r>
      <w:proofErr w:type="spellStart"/>
      <w:r>
        <w:rPr>
          <w:rFonts w:ascii="Calibri" w:eastAsia="Times New Roman" w:hAnsi="Calibri" w:cs="Calibri"/>
          <w:b/>
          <w:bCs/>
          <w:color w:val="000000"/>
        </w:rPr>
        <w:t>Greil</w:t>
      </w:r>
      <w:proofErr w:type="spellEnd"/>
      <w:r>
        <w:rPr>
          <w:rFonts w:ascii="Calibri" w:eastAsia="Times New Roman" w:hAnsi="Calibri" w:cs="Calibri"/>
          <w:b/>
          <w:bCs/>
          <w:color w:val="000000"/>
        </w:rPr>
        <w:t>, Badillo-Mendez, Howard, Ghosh, and Zajac</w:t>
      </w:r>
      <w:r w:rsidRPr="003E59A2">
        <w:rPr>
          <w:rFonts w:ascii="Calibri" w:eastAsia="Times New Roman" w:hAnsi="Calibri" w:cs="Calibri"/>
          <w:b/>
          <w:bCs/>
          <w:color w:val="000000"/>
        </w:rPr>
        <w:t xml:space="preserve"> will meet to discuss the project: what worked well, what didn’t, and how to improve going forward.</w:t>
      </w:r>
      <w:r w:rsidRPr="003E59A2">
        <w:rPr>
          <w:rFonts w:ascii="Calibri" w:eastAsia="Times New Roman" w:hAnsi="Calibri" w:cs="Calibri"/>
          <w:color w:val="000000"/>
        </w:rPr>
        <w:t> </w:t>
      </w:r>
    </w:p>
    <w:p w14:paraId="26D155FA"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color w:val="000000"/>
        </w:rPr>
        <w:t> </w:t>
      </w:r>
    </w:p>
    <w:p w14:paraId="47DC11AA" w14:textId="77777777" w:rsidR="00B14EDB" w:rsidRPr="003E59A2" w:rsidRDefault="00B14EDB" w:rsidP="00B14EDB">
      <w:pPr>
        <w:textAlignment w:val="baseline"/>
        <w:rPr>
          <w:rFonts w:ascii="Segoe UI" w:eastAsia="Times New Roman" w:hAnsi="Segoe UI" w:cs="Segoe UI"/>
          <w:sz w:val="18"/>
          <w:szCs w:val="18"/>
        </w:rPr>
      </w:pPr>
      <w:r w:rsidRPr="003E59A2">
        <w:rPr>
          <w:rFonts w:ascii="Arial" w:eastAsia="Times New Roman" w:hAnsi="Arial" w:cs="Arial"/>
          <w:color w:val="000000"/>
        </w:rPr>
        <w:t> </w:t>
      </w:r>
    </w:p>
    <w:p w14:paraId="609E8949"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color w:val="000000"/>
        </w:rPr>
        <w:t>May 17, 2022</w:t>
      </w:r>
      <w:r w:rsidRPr="003E59A2">
        <w:rPr>
          <w:rFonts w:ascii="Calibri" w:eastAsia="Times New Roman" w:hAnsi="Calibri" w:cs="Calibri"/>
          <w:color w:val="000000"/>
        </w:rPr>
        <w:t> </w:t>
      </w:r>
    </w:p>
    <w:p w14:paraId="3D05B041" w14:textId="77777777" w:rsidR="00B14EDB" w:rsidRDefault="00B14EDB" w:rsidP="00B14EDB">
      <w:pPr>
        <w:textAlignment w:val="baseline"/>
        <w:rPr>
          <w:rFonts w:ascii="Calibri" w:eastAsia="Times New Roman" w:hAnsi="Calibri" w:cs="Calibri"/>
          <w:b/>
          <w:bCs/>
          <w:color w:val="000000"/>
        </w:rPr>
      </w:pPr>
    </w:p>
    <w:p w14:paraId="1E477552"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color w:val="000000"/>
        </w:rPr>
        <w:t>By this date, Harkreader will publish all five OER modules to the FYC D2L resource page to make them available for all composition instructors. Harkreader will also </w:t>
      </w:r>
      <w:r w:rsidRPr="003E59A2">
        <w:rPr>
          <w:rFonts w:ascii="Calibri" w:eastAsia="Times New Roman" w:hAnsi="Calibri" w:cs="Calibri"/>
          <w:b/>
          <w:bCs/>
        </w:rPr>
        <w:t>publicize them through KSU Today (KSU’s system for posting and viewing campus announcements for faculty and staff) and targeted emails to appropriate listservs.</w:t>
      </w:r>
      <w:r w:rsidRPr="003E59A2">
        <w:rPr>
          <w:rFonts w:ascii="Calibri" w:eastAsia="Times New Roman" w:hAnsi="Calibri" w:cs="Calibri"/>
        </w:rPr>
        <w:t> </w:t>
      </w:r>
    </w:p>
    <w:p w14:paraId="366C9E1C"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rPr>
        <w:t> </w:t>
      </w:r>
    </w:p>
    <w:p w14:paraId="7FFA7168"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color w:val="000000"/>
        </w:rPr>
        <w:lastRenderedPageBreak/>
        <w:t>By this date, Harkreader</w:t>
      </w:r>
      <w:r w:rsidRPr="003E59A2">
        <w:rPr>
          <w:rFonts w:ascii="Arial" w:eastAsia="Times New Roman" w:hAnsi="Arial" w:cs="Arial"/>
          <w:b/>
          <w:bCs/>
          <w:color w:val="000000"/>
        </w:rPr>
        <w:t>, </w:t>
      </w:r>
      <w:r>
        <w:rPr>
          <w:rFonts w:ascii="Arial" w:eastAsia="Times New Roman" w:hAnsi="Arial" w:cs="Arial"/>
          <w:b/>
          <w:bCs/>
          <w:color w:val="000000"/>
        </w:rPr>
        <w:t xml:space="preserve">Odom. </w:t>
      </w:r>
      <w:proofErr w:type="spellStart"/>
      <w:r>
        <w:rPr>
          <w:rFonts w:ascii="Arial" w:eastAsia="Times New Roman" w:hAnsi="Arial" w:cs="Arial"/>
          <w:b/>
          <w:bCs/>
          <w:color w:val="000000"/>
        </w:rPr>
        <w:t>Greil</w:t>
      </w:r>
      <w:proofErr w:type="spellEnd"/>
      <w:r>
        <w:rPr>
          <w:rFonts w:ascii="Arial" w:eastAsia="Times New Roman" w:hAnsi="Arial" w:cs="Arial"/>
          <w:b/>
          <w:bCs/>
          <w:color w:val="000000"/>
        </w:rPr>
        <w:t xml:space="preserve">, and </w:t>
      </w:r>
      <w:r w:rsidRPr="003E59A2">
        <w:rPr>
          <w:rFonts w:ascii="Calibri" w:eastAsia="Times New Roman" w:hAnsi="Calibri" w:cs="Calibri"/>
          <w:b/>
          <w:bCs/>
          <w:color w:val="000000"/>
        </w:rPr>
        <w:t>Badillo-Mendez</w:t>
      </w:r>
      <w:r>
        <w:rPr>
          <w:rFonts w:ascii="Calibri" w:eastAsia="Times New Roman" w:hAnsi="Calibri" w:cs="Calibri"/>
          <w:b/>
          <w:bCs/>
          <w:color w:val="000000"/>
        </w:rPr>
        <w:t xml:space="preserve"> </w:t>
      </w:r>
      <w:r w:rsidRPr="003E59A2">
        <w:rPr>
          <w:rFonts w:ascii="Calibri" w:eastAsia="Times New Roman" w:hAnsi="Calibri" w:cs="Calibri"/>
          <w:b/>
          <w:bCs/>
          <w:color w:val="000000"/>
        </w:rPr>
        <w:t>will publish all five OER modules the KSU Writing Center’s website. Our team will also share the OER modules for publication in KSU’s Digital Commons, on Soft Chalk, and on the ALG’s repository of OER. </w:t>
      </w:r>
      <w:r w:rsidRPr="003E59A2">
        <w:rPr>
          <w:rFonts w:ascii="Arial" w:eastAsia="Times New Roman" w:hAnsi="Arial" w:cs="Arial"/>
          <w:b/>
          <w:bCs/>
          <w:color w:val="000000"/>
        </w:rPr>
        <w:t> </w:t>
      </w:r>
      <w:r w:rsidRPr="003E59A2">
        <w:rPr>
          <w:rFonts w:ascii="Arial" w:eastAsia="Times New Roman" w:hAnsi="Arial" w:cs="Arial"/>
          <w:color w:val="000000"/>
        </w:rPr>
        <w:t> </w:t>
      </w:r>
    </w:p>
    <w:p w14:paraId="45DDAFCC"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color w:val="000000"/>
        </w:rPr>
        <w:t> </w:t>
      </w:r>
    </w:p>
    <w:p w14:paraId="64ADF940"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color w:val="000000"/>
        </w:rPr>
        <w:t> </w:t>
      </w:r>
    </w:p>
    <w:p w14:paraId="01400BC8"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color w:val="000000"/>
        </w:rPr>
        <w:t>May 24, 2022</w:t>
      </w:r>
      <w:r w:rsidRPr="003E59A2">
        <w:rPr>
          <w:rFonts w:ascii="Calibri" w:eastAsia="Times New Roman" w:hAnsi="Calibri" w:cs="Calibri"/>
          <w:color w:val="000000"/>
        </w:rPr>
        <w:t> </w:t>
      </w:r>
    </w:p>
    <w:p w14:paraId="1110B0FB" w14:textId="77777777" w:rsidR="00B14EDB" w:rsidRDefault="00B14EDB" w:rsidP="00B14EDB">
      <w:pPr>
        <w:textAlignment w:val="baseline"/>
        <w:rPr>
          <w:rFonts w:ascii="Calibri" w:eastAsia="Times New Roman" w:hAnsi="Calibri" w:cs="Calibri"/>
          <w:b/>
          <w:bCs/>
          <w:color w:val="000000"/>
        </w:rPr>
      </w:pPr>
    </w:p>
    <w:p w14:paraId="48623EF0" w14:textId="77777777" w:rsidR="00B14EDB" w:rsidRPr="003E59A2" w:rsidRDefault="00B14EDB" w:rsidP="00B14EDB">
      <w:pPr>
        <w:textAlignment w:val="baseline"/>
        <w:rPr>
          <w:rFonts w:ascii="Segoe UI" w:eastAsia="Times New Roman" w:hAnsi="Segoe UI" w:cs="Segoe UI"/>
          <w:sz w:val="18"/>
          <w:szCs w:val="18"/>
        </w:rPr>
      </w:pPr>
      <w:r>
        <w:rPr>
          <w:rFonts w:ascii="Calibri" w:eastAsia="Times New Roman" w:hAnsi="Calibri" w:cs="Calibri"/>
          <w:b/>
          <w:bCs/>
          <w:color w:val="000000"/>
        </w:rPr>
        <w:t xml:space="preserve">Harkreader, Odom, </w:t>
      </w:r>
      <w:proofErr w:type="spellStart"/>
      <w:r>
        <w:rPr>
          <w:rFonts w:ascii="Calibri" w:eastAsia="Times New Roman" w:hAnsi="Calibri" w:cs="Calibri"/>
          <w:b/>
          <w:bCs/>
          <w:color w:val="000000"/>
        </w:rPr>
        <w:t>Greil</w:t>
      </w:r>
      <w:proofErr w:type="spellEnd"/>
      <w:r>
        <w:rPr>
          <w:rFonts w:ascii="Calibri" w:eastAsia="Times New Roman" w:hAnsi="Calibri" w:cs="Calibri"/>
          <w:b/>
          <w:bCs/>
          <w:color w:val="000000"/>
        </w:rPr>
        <w:t>, Badillo-Mendez, Howard, Ghosh, and Zajac</w:t>
      </w:r>
      <w:r w:rsidRPr="003E59A2">
        <w:rPr>
          <w:rFonts w:ascii="Calibri" w:eastAsia="Times New Roman" w:hAnsi="Calibri" w:cs="Calibri"/>
          <w:b/>
          <w:bCs/>
          <w:color w:val="000000"/>
        </w:rPr>
        <w:t xml:space="preserve"> will meet to discuss the project and work on the</w:t>
      </w:r>
      <w:r w:rsidRPr="003E59A2">
        <w:rPr>
          <w:rFonts w:ascii="Arial" w:eastAsia="Times New Roman" w:hAnsi="Arial" w:cs="Arial"/>
          <w:b/>
          <w:bCs/>
          <w:color w:val="000000"/>
        </w:rPr>
        <w:t> </w:t>
      </w:r>
      <w:r w:rsidRPr="003E59A2">
        <w:rPr>
          <w:rFonts w:ascii="Calibri" w:eastAsia="Times New Roman" w:hAnsi="Calibri" w:cs="Calibri"/>
          <w:b/>
          <w:bCs/>
          <w:color w:val="000000"/>
        </w:rPr>
        <w:t>Final Report</w:t>
      </w:r>
      <w:r w:rsidRPr="003E59A2">
        <w:rPr>
          <w:rFonts w:ascii="Arial" w:eastAsia="Times New Roman" w:hAnsi="Arial" w:cs="Arial"/>
          <w:b/>
          <w:bCs/>
          <w:color w:val="000000"/>
        </w:rPr>
        <w:t>. </w:t>
      </w:r>
      <w:r w:rsidRPr="003E59A2">
        <w:rPr>
          <w:rFonts w:ascii="Calibri" w:eastAsia="Times New Roman" w:hAnsi="Calibri" w:cs="Calibri"/>
          <w:b/>
          <w:bCs/>
          <w:color w:val="000000"/>
        </w:rPr>
        <w:t>Harkreader and Odom will begin drafting the Final Report.</w:t>
      </w:r>
      <w:r w:rsidRPr="003E59A2">
        <w:rPr>
          <w:rFonts w:ascii="Calibri" w:eastAsia="Times New Roman" w:hAnsi="Calibri" w:cs="Calibri"/>
          <w:color w:val="000000"/>
        </w:rPr>
        <w:t> </w:t>
      </w:r>
    </w:p>
    <w:p w14:paraId="7C15538A" w14:textId="77777777" w:rsidR="00B14EDB" w:rsidRPr="003E59A2" w:rsidRDefault="00B14EDB" w:rsidP="00B14EDB">
      <w:pPr>
        <w:textAlignment w:val="baseline"/>
        <w:rPr>
          <w:rFonts w:ascii="Segoe UI" w:eastAsia="Times New Roman" w:hAnsi="Segoe UI" w:cs="Segoe UI"/>
          <w:sz w:val="18"/>
          <w:szCs w:val="18"/>
        </w:rPr>
      </w:pPr>
      <w:r w:rsidRPr="003E59A2">
        <w:rPr>
          <w:rFonts w:ascii="Arial" w:eastAsia="Times New Roman" w:hAnsi="Arial" w:cs="Arial"/>
          <w:color w:val="000000"/>
        </w:rPr>
        <w:t> </w:t>
      </w:r>
    </w:p>
    <w:p w14:paraId="5932CF44"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color w:val="000000"/>
        </w:rPr>
        <w:t> </w:t>
      </w:r>
    </w:p>
    <w:p w14:paraId="0D46408B"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color w:val="000000"/>
        </w:rPr>
        <w:t>June 1, 2022</w:t>
      </w:r>
      <w:r w:rsidRPr="003E59A2">
        <w:rPr>
          <w:rFonts w:ascii="Calibri" w:eastAsia="Times New Roman" w:hAnsi="Calibri" w:cs="Calibri"/>
          <w:color w:val="000000"/>
        </w:rPr>
        <w:t> </w:t>
      </w:r>
    </w:p>
    <w:p w14:paraId="5B26C9FE" w14:textId="77777777" w:rsidR="00B14EDB" w:rsidRDefault="00B14EDB" w:rsidP="00B14EDB">
      <w:pPr>
        <w:textAlignment w:val="baseline"/>
        <w:rPr>
          <w:rFonts w:ascii="Calibri" w:eastAsia="Times New Roman" w:hAnsi="Calibri" w:cs="Calibri"/>
          <w:b/>
          <w:bCs/>
          <w:color w:val="000000"/>
        </w:rPr>
      </w:pPr>
    </w:p>
    <w:p w14:paraId="7A2009A2"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color w:val="000000"/>
        </w:rPr>
        <w:t>Harkreader will submit the Final Report</w:t>
      </w:r>
      <w:r w:rsidRPr="003E59A2">
        <w:rPr>
          <w:rFonts w:ascii="Arial" w:eastAsia="Times New Roman" w:hAnsi="Arial" w:cs="Arial"/>
          <w:b/>
          <w:bCs/>
          <w:color w:val="000000"/>
        </w:rPr>
        <w:t>. </w:t>
      </w:r>
      <w:r w:rsidRPr="003E59A2">
        <w:rPr>
          <w:rFonts w:ascii="Arial" w:eastAsia="Times New Roman" w:hAnsi="Arial" w:cs="Arial"/>
          <w:color w:val="000000"/>
        </w:rPr>
        <w:t> </w:t>
      </w:r>
    </w:p>
    <w:p w14:paraId="3A1E8F6D"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color w:val="000000"/>
        </w:rPr>
        <w:t> </w:t>
      </w:r>
    </w:p>
    <w:p w14:paraId="417120F0" w14:textId="77777777" w:rsidR="00B14EDB" w:rsidRPr="003E59A2" w:rsidRDefault="00B14EDB" w:rsidP="00B14EDB">
      <w:pPr>
        <w:textAlignment w:val="baseline"/>
        <w:rPr>
          <w:rFonts w:ascii="Segoe UI" w:eastAsia="Times New Roman" w:hAnsi="Segoe UI" w:cs="Segoe UI"/>
          <w:sz w:val="18"/>
          <w:szCs w:val="18"/>
        </w:rPr>
      </w:pPr>
      <w:r w:rsidRPr="003E59A2">
        <w:rPr>
          <w:rFonts w:ascii="Arial" w:eastAsia="Times New Roman" w:hAnsi="Arial" w:cs="Arial"/>
          <w:color w:val="000000"/>
        </w:rPr>
        <w:t> </w:t>
      </w:r>
    </w:p>
    <w:p w14:paraId="2C0976F3" w14:textId="77777777" w:rsidR="00B14EDB" w:rsidRPr="003E59A2" w:rsidRDefault="00B14EDB" w:rsidP="00B14EDB">
      <w:pPr>
        <w:textAlignment w:val="baseline"/>
        <w:rPr>
          <w:rFonts w:ascii="Segoe UI" w:eastAsia="Times New Roman" w:hAnsi="Segoe UI" w:cs="Segoe UI"/>
          <w:color w:val="2E74B5"/>
          <w:sz w:val="18"/>
          <w:szCs w:val="18"/>
        </w:rPr>
      </w:pPr>
      <w:r w:rsidRPr="003E59A2">
        <w:rPr>
          <w:rFonts w:ascii="Calibri" w:eastAsia="Times New Roman" w:hAnsi="Calibri" w:cs="Calibri"/>
          <w:color w:val="2E74B5"/>
          <w:sz w:val="26"/>
          <w:szCs w:val="26"/>
        </w:rPr>
        <w:t>6. Budget</w:t>
      </w:r>
      <w:r w:rsidRPr="003E59A2">
        <w:rPr>
          <w:rFonts w:ascii="Calibri" w:eastAsia="Times New Roman" w:hAnsi="Calibri" w:cs="Calibri"/>
          <w:i/>
          <w:iCs/>
          <w:color w:val="2E74B5"/>
          <w:sz w:val="26"/>
          <w:szCs w:val="26"/>
        </w:rPr>
        <w:t> </w:t>
      </w:r>
      <w:r w:rsidRPr="003E59A2">
        <w:rPr>
          <w:rFonts w:ascii="Calibri" w:eastAsia="Times New Roman" w:hAnsi="Calibri" w:cs="Calibri"/>
          <w:color w:val="2E74B5"/>
          <w:sz w:val="26"/>
          <w:szCs w:val="26"/>
        </w:rPr>
        <w:t> </w:t>
      </w:r>
    </w:p>
    <w:p w14:paraId="02250101"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rPr>
        <w:t> </w:t>
      </w:r>
    </w:p>
    <w:p w14:paraId="60A423BB"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color w:val="000000"/>
        </w:rPr>
        <w:t>Travel and conference fees: </w:t>
      </w:r>
      <w:r w:rsidRPr="003E59A2">
        <w:rPr>
          <w:rFonts w:ascii="Calibri" w:eastAsia="Times New Roman" w:hAnsi="Calibri" w:cs="Calibri"/>
          <w:color w:val="000000"/>
        </w:rPr>
        <w:t> </w:t>
      </w:r>
    </w:p>
    <w:p w14:paraId="13FBA8C3"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color w:val="000000"/>
        </w:rPr>
        <w:t> </w:t>
      </w:r>
    </w:p>
    <w:p w14:paraId="3885F391"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color w:val="000000"/>
        </w:rPr>
        <w:t>Our preference would be to use grant funds to travel to and present at one or more conferences to share COMPSS and publicize and promote the OER modules. However, due to ongoing safety concerns related to the COVID-19 pandemic, it is unclear whether this will be possible in 2022. We will keep apprised of the situation, and if travel is possible in 2022, we will use grant funds currently budgeted for personnel costs below to fund travel and conference fees. </w:t>
      </w:r>
      <w:r w:rsidRPr="003E59A2">
        <w:rPr>
          <w:rFonts w:ascii="Calibri" w:eastAsia="Times New Roman" w:hAnsi="Calibri" w:cs="Calibri"/>
          <w:color w:val="000000"/>
        </w:rPr>
        <w:t> </w:t>
      </w:r>
    </w:p>
    <w:p w14:paraId="05DDDA65" w14:textId="77777777" w:rsidR="00B14EDB"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color w:val="000000"/>
        </w:rPr>
        <w:t> </w:t>
      </w:r>
    </w:p>
    <w:p w14:paraId="2B100A91" w14:textId="77777777" w:rsidR="00B14EDB" w:rsidRPr="003E59A2" w:rsidRDefault="00B14EDB" w:rsidP="00B14EDB">
      <w:pPr>
        <w:textAlignment w:val="baseline"/>
        <w:rPr>
          <w:rFonts w:ascii="Segoe UI" w:eastAsia="Times New Roman" w:hAnsi="Segoe UI" w:cs="Segoe UI"/>
          <w:sz w:val="18"/>
          <w:szCs w:val="18"/>
        </w:rPr>
      </w:pPr>
    </w:p>
    <w:p w14:paraId="21722728"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color w:val="000000"/>
        </w:rPr>
        <w:t>Personnel:</w:t>
      </w:r>
      <w:r w:rsidRPr="003E59A2">
        <w:rPr>
          <w:rFonts w:ascii="Calibri" w:eastAsia="Times New Roman" w:hAnsi="Calibri" w:cs="Calibri"/>
          <w:color w:val="000000"/>
        </w:rPr>
        <w:t> </w:t>
      </w:r>
    </w:p>
    <w:p w14:paraId="3354F223"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color w:val="000000"/>
        </w:rPr>
        <w:t> </w:t>
      </w:r>
    </w:p>
    <w:p w14:paraId="5CDA02ED"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color w:val="000000"/>
        </w:rPr>
        <w:t xml:space="preserve">Compensation for </w:t>
      </w:r>
      <w:r>
        <w:rPr>
          <w:rFonts w:ascii="Calibri" w:eastAsia="Times New Roman" w:hAnsi="Calibri" w:cs="Calibri"/>
          <w:b/>
          <w:bCs/>
          <w:color w:val="000000"/>
        </w:rPr>
        <w:t xml:space="preserve">Harkreader, Odom, </w:t>
      </w:r>
      <w:proofErr w:type="spellStart"/>
      <w:r>
        <w:rPr>
          <w:rFonts w:ascii="Calibri" w:eastAsia="Times New Roman" w:hAnsi="Calibri" w:cs="Calibri"/>
          <w:b/>
          <w:bCs/>
          <w:color w:val="000000"/>
        </w:rPr>
        <w:t>Greil</w:t>
      </w:r>
      <w:proofErr w:type="spellEnd"/>
      <w:r>
        <w:rPr>
          <w:rFonts w:ascii="Calibri" w:eastAsia="Times New Roman" w:hAnsi="Calibri" w:cs="Calibri"/>
          <w:b/>
          <w:bCs/>
          <w:color w:val="000000"/>
        </w:rPr>
        <w:t>, Badillo-Mendez, Howard, and Ghosh</w:t>
      </w:r>
      <w:r w:rsidRPr="003E59A2">
        <w:rPr>
          <w:rFonts w:ascii="Calibri" w:eastAsia="Times New Roman" w:hAnsi="Calibri" w:cs="Calibri"/>
          <w:b/>
          <w:bCs/>
          <w:color w:val="000000"/>
        </w:rPr>
        <w:t>: $4</w:t>
      </w:r>
      <w:r>
        <w:rPr>
          <w:rFonts w:ascii="Calibri" w:eastAsia="Times New Roman" w:hAnsi="Calibri" w:cs="Calibri"/>
          <w:b/>
          <w:bCs/>
          <w:color w:val="000000"/>
        </w:rPr>
        <w:t>850</w:t>
      </w:r>
      <w:r w:rsidRPr="003E59A2">
        <w:rPr>
          <w:rFonts w:ascii="Calibri" w:eastAsia="Times New Roman" w:hAnsi="Calibri" w:cs="Calibri"/>
          <w:b/>
          <w:bCs/>
          <w:color w:val="000000"/>
        </w:rPr>
        <w:t xml:space="preserve">.00 each for salary to cover cost of time spent curating, modifying, and creating the OER materials; </w:t>
      </w:r>
      <w:r>
        <w:rPr>
          <w:rFonts w:ascii="Calibri" w:eastAsia="Times New Roman" w:hAnsi="Calibri" w:cs="Calibri"/>
          <w:b/>
          <w:bCs/>
          <w:color w:val="000000"/>
        </w:rPr>
        <w:t xml:space="preserve">conducting quality control; </w:t>
      </w:r>
      <w:r w:rsidRPr="003E59A2">
        <w:rPr>
          <w:rFonts w:ascii="Calibri" w:eastAsia="Times New Roman" w:hAnsi="Calibri" w:cs="Calibri"/>
          <w:b/>
          <w:bCs/>
          <w:color w:val="000000"/>
        </w:rPr>
        <w:t>evaluating assessment data from pilot classes; helping publish and promote materials; and collaborating on the Final Report during the grant period.  </w:t>
      </w:r>
      <w:r w:rsidRPr="003E59A2">
        <w:rPr>
          <w:rFonts w:ascii="Calibri" w:eastAsia="Times New Roman" w:hAnsi="Calibri" w:cs="Calibri"/>
          <w:color w:val="000000"/>
        </w:rPr>
        <w:t> </w:t>
      </w:r>
    </w:p>
    <w:p w14:paraId="32AF329D" w14:textId="77777777" w:rsidR="00B14EDB" w:rsidRPr="003E59A2" w:rsidRDefault="00B14EDB" w:rsidP="00B14EDB">
      <w:pPr>
        <w:textAlignment w:val="baseline"/>
        <w:rPr>
          <w:rFonts w:ascii="Segoe UI" w:eastAsia="Times New Roman" w:hAnsi="Segoe UI" w:cs="Segoe UI"/>
          <w:sz w:val="18"/>
          <w:szCs w:val="18"/>
        </w:rPr>
      </w:pPr>
      <w:r w:rsidRPr="003E59A2">
        <w:rPr>
          <w:rFonts w:ascii="Arial" w:eastAsia="Times New Roman" w:hAnsi="Arial" w:cs="Arial"/>
          <w:color w:val="000000"/>
        </w:rPr>
        <w:t> </w:t>
      </w:r>
    </w:p>
    <w:p w14:paraId="063575D3" w14:textId="77777777" w:rsidR="00B14EDB" w:rsidRDefault="00B14EDB" w:rsidP="00B14EDB">
      <w:pPr>
        <w:textAlignment w:val="baseline"/>
        <w:rPr>
          <w:rFonts w:ascii="Calibri" w:eastAsia="Times New Roman" w:hAnsi="Calibri" w:cs="Calibri"/>
          <w:color w:val="000000"/>
        </w:rPr>
      </w:pPr>
      <w:r w:rsidRPr="003E59A2">
        <w:rPr>
          <w:rFonts w:ascii="Calibri" w:eastAsia="Times New Roman" w:hAnsi="Calibri" w:cs="Calibri"/>
          <w:b/>
          <w:bCs/>
          <w:color w:val="000000"/>
        </w:rPr>
        <w:t>Compensation for Zajac: $</w:t>
      </w:r>
      <w:r>
        <w:rPr>
          <w:rFonts w:ascii="Calibri" w:eastAsia="Times New Roman" w:hAnsi="Calibri" w:cs="Calibri"/>
          <w:b/>
          <w:bCs/>
          <w:color w:val="000000"/>
        </w:rPr>
        <w:t>750</w:t>
      </w:r>
      <w:r w:rsidRPr="003E59A2">
        <w:rPr>
          <w:rFonts w:ascii="Calibri" w:eastAsia="Times New Roman" w:hAnsi="Calibri" w:cs="Calibri"/>
          <w:b/>
          <w:bCs/>
          <w:color w:val="000000"/>
        </w:rPr>
        <w:t>.00 for salary to cover cost</w:t>
      </w:r>
      <w:r w:rsidRPr="003E59A2">
        <w:rPr>
          <w:rFonts w:ascii="Arial" w:eastAsia="Times New Roman" w:hAnsi="Arial" w:cs="Arial"/>
          <w:b/>
          <w:bCs/>
          <w:color w:val="000000"/>
        </w:rPr>
        <w:t> </w:t>
      </w:r>
      <w:r w:rsidRPr="003E59A2">
        <w:rPr>
          <w:rFonts w:ascii="Calibri" w:eastAsia="Times New Roman" w:hAnsi="Calibri" w:cs="Calibri"/>
          <w:b/>
          <w:bCs/>
          <w:color w:val="000000"/>
        </w:rPr>
        <w:t>of time spent </w:t>
      </w:r>
      <w:r>
        <w:rPr>
          <w:rFonts w:ascii="Calibri" w:eastAsia="Times New Roman" w:hAnsi="Calibri" w:cs="Calibri"/>
          <w:b/>
          <w:bCs/>
          <w:color w:val="000000"/>
        </w:rPr>
        <w:t xml:space="preserve">locating and evaluating existing OER, </w:t>
      </w:r>
      <w:r w:rsidRPr="003E59A2">
        <w:rPr>
          <w:rFonts w:ascii="Calibri" w:eastAsia="Times New Roman" w:hAnsi="Calibri" w:cs="Calibri"/>
          <w:b/>
          <w:bCs/>
          <w:color w:val="000000"/>
        </w:rPr>
        <w:t xml:space="preserve">reviewing COMPSS </w:t>
      </w:r>
      <w:r>
        <w:rPr>
          <w:rFonts w:ascii="Calibri" w:eastAsia="Times New Roman" w:hAnsi="Calibri" w:cs="Calibri"/>
          <w:b/>
          <w:bCs/>
          <w:color w:val="000000"/>
        </w:rPr>
        <w:t>modules</w:t>
      </w:r>
      <w:r w:rsidRPr="003E59A2">
        <w:rPr>
          <w:rFonts w:ascii="Calibri" w:eastAsia="Times New Roman" w:hAnsi="Calibri" w:cs="Calibri"/>
          <w:b/>
          <w:bCs/>
          <w:color w:val="000000"/>
        </w:rPr>
        <w:t> at various stages of completion</w:t>
      </w:r>
      <w:r>
        <w:rPr>
          <w:rFonts w:ascii="Calibri" w:eastAsia="Times New Roman" w:hAnsi="Calibri" w:cs="Calibri"/>
          <w:b/>
          <w:bCs/>
          <w:color w:val="000000"/>
        </w:rPr>
        <w:t xml:space="preserve"> to </w:t>
      </w:r>
      <w:r w:rsidRPr="003E59A2">
        <w:rPr>
          <w:rFonts w:ascii="Calibri" w:eastAsia="Times New Roman" w:hAnsi="Calibri" w:cs="Calibri"/>
          <w:b/>
          <w:bCs/>
          <w:color w:val="000000"/>
        </w:rPr>
        <w:t>test</w:t>
      </w:r>
      <w:r>
        <w:rPr>
          <w:rFonts w:ascii="Calibri" w:eastAsia="Times New Roman" w:hAnsi="Calibri" w:cs="Calibri"/>
          <w:b/>
          <w:bCs/>
          <w:color w:val="000000"/>
        </w:rPr>
        <w:t xml:space="preserve"> </w:t>
      </w:r>
      <w:r w:rsidRPr="003E59A2">
        <w:rPr>
          <w:rFonts w:ascii="Calibri" w:eastAsia="Times New Roman" w:hAnsi="Calibri" w:cs="Calibri"/>
          <w:b/>
          <w:bCs/>
          <w:color w:val="000000"/>
        </w:rPr>
        <w:t>for usability</w:t>
      </w:r>
      <w:r>
        <w:rPr>
          <w:rFonts w:ascii="Calibri" w:eastAsia="Times New Roman" w:hAnsi="Calibri" w:cs="Calibri"/>
          <w:b/>
          <w:bCs/>
          <w:color w:val="000000"/>
        </w:rPr>
        <w:t xml:space="preserve"> and consistent high quality, </w:t>
      </w:r>
      <w:r w:rsidRPr="003E59A2">
        <w:rPr>
          <w:rFonts w:ascii="Calibri" w:eastAsia="Times New Roman" w:hAnsi="Calibri" w:cs="Calibri"/>
          <w:b/>
          <w:bCs/>
          <w:color w:val="000000"/>
        </w:rPr>
        <w:t xml:space="preserve">and helping </w:t>
      </w:r>
      <w:r>
        <w:rPr>
          <w:rFonts w:ascii="Calibri" w:eastAsia="Times New Roman" w:hAnsi="Calibri" w:cs="Calibri"/>
          <w:b/>
          <w:bCs/>
          <w:color w:val="000000"/>
        </w:rPr>
        <w:t>evaluate the COMPSS’ effectiveness and prepare</w:t>
      </w:r>
      <w:r w:rsidRPr="003E59A2">
        <w:rPr>
          <w:rFonts w:ascii="Calibri" w:eastAsia="Times New Roman" w:hAnsi="Calibri" w:cs="Calibri"/>
          <w:b/>
          <w:bCs/>
          <w:color w:val="000000"/>
        </w:rPr>
        <w:t xml:space="preserve"> the Final Report</w:t>
      </w:r>
      <w:r>
        <w:rPr>
          <w:rFonts w:ascii="Calibri" w:eastAsia="Times New Roman" w:hAnsi="Calibri" w:cs="Calibri"/>
          <w:b/>
          <w:bCs/>
          <w:color w:val="000000"/>
        </w:rPr>
        <w:t xml:space="preserve">. </w:t>
      </w:r>
    </w:p>
    <w:p w14:paraId="4BF5C963" w14:textId="77777777" w:rsidR="00B14EDB" w:rsidRDefault="00B14EDB" w:rsidP="00B14EDB">
      <w:pPr>
        <w:textAlignment w:val="baseline"/>
        <w:rPr>
          <w:rFonts w:ascii="Calibri" w:eastAsia="Times New Roman" w:hAnsi="Calibri" w:cs="Calibri"/>
          <w:color w:val="000000"/>
        </w:rPr>
      </w:pPr>
    </w:p>
    <w:p w14:paraId="2F3BBB79" w14:textId="77777777" w:rsidR="00B14EDB" w:rsidRDefault="00B14EDB" w:rsidP="00B14EDB">
      <w:pPr>
        <w:textAlignment w:val="baseline"/>
        <w:rPr>
          <w:rFonts w:ascii="Calibri" w:eastAsia="Times New Roman" w:hAnsi="Calibri" w:cs="Calibri"/>
          <w:b/>
          <w:bCs/>
          <w:color w:val="000000"/>
        </w:rPr>
      </w:pPr>
      <w:r>
        <w:rPr>
          <w:rFonts w:ascii="Calibri" w:eastAsia="Times New Roman" w:hAnsi="Calibri" w:cs="Calibri"/>
          <w:b/>
          <w:bCs/>
          <w:color w:val="000000"/>
        </w:rPr>
        <w:t>Total requested budget: $29,850.00</w:t>
      </w:r>
    </w:p>
    <w:p w14:paraId="2193E900" w14:textId="77777777" w:rsidR="00B14EDB" w:rsidRPr="00784896" w:rsidRDefault="00B14EDB" w:rsidP="00B14EDB">
      <w:pPr>
        <w:textAlignment w:val="baseline"/>
        <w:rPr>
          <w:rFonts w:ascii="Calibri" w:eastAsia="Times New Roman" w:hAnsi="Calibri" w:cs="Calibri"/>
          <w:b/>
          <w:bCs/>
          <w:color w:val="000000"/>
        </w:rPr>
      </w:pPr>
      <w:r w:rsidRPr="003E59A2">
        <w:rPr>
          <w:rFonts w:ascii="Calibri" w:eastAsia="Times New Roman" w:hAnsi="Calibri" w:cs="Calibri"/>
          <w:color w:val="2E74B5"/>
          <w:sz w:val="26"/>
          <w:szCs w:val="26"/>
        </w:rPr>
        <w:lastRenderedPageBreak/>
        <w:t>7. Sustainability Plan </w:t>
      </w:r>
    </w:p>
    <w:p w14:paraId="425E68E3"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rPr>
        <w:t> </w:t>
      </w:r>
    </w:p>
    <w:p w14:paraId="3AEA95AC"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rPr>
        <w:t xml:space="preserve">We will alter and improve the OER modules as needed, and we will continue to do so as long as we are in control of hosting them (which includes the foreseeable future). The modular, electronic nature of the materials will make their maintenance and updating relatively straightforward. Harkreader, </w:t>
      </w:r>
      <w:r>
        <w:rPr>
          <w:rFonts w:ascii="Calibri" w:eastAsia="Times New Roman" w:hAnsi="Calibri" w:cs="Calibri"/>
          <w:b/>
          <w:bCs/>
        </w:rPr>
        <w:t xml:space="preserve">Odom, </w:t>
      </w:r>
      <w:proofErr w:type="spellStart"/>
      <w:r>
        <w:rPr>
          <w:rFonts w:ascii="Calibri" w:eastAsia="Times New Roman" w:hAnsi="Calibri" w:cs="Calibri"/>
          <w:b/>
          <w:bCs/>
        </w:rPr>
        <w:t>Greil</w:t>
      </w:r>
      <w:proofErr w:type="spellEnd"/>
      <w:r>
        <w:rPr>
          <w:rFonts w:ascii="Calibri" w:eastAsia="Times New Roman" w:hAnsi="Calibri" w:cs="Calibri"/>
          <w:b/>
          <w:bCs/>
        </w:rPr>
        <w:t xml:space="preserve">, and </w:t>
      </w:r>
      <w:r w:rsidRPr="003E59A2">
        <w:rPr>
          <w:rFonts w:ascii="Calibri" w:eastAsia="Times New Roman" w:hAnsi="Calibri" w:cs="Calibri"/>
          <w:b/>
          <w:bCs/>
        </w:rPr>
        <w:t>Badillo-Mendez</w:t>
      </w:r>
      <w:r>
        <w:rPr>
          <w:rFonts w:ascii="Calibri" w:eastAsia="Times New Roman" w:hAnsi="Calibri" w:cs="Calibri"/>
          <w:b/>
          <w:bCs/>
        </w:rPr>
        <w:t xml:space="preserve"> </w:t>
      </w:r>
      <w:r w:rsidRPr="003E59A2">
        <w:rPr>
          <w:rFonts w:ascii="Calibri" w:eastAsia="Times New Roman" w:hAnsi="Calibri" w:cs="Calibri"/>
          <w:b/>
          <w:bCs/>
        </w:rPr>
        <w:t>will be responsible for maintaining and updating the materials.</w:t>
      </w:r>
      <w:r w:rsidRPr="003E59A2">
        <w:rPr>
          <w:rFonts w:ascii="Calibri" w:eastAsia="Times New Roman" w:hAnsi="Calibri" w:cs="Calibri"/>
        </w:rPr>
        <w:t> </w:t>
      </w:r>
    </w:p>
    <w:p w14:paraId="547CACB8"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rPr>
        <w:t> </w:t>
      </w:r>
    </w:p>
    <w:p w14:paraId="4DFAE263"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rPr>
        <w:t>English 1101 and English 1102 are required general education courses for all KSU students. They are offered every semester and always fill, and they will continue to be offered into the foreseeable future</w:t>
      </w:r>
      <w:r w:rsidRPr="003E59A2">
        <w:rPr>
          <w:rFonts w:ascii="Arial" w:eastAsia="Times New Roman" w:hAnsi="Arial" w:cs="Arial"/>
          <w:b/>
          <w:bCs/>
        </w:rPr>
        <w:t>. </w:t>
      </w:r>
      <w:r w:rsidRPr="003E59A2">
        <w:rPr>
          <w:rFonts w:ascii="Calibri" w:eastAsia="Times New Roman" w:hAnsi="Calibri" w:cs="Calibri"/>
          <w:b/>
          <w:bCs/>
        </w:rPr>
        <w:t>In the fall 2020 and spring 2021 semesters, a total of 13,636 students enrolled in these courses. We hope to have the OER modules we create added to the list of recommended materials for FYC courses at KSU, which would increase their use and impact significantly</w:t>
      </w:r>
      <w:r w:rsidRPr="003E59A2">
        <w:rPr>
          <w:rFonts w:ascii="Arial" w:eastAsia="Times New Roman" w:hAnsi="Arial" w:cs="Arial"/>
          <w:b/>
          <w:bCs/>
        </w:rPr>
        <w:t>. </w:t>
      </w:r>
      <w:r w:rsidRPr="003E59A2">
        <w:rPr>
          <w:rFonts w:ascii="Arial" w:eastAsia="Times New Roman" w:hAnsi="Arial" w:cs="Arial"/>
        </w:rPr>
        <w:t> </w:t>
      </w:r>
    </w:p>
    <w:p w14:paraId="2CCBDE1C"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rPr>
        <w:t> </w:t>
      </w:r>
    </w:p>
    <w:p w14:paraId="2414B276"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rPr>
        <w:t>We will make the OER modules publicly available by publishing them in several places online including the KSU Writing Center’s website, Soft Chalk, and the ALG repository of OER. The KSU Writing Center will also leverage our connections with writing centers at schools across our region to share the OER modules and encourage instructors across disciplines at multiple schools to adopt them in their courses.</w:t>
      </w:r>
      <w:r w:rsidRPr="003E59A2">
        <w:rPr>
          <w:rFonts w:ascii="Calibri" w:eastAsia="Times New Roman" w:hAnsi="Calibri" w:cs="Calibri"/>
        </w:rPr>
        <w:t> </w:t>
      </w:r>
    </w:p>
    <w:p w14:paraId="490F2DFC"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rPr>
        <w:t> </w:t>
      </w:r>
    </w:p>
    <w:p w14:paraId="66640392"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rPr>
        <w:t>We also plan to develop additional</w:t>
      </w:r>
      <w:r w:rsidRPr="003E59A2">
        <w:rPr>
          <w:rFonts w:ascii="Arial" w:eastAsia="Times New Roman" w:hAnsi="Arial" w:cs="Arial"/>
          <w:b/>
          <w:bCs/>
        </w:rPr>
        <w:t> </w:t>
      </w:r>
      <w:r w:rsidRPr="003E59A2">
        <w:rPr>
          <w:rFonts w:ascii="Calibri" w:eastAsia="Times New Roman" w:hAnsi="Calibri" w:cs="Calibri"/>
          <w:b/>
          <w:bCs/>
        </w:rPr>
        <w:t>materials throughout the foreseeable future</w:t>
      </w:r>
      <w:r w:rsidRPr="003E59A2">
        <w:rPr>
          <w:rFonts w:ascii="Arial" w:eastAsia="Times New Roman" w:hAnsi="Arial" w:cs="Arial"/>
          <w:b/>
          <w:bCs/>
        </w:rPr>
        <w:t>. </w:t>
      </w:r>
      <w:r w:rsidRPr="003E59A2">
        <w:rPr>
          <w:rFonts w:ascii="Calibri" w:eastAsia="Times New Roman" w:hAnsi="Calibri" w:cs="Calibri"/>
          <w:b/>
          <w:bCs/>
        </w:rPr>
        <w:t>Our team will adjust the OER modules we create for this project as necessary based on our findings during assessment and make note of lessons learned, which we will apply as we continue to develop new OER modules. As noted above, </w:t>
      </w:r>
      <w:r w:rsidRPr="003E59A2">
        <w:rPr>
          <w:rFonts w:ascii="Calibri" w:eastAsia="Times New Roman" w:hAnsi="Calibri" w:cs="Calibri"/>
          <w:b/>
          <w:bCs/>
          <w:color w:val="000000"/>
        </w:rPr>
        <w:t>COMPSS will lay the foundation for future work: we will build on this project by developing additional OER modules every year for the foreseeable future, which we will continue to publish and promote across disciplines and institutions. T</w:t>
      </w:r>
      <w:r w:rsidRPr="003E59A2">
        <w:rPr>
          <w:rFonts w:ascii="Calibri" w:eastAsia="Times New Roman" w:hAnsi="Calibri" w:cs="Calibri"/>
          <w:b/>
          <w:bCs/>
        </w:rPr>
        <w:t xml:space="preserve">opics of future OER modules will include literacy narratives, proposal arguments, multi-modal research projects, rhetorical analysis, and more. Harkreader, </w:t>
      </w:r>
      <w:r>
        <w:rPr>
          <w:rFonts w:ascii="Calibri" w:eastAsia="Times New Roman" w:hAnsi="Calibri" w:cs="Calibri"/>
          <w:b/>
          <w:bCs/>
        </w:rPr>
        <w:t xml:space="preserve">Odom, </w:t>
      </w:r>
      <w:proofErr w:type="spellStart"/>
      <w:r>
        <w:rPr>
          <w:rFonts w:ascii="Calibri" w:eastAsia="Times New Roman" w:hAnsi="Calibri" w:cs="Calibri"/>
          <w:b/>
          <w:bCs/>
        </w:rPr>
        <w:t>Greil</w:t>
      </w:r>
      <w:proofErr w:type="spellEnd"/>
      <w:r>
        <w:rPr>
          <w:rFonts w:ascii="Calibri" w:eastAsia="Times New Roman" w:hAnsi="Calibri" w:cs="Calibri"/>
          <w:b/>
          <w:bCs/>
        </w:rPr>
        <w:t xml:space="preserve">, and </w:t>
      </w:r>
      <w:r w:rsidRPr="003E59A2">
        <w:rPr>
          <w:rFonts w:ascii="Calibri" w:eastAsia="Times New Roman" w:hAnsi="Calibri" w:cs="Calibri"/>
          <w:b/>
          <w:bCs/>
        </w:rPr>
        <w:t>Badillo-Mendez</w:t>
      </w:r>
      <w:r>
        <w:rPr>
          <w:rFonts w:ascii="Calibri" w:eastAsia="Times New Roman" w:hAnsi="Calibri" w:cs="Calibri"/>
          <w:b/>
          <w:bCs/>
        </w:rPr>
        <w:t xml:space="preserve"> </w:t>
      </w:r>
      <w:r w:rsidRPr="003E59A2">
        <w:rPr>
          <w:rFonts w:ascii="Calibri" w:eastAsia="Times New Roman" w:hAnsi="Calibri" w:cs="Calibri"/>
          <w:b/>
          <w:bCs/>
        </w:rPr>
        <w:t>will take this on as part of their regular work in the Writing Center. </w:t>
      </w:r>
      <w:r w:rsidRPr="003E59A2">
        <w:rPr>
          <w:rFonts w:ascii="Calibri" w:eastAsia="Times New Roman" w:hAnsi="Calibri" w:cs="Calibri"/>
        </w:rPr>
        <w:t> </w:t>
      </w:r>
    </w:p>
    <w:p w14:paraId="25E9EEE1"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rPr>
        <w:t> </w:t>
      </w:r>
    </w:p>
    <w:p w14:paraId="1A7DE45D"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rPr>
        <w:t> </w:t>
      </w:r>
    </w:p>
    <w:p w14:paraId="6AAE8738"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u w:val="single"/>
        </w:rPr>
        <w:t>References</w:t>
      </w:r>
      <w:r w:rsidRPr="003E59A2">
        <w:rPr>
          <w:rFonts w:ascii="Calibri" w:eastAsia="Times New Roman" w:hAnsi="Calibri" w:cs="Calibri"/>
        </w:rPr>
        <w:t> </w:t>
      </w:r>
    </w:p>
    <w:p w14:paraId="44865B77"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rPr>
        <w:t> </w:t>
      </w:r>
    </w:p>
    <w:p w14:paraId="716FC230"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rPr>
        <w:t>AAC&amp;U. 2010. The quality imperative: Match ambitious goals for college attainment with an ambition vision for learning. Washington, DC: Author. https://digitalscholarship.unlv.edu/cgi/viewcontent.cgi?article=1004&amp;context=unlv_gwla </w:t>
      </w:r>
      <w:r w:rsidRPr="003E59A2">
        <w:rPr>
          <w:rFonts w:ascii="Calibri" w:eastAsia="Times New Roman" w:hAnsi="Calibri" w:cs="Calibri"/>
        </w:rPr>
        <w:t> </w:t>
      </w:r>
    </w:p>
    <w:p w14:paraId="6779A319"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rPr>
        <w:t> </w:t>
      </w:r>
    </w:p>
    <w:p w14:paraId="4072D311" w14:textId="77777777" w:rsidR="00B14EDB" w:rsidRPr="003E59A2" w:rsidRDefault="00B14EDB" w:rsidP="00B14EDB">
      <w:pPr>
        <w:textAlignment w:val="baseline"/>
        <w:rPr>
          <w:rFonts w:ascii="Segoe UI" w:eastAsia="Times New Roman" w:hAnsi="Segoe UI" w:cs="Segoe UI"/>
          <w:sz w:val="18"/>
          <w:szCs w:val="18"/>
        </w:rPr>
      </w:pPr>
      <w:proofErr w:type="spellStart"/>
      <w:r w:rsidRPr="003E59A2">
        <w:rPr>
          <w:rFonts w:ascii="Calibri" w:eastAsia="Times New Roman" w:hAnsi="Calibri" w:cs="Calibri"/>
          <w:b/>
          <w:bCs/>
        </w:rPr>
        <w:t>Eyler</w:t>
      </w:r>
      <w:proofErr w:type="spellEnd"/>
      <w:r w:rsidRPr="003E59A2">
        <w:rPr>
          <w:rFonts w:ascii="Calibri" w:eastAsia="Times New Roman" w:hAnsi="Calibri" w:cs="Calibri"/>
          <w:b/>
          <w:bCs/>
        </w:rPr>
        <w:t>.” Top Hat. Last modified June 25, 2020, https://tophat.com/blog/resilient-pedagogy-for-the-age-of-disruption-a-conversation-with-josh-eyler/</w:t>
      </w:r>
      <w:r w:rsidRPr="003E59A2">
        <w:rPr>
          <w:rFonts w:ascii="Calibri" w:eastAsia="Times New Roman" w:hAnsi="Calibri" w:cs="Calibri"/>
        </w:rPr>
        <w:t> </w:t>
      </w:r>
    </w:p>
    <w:p w14:paraId="10181CFA"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rPr>
        <w:t> </w:t>
      </w:r>
    </w:p>
    <w:p w14:paraId="081C6895"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rPr>
        <w:t>Gardiner, Eric. 2020. “Resilient Pedagogy for the Age of Disruption: A Conversation with Josh </w:t>
      </w:r>
      <w:r w:rsidRPr="003E59A2">
        <w:rPr>
          <w:rFonts w:ascii="Calibri" w:eastAsia="Times New Roman" w:hAnsi="Calibri" w:cs="Calibri"/>
        </w:rPr>
        <w:t> </w:t>
      </w:r>
    </w:p>
    <w:p w14:paraId="44E4D3BA"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rPr>
        <w:lastRenderedPageBreak/>
        <w:t> </w:t>
      </w:r>
    </w:p>
    <w:p w14:paraId="199B57DF"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rPr>
        <w:t xml:space="preserve">Griffiths, R., et al. 2018. “Participant Experiences and Financial Impacts: Findings from Year 2 of Achieving the Dream’s OER Degree Initiative.” SRI Education. Last modified October </w:t>
      </w:r>
      <w:proofErr w:type="gramStart"/>
      <w:r w:rsidRPr="003E59A2">
        <w:rPr>
          <w:rFonts w:ascii="Calibri" w:eastAsia="Times New Roman" w:hAnsi="Calibri" w:cs="Calibri"/>
          <w:b/>
          <w:bCs/>
        </w:rPr>
        <w:t>2018,  https://www.achievingthedream.org/sites/default/files/resources/participant_experiences_and_financial_impacts_oer_2018.pdf</w:t>
      </w:r>
      <w:proofErr w:type="gramEnd"/>
      <w:r w:rsidRPr="003E59A2">
        <w:rPr>
          <w:rFonts w:ascii="Calibri" w:eastAsia="Times New Roman" w:hAnsi="Calibri" w:cs="Calibri"/>
          <w:b/>
          <w:bCs/>
        </w:rPr>
        <w:t> </w:t>
      </w:r>
      <w:r w:rsidRPr="003E59A2">
        <w:rPr>
          <w:rFonts w:ascii="Calibri" w:eastAsia="Times New Roman" w:hAnsi="Calibri" w:cs="Calibri"/>
        </w:rPr>
        <w:t> </w:t>
      </w:r>
    </w:p>
    <w:p w14:paraId="7786BC8E" w14:textId="77777777" w:rsidR="00B14EDB" w:rsidRPr="003E59A2" w:rsidRDefault="00B14EDB" w:rsidP="00B14EDB">
      <w:pPr>
        <w:textAlignment w:val="baseline"/>
        <w:rPr>
          <w:rFonts w:ascii="Segoe UI" w:eastAsia="Times New Roman" w:hAnsi="Segoe UI" w:cs="Segoe UI"/>
          <w:color w:val="2E74B5"/>
          <w:sz w:val="18"/>
          <w:szCs w:val="18"/>
        </w:rPr>
      </w:pPr>
      <w:r w:rsidRPr="003E59A2">
        <w:rPr>
          <w:rFonts w:ascii="Calibri" w:eastAsia="Times New Roman" w:hAnsi="Calibri" w:cs="Calibri"/>
        </w:rPr>
        <w:t> </w:t>
      </w:r>
    </w:p>
    <w:p w14:paraId="06FC9CC9" w14:textId="77777777" w:rsidR="00B14EDB" w:rsidRPr="0057360F" w:rsidRDefault="00B14EDB" w:rsidP="00B14EDB">
      <w:pPr>
        <w:textAlignment w:val="baseline"/>
        <w:rPr>
          <w:rFonts w:ascii="Segoe UI" w:eastAsia="Times New Roman" w:hAnsi="Segoe UI" w:cs="Segoe UI"/>
          <w:color w:val="000000" w:themeColor="text1"/>
          <w:sz w:val="18"/>
          <w:szCs w:val="18"/>
        </w:rPr>
      </w:pPr>
      <w:r w:rsidRPr="003E59A2">
        <w:rPr>
          <w:rFonts w:ascii="Calibri" w:eastAsia="Times New Roman" w:hAnsi="Calibri" w:cs="Calibri"/>
          <w:b/>
          <w:bCs/>
        </w:rPr>
        <w:t xml:space="preserve">Kennesaw </w:t>
      </w:r>
      <w:r w:rsidRPr="0057360F">
        <w:rPr>
          <w:rFonts w:ascii="Calibri" w:eastAsia="Times New Roman" w:hAnsi="Calibri" w:cs="Calibri"/>
          <w:b/>
          <w:bCs/>
          <w:color w:val="000000" w:themeColor="text1"/>
        </w:rPr>
        <w:t>State University. 2020. “Kennesaw State sets fall enrollment record with nearly 41,000 students.” Kennesaw State University. Last modified September 1, 2020. https://news.kennesaw.edu/stories/2020/ksu-fall-2020-enrollment-increase.php#:~:text=(Sep%201%2C%202020)%20%E2%80%94,representing%20the%20Class%20of%202024. </w:t>
      </w:r>
      <w:r w:rsidRPr="0057360F">
        <w:rPr>
          <w:rFonts w:ascii="Calibri" w:eastAsia="Times New Roman" w:hAnsi="Calibri" w:cs="Calibri"/>
          <w:color w:val="000000" w:themeColor="text1"/>
        </w:rPr>
        <w:t> </w:t>
      </w:r>
    </w:p>
    <w:p w14:paraId="24176E9D" w14:textId="77777777" w:rsidR="00B14EDB" w:rsidRPr="0057360F" w:rsidRDefault="00B14EDB" w:rsidP="00B14EDB">
      <w:pPr>
        <w:textAlignment w:val="baseline"/>
        <w:rPr>
          <w:rFonts w:ascii="Segoe UI" w:eastAsia="Times New Roman" w:hAnsi="Segoe UI" w:cs="Segoe UI"/>
          <w:color w:val="000000" w:themeColor="text1"/>
          <w:sz w:val="18"/>
          <w:szCs w:val="18"/>
        </w:rPr>
      </w:pPr>
      <w:r w:rsidRPr="0057360F">
        <w:rPr>
          <w:rFonts w:ascii="Calibri" w:eastAsia="Times New Roman" w:hAnsi="Calibri" w:cs="Calibri"/>
          <w:color w:val="000000" w:themeColor="text1"/>
        </w:rPr>
        <w:t> </w:t>
      </w:r>
    </w:p>
    <w:p w14:paraId="31FB3B3A"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rPr>
        <w:t>Odom. 2017. “Multiliteracies and Meaning-Making: Writing to Read Across the Curriculum.” </w:t>
      </w:r>
      <w:r w:rsidRPr="003E59A2">
        <w:rPr>
          <w:rFonts w:ascii="Calibri" w:eastAsia="Times New Roman" w:hAnsi="Calibri" w:cs="Calibri"/>
          <w:b/>
          <w:bCs/>
          <w:i/>
          <w:iCs/>
        </w:rPr>
        <w:t>What Is College Reading? </w:t>
      </w:r>
      <w:r w:rsidRPr="003E59A2">
        <w:rPr>
          <w:rFonts w:ascii="Calibri" w:eastAsia="Times New Roman" w:hAnsi="Calibri" w:cs="Calibri"/>
          <w:b/>
          <w:bCs/>
        </w:rPr>
        <w:t xml:space="preserve">edited by Alice Horning, Deb </w:t>
      </w:r>
      <w:proofErr w:type="spellStart"/>
      <w:r w:rsidRPr="003E59A2">
        <w:rPr>
          <w:rFonts w:ascii="Calibri" w:eastAsia="Times New Roman" w:hAnsi="Calibri" w:cs="Calibri"/>
          <w:b/>
          <w:bCs/>
        </w:rPr>
        <w:t>Gollnitz</w:t>
      </w:r>
      <w:proofErr w:type="spellEnd"/>
      <w:r w:rsidRPr="003E59A2">
        <w:rPr>
          <w:rFonts w:ascii="Calibri" w:eastAsia="Times New Roman" w:hAnsi="Calibri" w:cs="Calibri"/>
          <w:b/>
          <w:bCs/>
        </w:rPr>
        <w:t>, and Cynthia Haller. The WAC Clearinghouse and University Press of Colorado. Fort Collins, CO. 2017.  &lt;https://wac.colostate.edu/docs/books/collegereading/odom.pdf&gt;</w:t>
      </w:r>
      <w:r w:rsidRPr="003E59A2">
        <w:rPr>
          <w:rFonts w:ascii="Calibri" w:eastAsia="Times New Roman" w:hAnsi="Calibri" w:cs="Calibri"/>
        </w:rPr>
        <w:t> </w:t>
      </w:r>
    </w:p>
    <w:p w14:paraId="0E1BF0C5"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rPr>
        <w:t> </w:t>
      </w:r>
    </w:p>
    <w:p w14:paraId="60F08118"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rPr>
        <w:t>Sailor, Perry. 2016. “Students who used the services of the UCB Writing Center in their first year vs. those who did not: GPA, retention, and graduation rates.” </w:t>
      </w:r>
      <w:r w:rsidRPr="003E59A2">
        <w:rPr>
          <w:rFonts w:ascii="Calibri" w:eastAsia="Times New Roman" w:hAnsi="Calibri" w:cs="Calibri"/>
          <w:b/>
          <w:bCs/>
          <w:i/>
          <w:iCs/>
        </w:rPr>
        <w:t>Research</w:t>
      </w:r>
      <w:r w:rsidRPr="003E59A2">
        <w:rPr>
          <w:rFonts w:ascii="Calibri" w:eastAsia="Times New Roman" w:hAnsi="Calibri" w:cs="Calibri"/>
          <w:b/>
          <w:bCs/>
        </w:rPr>
        <w:t>. Last modified September 2016. https://owl.purdue.edu/research/peer_institution_reports_and_data/documents/20170424120500_ucboulder1.pdf</w:t>
      </w:r>
      <w:r w:rsidRPr="003E59A2">
        <w:rPr>
          <w:rFonts w:ascii="Calibri" w:eastAsia="Times New Roman" w:hAnsi="Calibri" w:cs="Calibri"/>
        </w:rPr>
        <w:t> </w:t>
      </w:r>
    </w:p>
    <w:p w14:paraId="05955329"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color w:val="000000"/>
        </w:rPr>
        <w:t> </w:t>
      </w:r>
    </w:p>
    <w:p w14:paraId="4CA3EC6A"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b/>
          <w:bCs/>
          <w:color w:val="000000"/>
        </w:rPr>
        <w:t>Wiley, D. 2017. “The Evolving Economics of Educational Materials and Open Educational Resources: Toward Closer Alignment with the Core Values of Education.” In R. A. Reiser &amp; J. V. Dempsey (Eds.), </w:t>
      </w:r>
      <w:r w:rsidRPr="003E59A2">
        <w:rPr>
          <w:rFonts w:ascii="Calibri" w:eastAsia="Times New Roman" w:hAnsi="Calibri" w:cs="Calibri"/>
          <w:b/>
          <w:bCs/>
          <w:i/>
          <w:iCs/>
          <w:color w:val="000000"/>
        </w:rPr>
        <w:t>Trends and Issues in Instructional Design and Technology</w:t>
      </w:r>
      <w:r w:rsidRPr="003E59A2">
        <w:rPr>
          <w:rFonts w:ascii="Calibri" w:eastAsia="Times New Roman" w:hAnsi="Calibri" w:cs="Calibri"/>
          <w:b/>
          <w:bCs/>
          <w:color w:val="000000"/>
        </w:rPr>
        <w:t> (4th ed.). New York, NY: Pearson Education.</w:t>
      </w:r>
      <w:r w:rsidRPr="003E59A2">
        <w:rPr>
          <w:rFonts w:ascii="Calibri" w:eastAsia="Times New Roman" w:hAnsi="Calibri" w:cs="Calibri"/>
          <w:color w:val="000000"/>
        </w:rPr>
        <w:t> </w:t>
      </w:r>
    </w:p>
    <w:p w14:paraId="47B171E7"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color w:val="000000"/>
        </w:rPr>
        <w:t> </w:t>
      </w:r>
    </w:p>
    <w:p w14:paraId="7D6B8B1F"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rPr>
        <w:t> </w:t>
      </w:r>
    </w:p>
    <w:p w14:paraId="21C52D28" w14:textId="77777777" w:rsidR="00B14EDB" w:rsidRPr="003E59A2" w:rsidRDefault="00B14EDB" w:rsidP="00B14EDB">
      <w:pPr>
        <w:textAlignment w:val="baseline"/>
        <w:rPr>
          <w:rFonts w:ascii="Segoe UI" w:eastAsia="Times New Roman" w:hAnsi="Segoe UI" w:cs="Segoe UI"/>
          <w:color w:val="2E74B5"/>
          <w:sz w:val="18"/>
          <w:szCs w:val="18"/>
        </w:rPr>
      </w:pPr>
      <w:r w:rsidRPr="003E59A2">
        <w:rPr>
          <w:rFonts w:ascii="Calibri" w:eastAsia="Times New Roman" w:hAnsi="Calibri" w:cs="Calibri"/>
          <w:color w:val="2E74B5"/>
          <w:sz w:val="32"/>
          <w:szCs w:val="32"/>
        </w:rPr>
        <w:t>Creative Commons Terms </w:t>
      </w:r>
    </w:p>
    <w:p w14:paraId="24622BFA" w14:textId="77777777" w:rsidR="00B14EDB" w:rsidRPr="003E59A2" w:rsidRDefault="00B14EDB" w:rsidP="00B14EDB">
      <w:pPr>
        <w:textAlignment w:val="baseline"/>
        <w:rPr>
          <w:rFonts w:ascii="Segoe UI" w:eastAsia="Times New Roman" w:hAnsi="Segoe UI" w:cs="Segoe UI"/>
          <w:sz w:val="18"/>
          <w:szCs w:val="18"/>
        </w:rPr>
      </w:pPr>
      <w:r w:rsidRPr="003E59A2">
        <w:rPr>
          <w:rFonts w:ascii="Calibri" w:eastAsia="Times New Roman" w:hAnsi="Calibri" w:cs="Calibri"/>
          <w:i/>
          <w:iCs/>
        </w:rPr>
        <w:t>I understand that any new materials or revisions created with ALG funding will, by default, be made available to the public under a Creative Commons Attribution License (CC-BY), with exceptions for modifications of pre-existing resources with a more restrictive license. </w:t>
      </w:r>
      <w:r w:rsidRPr="003E59A2">
        <w:rPr>
          <w:rFonts w:ascii="Calibri" w:eastAsia="Times New Roman" w:hAnsi="Calibri" w:cs="Calibri"/>
        </w:rPr>
        <w:t> </w:t>
      </w:r>
    </w:p>
    <w:p w14:paraId="653DE47E" w14:textId="77777777" w:rsidR="00B14EDB" w:rsidRDefault="00B14EDB" w:rsidP="00B14EDB">
      <w:pPr>
        <w:textAlignment w:val="baseline"/>
        <w:rPr>
          <w:rFonts w:ascii="Calibri" w:eastAsia="Times New Roman" w:hAnsi="Calibri" w:cs="Calibri"/>
          <w:color w:val="2E74B5"/>
          <w:sz w:val="32"/>
          <w:szCs w:val="32"/>
        </w:rPr>
      </w:pPr>
      <w:r w:rsidRPr="003E59A2">
        <w:rPr>
          <w:rFonts w:ascii="Calibri" w:eastAsia="Times New Roman" w:hAnsi="Calibri" w:cs="Calibri"/>
          <w:color w:val="2E74B5"/>
          <w:sz w:val="32"/>
          <w:szCs w:val="32"/>
        </w:rPr>
        <w:t> </w:t>
      </w:r>
    </w:p>
    <w:p w14:paraId="1273AB57" w14:textId="77777777" w:rsidR="00B14EDB" w:rsidRPr="003E59A2" w:rsidRDefault="00B14EDB" w:rsidP="00B14EDB">
      <w:pPr>
        <w:textAlignment w:val="baseline"/>
        <w:rPr>
          <w:rFonts w:ascii="Segoe UI" w:eastAsia="Times New Roman" w:hAnsi="Segoe UI" w:cs="Segoe UI"/>
          <w:color w:val="2E74B5"/>
          <w:sz w:val="18"/>
          <w:szCs w:val="18"/>
        </w:rPr>
      </w:pPr>
    </w:p>
    <w:p w14:paraId="7A80DBDA" w14:textId="77777777" w:rsidR="00B14EDB" w:rsidRPr="003E59A2" w:rsidRDefault="00B14EDB" w:rsidP="00B14EDB">
      <w:pPr>
        <w:textAlignment w:val="baseline"/>
        <w:rPr>
          <w:rFonts w:ascii="Segoe UI" w:eastAsia="Times New Roman" w:hAnsi="Segoe UI" w:cs="Segoe UI"/>
          <w:color w:val="2E74B5"/>
          <w:sz w:val="18"/>
          <w:szCs w:val="18"/>
        </w:rPr>
      </w:pPr>
      <w:r w:rsidRPr="003E59A2">
        <w:rPr>
          <w:rFonts w:ascii="Calibri" w:eastAsia="Times New Roman" w:hAnsi="Calibri" w:cs="Calibri"/>
          <w:color w:val="2E74B5"/>
          <w:sz w:val="32"/>
          <w:szCs w:val="32"/>
        </w:rPr>
        <w:t>Accessibility Terms </w:t>
      </w:r>
    </w:p>
    <w:p w14:paraId="3C7F43B0" w14:textId="77777777" w:rsidR="00B14EDB" w:rsidRDefault="00B14EDB" w:rsidP="00B14EDB">
      <w:pPr>
        <w:textAlignment w:val="baseline"/>
        <w:rPr>
          <w:rFonts w:ascii="Arial" w:eastAsia="Times New Roman" w:hAnsi="Arial" w:cs="Arial"/>
        </w:rPr>
      </w:pPr>
      <w:r w:rsidRPr="003E59A2">
        <w:rPr>
          <w:rFonts w:ascii="Calibri" w:eastAsia="Times New Roman" w:hAnsi="Calibri" w:cs="Calibri"/>
          <w:i/>
          <w:iCs/>
        </w:rPr>
        <w:t>I understand that any new materials or revisions created with Affordable Learning Georgia funding must be developed in compliance with the specific accessibility standards defined in the </w:t>
      </w:r>
      <w:hyperlink r:id="rId20" w:tgtFrame="_blank" w:history="1">
        <w:r w:rsidRPr="003E59A2">
          <w:rPr>
            <w:rFonts w:ascii="Calibri" w:eastAsia="Times New Roman" w:hAnsi="Calibri" w:cs="Calibri"/>
            <w:i/>
            <w:iCs/>
            <w:color w:val="0000FF"/>
            <w:u w:val="single"/>
          </w:rPr>
          <w:t>Request for Proposals</w:t>
        </w:r>
      </w:hyperlink>
      <w:r w:rsidRPr="003E59A2">
        <w:rPr>
          <w:rFonts w:ascii="Arial" w:eastAsia="Times New Roman" w:hAnsi="Arial" w:cs="Arial"/>
          <w:i/>
          <w:iCs/>
        </w:rPr>
        <w:t>.</w:t>
      </w:r>
    </w:p>
    <w:p w14:paraId="43CAED2B" w14:textId="77777777" w:rsidR="00676443" w:rsidRDefault="00676443">
      <w:pPr>
        <w:rPr>
          <w:rFonts w:ascii="Calibri" w:eastAsia="Times New Roman" w:hAnsi="Calibri" w:cs="Calibri"/>
          <w:color w:val="2E74B5"/>
          <w:sz w:val="32"/>
          <w:szCs w:val="32"/>
        </w:rPr>
      </w:pPr>
      <w:r>
        <w:rPr>
          <w:rFonts w:ascii="Calibri" w:eastAsia="Times New Roman" w:hAnsi="Calibri" w:cs="Calibri"/>
          <w:color w:val="2E74B5"/>
          <w:sz w:val="32"/>
          <w:szCs w:val="32"/>
        </w:rPr>
        <w:br w:type="page"/>
      </w:r>
    </w:p>
    <w:p w14:paraId="79549CC3" w14:textId="1C56AA2B" w:rsidR="00B14EDB" w:rsidRPr="00784896" w:rsidRDefault="00B14EDB" w:rsidP="00B14EDB">
      <w:pPr>
        <w:textAlignment w:val="baseline"/>
        <w:rPr>
          <w:rFonts w:ascii="Arial" w:eastAsia="Times New Roman" w:hAnsi="Arial" w:cs="Arial"/>
        </w:rPr>
      </w:pPr>
      <w:r w:rsidRPr="003E59A2">
        <w:rPr>
          <w:rFonts w:ascii="Calibri" w:eastAsia="Times New Roman" w:hAnsi="Calibri" w:cs="Calibri"/>
          <w:color w:val="2E74B5"/>
          <w:sz w:val="32"/>
          <w:szCs w:val="32"/>
        </w:rPr>
        <w:lastRenderedPageBreak/>
        <w:t>Letter of Support </w:t>
      </w:r>
    </w:p>
    <w:p w14:paraId="3E0EDF46" w14:textId="77777777" w:rsidR="00B14EDB" w:rsidRPr="003E59A2" w:rsidRDefault="00B14EDB" w:rsidP="00B14EDB">
      <w:pPr>
        <w:textAlignment w:val="baseline"/>
        <w:rPr>
          <w:rFonts w:ascii="Segoe UI" w:eastAsia="Times New Roman" w:hAnsi="Segoe UI" w:cs="Segoe UI"/>
          <w:color w:val="2E74B5"/>
          <w:sz w:val="18"/>
          <w:szCs w:val="18"/>
        </w:rPr>
      </w:pPr>
    </w:p>
    <w:p w14:paraId="5B9852C6" w14:textId="77777777" w:rsidR="00B14EDB" w:rsidRPr="004D55C3" w:rsidRDefault="00B14EDB" w:rsidP="00B14EDB">
      <w:pPr>
        <w:textAlignment w:val="baseline"/>
        <w:rPr>
          <w:rFonts w:ascii="Segoe UI" w:eastAsia="Times New Roman" w:hAnsi="Segoe UI" w:cs="Segoe UI"/>
          <w:b/>
          <w:bCs/>
          <w:color w:val="000000" w:themeColor="text1"/>
          <w:sz w:val="18"/>
          <w:szCs w:val="18"/>
        </w:rPr>
      </w:pPr>
      <w:r w:rsidRPr="004D55C3">
        <w:rPr>
          <w:rFonts w:ascii="Calibri" w:eastAsia="Times New Roman" w:hAnsi="Calibri" w:cs="Calibri"/>
          <w:b/>
          <w:bCs/>
          <w:color w:val="000000" w:themeColor="text1"/>
        </w:rPr>
        <w:t xml:space="preserve">We have three letters of support for COMPSS, from the following administrators: </w:t>
      </w:r>
    </w:p>
    <w:p w14:paraId="7DAC67AB" w14:textId="77777777" w:rsidR="00B14EDB" w:rsidRPr="004D55C3" w:rsidRDefault="00B14EDB" w:rsidP="00B14EDB">
      <w:pPr>
        <w:pStyle w:val="ListParagraph"/>
        <w:numPr>
          <w:ilvl w:val="0"/>
          <w:numId w:val="24"/>
        </w:numPr>
        <w:textAlignment w:val="baseline"/>
        <w:rPr>
          <w:rFonts w:ascii="Segoe UI" w:eastAsia="Times New Roman" w:hAnsi="Segoe UI" w:cs="Segoe UI"/>
          <w:b/>
          <w:bCs/>
          <w:color w:val="000000" w:themeColor="text1"/>
          <w:sz w:val="18"/>
          <w:szCs w:val="18"/>
        </w:rPr>
      </w:pPr>
      <w:r w:rsidRPr="004D55C3">
        <w:rPr>
          <w:rFonts w:ascii="Calibri" w:eastAsia="Times New Roman" w:hAnsi="Calibri" w:cs="Calibri"/>
          <w:b/>
          <w:bCs/>
          <w:color w:val="000000" w:themeColor="text1"/>
        </w:rPr>
        <w:t>Marla Bell</w:t>
      </w:r>
      <w:r w:rsidRPr="004D55C3">
        <w:rPr>
          <w:rFonts w:ascii="Arial" w:eastAsia="Times New Roman" w:hAnsi="Arial" w:cs="Arial"/>
          <w:b/>
          <w:bCs/>
          <w:color w:val="000000" w:themeColor="text1"/>
        </w:rPr>
        <w:t> </w:t>
      </w:r>
      <w:r w:rsidRPr="003E59A2">
        <w:rPr>
          <w:rFonts w:ascii="Calibri" w:eastAsia="Times New Roman" w:hAnsi="Calibri" w:cs="Calibri"/>
          <w:b/>
          <w:bCs/>
          <w:color w:val="000000"/>
        </w:rPr>
        <w:t xml:space="preserve">– </w:t>
      </w:r>
      <w:r w:rsidRPr="004D55C3">
        <w:rPr>
          <w:rFonts w:ascii="Calibri" w:eastAsia="Times New Roman" w:hAnsi="Calibri" w:cs="Calibri"/>
          <w:b/>
          <w:bCs/>
          <w:color w:val="000000" w:themeColor="text1"/>
        </w:rPr>
        <w:t>Associate Vice Provost for Student Success</w:t>
      </w:r>
      <w:r w:rsidRPr="004D55C3">
        <w:rPr>
          <w:rFonts w:ascii="Arial" w:eastAsia="Times New Roman" w:hAnsi="Arial" w:cs="Arial"/>
          <w:b/>
          <w:bCs/>
          <w:color w:val="000000" w:themeColor="text1"/>
        </w:rPr>
        <w:t>  </w:t>
      </w:r>
    </w:p>
    <w:p w14:paraId="5A1200FB" w14:textId="77777777" w:rsidR="00B14EDB" w:rsidRPr="004D55C3" w:rsidRDefault="00B14EDB" w:rsidP="00B14EDB">
      <w:pPr>
        <w:pStyle w:val="ListParagraph"/>
        <w:numPr>
          <w:ilvl w:val="0"/>
          <w:numId w:val="24"/>
        </w:numPr>
        <w:textAlignment w:val="baseline"/>
        <w:rPr>
          <w:rFonts w:ascii="Segoe UI" w:eastAsia="Times New Roman" w:hAnsi="Segoe UI" w:cs="Segoe UI"/>
          <w:b/>
          <w:bCs/>
          <w:color w:val="000000" w:themeColor="text1"/>
          <w:sz w:val="18"/>
          <w:szCs w:val="18"/>
        </w:rPr>
      </w:pPr>
      <w:r w:rsidRPr="004D55C3">
        <w:rPr>
          <w:rFonts w:ascii="Calibri" w:eastAsia="Times New Roman" w:hAnsi="Calibri" w:cs="Calibri"/>
          <w:b/>
          <w:bCs/>
          <w:color w:val="000000" w:themeColor="text1"/>
        </w:rPr>
        <w:t xml:space="preserve">Jeanne Bohannon </w:t>
      </w:r>
      <w:r w:rsidRPr="003E59A2">
        <w:rPr>
          <w:rFonts w:ascii="Calibri" w:eastAsia="Times New Roman" w:hAnsi="Calibri" w:cs="Calibri"/>
          <w:b/>
          <w:bCs/>
          <w:color w:val="000000"/>
        </w:rPr>
        <w:t xml:space="preserve">– </w:t>
      </w:r>
      <w:r w:rsidRPr="004D55C3">
        <w:rPr>
          <w:rFonts w:ascii="Calibri" w:eastAsia="Times New Roman" w:hAnsi="Calibri" w:cs="Calibri"/>
          <w:b/>
          <w:bCs/>
          <w:color w:val="000000" w:themeColor="text1"/>
        </w:rPr>
        <w:t>Director of Composition; Associate Professor of English</w:t>
      </w:r>
      <w:r w:rsidRPr="004D55C3">
        <w:rPr>
          <w:rFonts w:ascii="Arial" w:eastAsia="Times New Roman" w:hAnsi="Arial" w:cs="Arial"/>
          <w:b/>
          <w:bCs/>
          <w:color w:val="000000" w:themeColor="text1"/>
        </w:rPr>
        <w:t>  </w:t>
      </w:r>
    </w:p>
    <w:p w14:paraId="7FBC92BE" w14:textId="77777777" w:rsidR="00B14EDB" w:rsidRPr="004D55C3" w:rsidRDefault="00B14EDB" w:rsidP="00B14EDB">
      <w:pPr>
        <w:pStyle w:val="ListParagraph"/>
        <w:numPr>
          <w:ilvl w:val="0"/>
          <w:numId w:val="24"/>
        </w:numPr>
        <w:textAlignment w:val="baseline"/>
        <w:rPr>
          <w:rFonts w:ascii="Segoe UI" w:eastAsia="Times New Roman" w:hAnsi="Segoe UI" w:cs="Segoe UI"/>
          <w:b/>
          <w:bCs/>
          <w:color w:val="000000" w:themeColor="text1"/>
          <w:sz w:val="18"/>
          <w:szCs w:val="18"/>
        </w:rPr>
      </w:pPr>
      <w:r w:rsidRPr="004D55C3">
        <w:rPr>
          <w:rFonts w:ascii="Calibri" w:eastAsia="Times New Roman" w:hAnsi="Calibri" w:cs="Calibri"/>
          <w:b/>
          <w:bCs/>
          <w:color w:val="000000" w:themeColor="text1"/>
        </w:rPr>
        <w:t>Ralph Wilson</w:t>
      </w:r>
      <w:r w:rsidRPr="004D55C3">
        <w:rPr>
          <w:rFonts w:ascii="Arial" w:eastAsia="Times New Roman" w:hAnsi="Arial" w:cs="Arial"/>
          <w:b/>
          <w:bCs/>
          <w:color w:val="000000" w:themeColor="text1"/>
        </w:rPr>
        <w:t> </w:t>
      </w:r>
      <w:r w:rsidRPr="003E59A2">
        <w:rPr>
          <w:rFonts w:ascii="Calibri" w:eastAsia="Times New Roman" w:hAnsi="Calibri" w:cs="Calibri"/>
          <w:b/>
          <w:bCs/>
          <w:color w:val="000000"/>
        </w:rPr>
        <w:t xml:space="preserve">– </w:t>
      </w:r>
      <w:r w:rsidRPr="004D55C3">
        <w:rPr>
          <w:rFonts w:ascii="Calibri" w:eastAsia="Times New Roman" w:hAnsi="Calibri" w:cs="Calibri"/>
          <w:b/>
          <w:bCs/>
          <w:color w:val="000000" w:themeColor="text1"/>
        </w:rPr>
        <w:t>Interim Chair of the Department of English; Professor of English </w:t>
      </w:r>
    </w:p>
    <w:p w14:paraId="00568301" w14:textId="77777777" w:rsidR="00B14EDB" w:rsidRPr="003E59A2" w:rsidRDefault="00B14EDB" w:rsidP="00B14EDB">
      <w:pPr>
        <w:textAlignment w:val="baseline"/>
        <w:rPr>
          <w:rFonts w:ascii="Segoe UI" w:eastAsia="Times New Roman" w:hAnsi="Segoe UI" w:cs="Segoe UI"/>
          <w:sz w:val="18"/>
          <w:szCs w:val="18"/>
        </w:rPr>
      </w:pPr>
      <w:r w:rsidRPr="003E59A2">
        <w:rPr>
          <w:rFonts w:ascii="Arial" w:eastAsia="Times New Roman" w:hAnsi="Arial" w:cs="Arial"/>
        </w:rPr>
        <w:t> </w:t>
      </w:r>
    </w:p>
    <w:p w14:paraId="11EC7A22" w14:textId="77777777" w:rsidR="00B14EDB" w:rsidRDefault="00B14EDB" w:rsidP="00B14EDB">
      <w:pPr>
        <w:textAlignment w:val="baseline"/>
        <w:rPr>
          <w:rFonts w:ascii="Calibri" w:eastAsia="Times New Roman" w:hAnsi="Calibri" w:cs="Calibri"/>
          <w:color w:val="2E74B5"/>
          <w:sz w:val="32"/>
          <w:szCs w:val="32"/>
        </w:rPr>
      </w:pPr>
    </w:p>
    <w:p w14:paraId="381629BE" w14:textId="77777777" w:rsidR="00B14EDB" w:rsidRPr="003E59A2" w:rsidRDefault="00B14EDB" w:rsidP="00B14EDB">
      <w:pPr>
        <w:textAlignment w:val="baseline"/>
        <w:rPr>
          <w:rFonts w:ascii="Segoe UI" w:eastAsia="Times New Roman" w:hAnsi="Segoe UI" w:cs="Segoe UI"/>
          <w:color w:val="2E74B5"/>
          <w:sz w:val="18"/>
          <w:szCs w:val="18"/>
        </w:rPr>
      </w:pPr>
      <w:r w:rsidRPr="003E59A2">
        <w:rPr>
          <w:rFonts w:ascii="Calibri" w:eastAsia="Times New Roman" w:hAnsi="Calibri" w:cs="Calibri"/>
          <w:color w:val="2E74B5"/>
          <w:sz w:val="32"/>
          <w:szCs w:val="32"/>
        </w:rPr>
        <w:t>Grants or Business Office Letter of Acknowledgment </w:t>
      </w:r>
    </w:p>
    <w:p w14:paraId="454C397E" w14:textId="77777777" w:rsidR="00B14EDB" w:rsidRDefault="00B14EDB" w:rsidP="00B14EDB">
      <w:pPr>
        <w:textAlignment w:val="baseline"/>
        <w:rPr>
          <w:rFonts w:ascii="Calibri" w:eastAsia="Times New Roman" w:hAnsi="Calibri" w:cs="Calibri"/>
        </w:rPr>
      </w:pPr>
    </w:p>
    <w:p w14:paraId="1846702A" w14:textId="77777777" w:rsidR="00B14EDB" w:rsidRPr="004D55C3" w:rsidRDefault="00B14EDB" w:rsidP="00B14EDB">
      <w:pPr>
        <w:textAlignment w:val="baseline"/>
        <w:rPr>
          <w:rFonts w:ascii="Segoe UI" w:eastAsia="Times New Roman" w:hAnsi="Segoe UI" w:cs="Segoe UI"/>
          <w:b/>
          <w:bCs/>
          <w:sz w:val="18"/>
          <w:szCs w:val="18"/>
        </w:rPr>
      </w:pPr>
      <w:r w:rsidRPr="004D55C3">
        <w:rPr>
          <w:rFonts w:ascii="Calibri" w:eastAsia="Times New Roman" w:hAnsi="Calibri" w:cs="Calibri"/>
          <w:b/>
          <w:bCs/>
        </w:rPr>
        <w:t xml:space="preserve">We have a letter of acknowledgement from Amanda </w:t>
      </w:r>
      <w:proofErr w:type="spellStart"/>
      <w:r w:rsidRPr="004D55C3">
        <w:rPr>
          <w:rFonts w:ascii="Calibri" w:eastAsia="Times New Roman" w:hAnsi="Calibri" w:cs="Calibri"/>
          <w:b/>
          <w:bCs/>
        </w:rPr>
        <w:t>DesLauriers</w:t>
      </w:r>
      <w:proofErr w:type="spellEnd"/>
      <w:r w:rsidRPr="004D55C3">
        <w:rPr>
          <w:rFonts w:ascii="Calibri" w:eastAsia="Times New Roman" w:hAnsi="Calibri" w:cs="Calibri"/>
          <w:b/>
          <w:bCs/>
        </w:rPr>
        <w:t>,</w:t>
      </w:r>
      <w:r>
        <w:rPr>
          <w:rFonts w:ascii="Calibri" w:eastAsia="Times New Roman" w:hAnsi="Calibri" w:cs="Calibri"/>
          <w:b/>
          <w:bCs/>
        </w:rPr>
        <w:t xml:space="preserve"> a</w:t>
      </w:r>
      <w:r w:rsidRPr="004D55C3">
        <w:rPr>
          <w:rFonts w:ascii="Calibri" w:eastAsia="Times New Roman" w:hAnsi="Calibri" w:cs="Calibri"/>
          <w:b/>
          <w:bCs/>
        </w:rPr>
        <w:t xml:space="preserve"> </w:t>
      </w:r>
      <w:r>
        <w:rPr>
          <w:rFonts w:ascii="Calibri" w:eastAsia="Times New Roman" w:hAnsi="Calibri" w:cs="Calibri"/>
          <w:b/>
          <w:bCs/>
        </w:rPr>
        <w:t>Grants</w:t>
      </w:r>
      <w:r w:rsidRPr="004D55C3">
        <w:rPr>
          <w:rFonts w:ascii="Calibri" w:eastAsia="Times New Roman" w:hAnsi="Calibri" w:cs="Calibri"/>
          <w:b/>
          <w:bCs/>
        </w:rPr>
        <w:t xml:space="preserve"> Pre-Award Specialist</w:t>
      </w:r>
      <w:r>
        <w:rPr>
          <w:rFonts w:ascii="Calibri" w:eastAsia="Times New Roman" w:hAnsi="Calibri" w:cs="Calibri"/>
          <w:b/>
          <w:bCs/>
        </w:rPr>
        <w:t xml:space="preserve"> in the KSU Office of Research.</w:t>
      </w:r>
    </w:p>
    <w:p w14:paraId="6149C97B" w14:textId="77777777" w:rsidR="00B14EDB" w:rsidRPr="003E59A2" w:rsidRDefault="00B14EDB" w:rsidP="00B14EDB">
      <w:pPr>
        <w:textAlignment w:val="baseline"/>
        <w:rPr>
          <w:rFonts w:ascii="Segoe UI" w:eastAsia="Times New Roman" w:hAnsi="Segoe UI" w:cs="Segoe UI"/>
          <w:sz w:val="18"/>
          <w:szCs w:val="18"/>
        </w:rPr>
      </w:pPr>
      <w:r w:rsidRPr="003E59A2">
        <w:rPr>
          <w:rFonts w:ascii="Arial" w:eastAsia="Times New Roman" w:hAnsi="Arial" w:cs="Arial"/>
        </w:rPr>
        <w:t> </w:t>
      </w:r>
    </w:p>
    <w:p w14:paraId="66C365CC" w14:textId="77777777" w:rsidR="00B14EDB" w:rsidRDefault="00B14EDB" w:rsidP="00B14EDB"/>
    <w:p w14:paraId="71253573" w14:textId="77777777" w:rsidR="00B14EDB" w:rsidRDefault="00B14EDB" w:rsidP="00B14EDB"/>
    <w:p w14:paraId="69EF879E" w14:textId="77777777" w:rsidR="00C24855" w:rsidRDefault="00676443"/>
    <w:sectPr w:rsidR="00C24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73374"/>
    <w:multiLevelType w:val="multilevel"/>
    <w:tmpl w:val="3E3E4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5630A"/>
    <w:multiLevelType w:val="multilevel"/>
    <w:tmpl w:val="89DE7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F20C99"/>
    <w:multiLevelType w:val="multilevel"/>
    <w:tmpl w:val="168EC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D668D4"/>
    <w:multiLevelType w:val="multilevel"/>
    <w:tmpl w:val="BF885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A37EE9"/>
    <w:multiLevelType w:val="multilevel"/>
    <w:tmpl w:val="F53A5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900CE1"/>
    <w:multiLevelType w:val="multilevel"/>
    <w:tmpl w:val="96E69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4E2E4B"/>
    <w:multiLevelType w:val="multilevel"/>
    <w:tmpl w:val="716E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5D04ED"/>
    <w:multiLevelType w:val="multilevel"/>
    <w:tmpl w:val="52A4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FE7064"/>
    <w:multiLevelType w:val="multilevel"/>
    <w:tmpl w:val="D3EEF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BA415E"/>
    <w:multiLevelType w:val="multilevel"/>
    <w:tmpl w:val="02B66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650DA7"/>
    <w:multiLevelType w:val="multilevel"/>
    <w:tmpl w:val="0A44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FB5B62"/>
    <w:multiLevelType w:val="multilevel"/>
    <w:tmpl w:val="25B0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3B31AB"/>
    <w:multiLevelType w:val="multilevel"/>
    <w:tmpl w:val="4A866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D5582B"/>
    <w:multiLevelType w:val="multilevel"/>
    <w:tmpl w:val="890E7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983A01"/>
    <w:multiLevelType w:val="multilevel"/>
    <w:tmpl w:val="013E2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B512FC"/>
    <w:multiLevelType w:val="hybridMultilevel"/>
    <w:tmpl w:val="082864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4C004FD"/>
    <w:multiLevelType w:val="hybridMultilevel"/>
    <w:tmpl w:val="23C48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B67523"/>
    <w:multiLevelType w:val="multilevel"/>
    <w:tmpl w:val="3144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48586E"/>
    <w:multiLevelType w:val="multilevel"/>
    <w:tmpl w:val="63F63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81088A"/>
    <w:multiLevelType w:val="multilevel"/>
    <w:tmpl w:val="76FAC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1B17F10"/>
    <w:multiLevelType w:val="multilevel"/>
    <w:tmpl w:val="98B4D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E102CB"/>
    <w:multiLevelType w:val="multilevel"/>
    <w:tmpl w:val="B622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92B2C45"/>
    <w:multiLevelType w:val="multilevel"/>
    <w:tmpl w:val="F9CC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AA15769"/>
    <w:multiLevelType w:val="multilevel"/>
    <w:tmpl w:val="5942D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0"/>
  </w:num>
  <w:num w:numId="3">
    <w:abstractNumId w:val="21"/>
  </w:num>
  <w:num w:numId="4">
    <w:abstractNumId w:val="7"/>
  </w:num>
  <w:num w:numId="5">
    <w:abstractNumId w:val="2"/>
  </w:num>
  <w:num w:numId="6">
    <w:abstractNumId w:val="10"/>
  </w:num>
  <w:num w:numId="7">
    <w:abstractNumId w:val="22"/>
  </w:num>
  <w:num w:numId="8">
    <w:abstractNumId w:val="1"/>
  </w:num>
  <w:num w:numId="9">
    <w:abstractNumId w:val="3"/>
  </w:num>
  <w:num w:numId="10">
    <w:abstractNumId w:val="9"/>
  </w:num>
  <w:num w:numId="11">
    <w:abstractNumId w:val="13"/>
  </w:num>
  <w:num w:numId="12">
    <w:abstractNumId w:val="19"/>
  </w:num>
  <w:num w:numId="13">
    <w:abstractNumId w:val="14"/>
  </w:num>
  <w:num w:numId="14">
    <w:abstractNumId w:val="4"/>
  </w:num>
  <w:num w:numId="15">
    <w:abstractNumId w:val="8"/>
  </w:num>
  <w:num w:numId="16">
    <w:abstractNumId w:val="18"/>
  </w:num>
  <w:num w:numId="17">
    <w:abstractNumId w:val="6"/>
  </w:num>
  <w:num w:numId="18">
    <w:abstractNumId w:val="23"/>
  </w:num>
  <w:num w:numId="19">
    <w:abstractNumId w:val="17"/>
  </w:num>
  <w:num w:numId="20">
    <w:abstractNumId w:val="12"/>
  </w:num>
  <w:num w:numId="21">
    <w:abstractNumId w:val="11"/>
  </w:num>
  <w:num w:numId="22">
    <w:abstractNumId w:val="0"/>
  </w:num>
  <w:num w:numId="23">
    <w:abstractNumId w:val="1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EDB"/>
    <w:rsid w:val="003B3256"/>
    <w:rsid w:val="00676443"/>
    <w:rsid w:val="00A37CD0"/>
    <w:rsid w:val="00B14EDB"/>
    <w:rsid w:val="00E71074"/>
    <w:rsid w:val="00EF7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2B7A42"/>
  <w15:chartTrackingRefBased/>
  <w15:docId w15:val="{4DB6FEA8-FD06-4B4D-BC84-B5E101632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E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14ED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14EDB"/>
  </w:style>
  <w:style w:type="character" w:customStyle="1" w:styleId="eop">
    <w:name w:val="eop"/>
    <w:basedOn w:val="DefaultParagraphFont"/>
    <w:rsid w:val="00B14EDB"/>
  </w:style>
  <w:style w:type="paragraph" w:customStyle="1" w:styleId="msonormal0">
    <w:name w:val="msonormal"/>
    <w:basedOn w:val="Normal"/>
    <w:rsid w:val="00B14EDB"/>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B14EDB"/>
  </w:style>
  <w:style w:type="paragraph" w:customStyle="1" w:styleId="outlineelement">
    <w:name w:val="outlineelement"/>
    <w:basedOn w:val="Normal"/>
    <w:rsid w:val="00B14ED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14EDB"/>
    <w:rPr>
      <w:color w:val="0000FF"/>
      <w:u w:val="single"/>
    </w:rPr>
  </w:style>
  <w:style w:type="character" w:styleId="FollowedHyperlink">
    <w:name w:val="FollowedHyperlink"/>
    <w:basedOn w:val="DefaultParagraphFont"/>
    <w:uiPriority w:val="99"/>
    <w:semiHidden/>
    <w:unhideWhenUsed/>
    <w:rsid w:val="00B14EDB"/>
    <w:rPr>
      <w:color w:val="800080"/>
      <w:u w:val="single"/>
    </w:rPr>
  </w:style>
  <w:style w:type="character" w:customStyle="1" w:styleId="linebreakblob">
    <w:name w:val="linebreakblob"/>
    <w:basedOn w:val="DefaultParagraphFont"/>
    <w:rsid w:val="00B14EDB"/>
  </w:style>
  <w:style w:type="character" w:customStyle="1" w:styleId="bcx0">
    <w:name w:val="bcx0"/>
    <w:basedOn w:val="DefaultParagraphFont"/>
    <w:rsid w:val="00B14EDB"/>
  </w:style>
  <w:style w:type="character" w:styleId="UnresolvedMention">
    <w:name w:val="Unresolved Mention"/>
    <w:basedOn w:val="DefaultParagraphFont"/>
    <w:uiPriority w:val="99"/>
    <w:semiHidden/>
    <w:unhideWhenUsed/>
    <w:rsid w:val="00B14EDB"/>
    <w:rPr>
      <w:color w:val="605E5C"/>
      <w:shd w:val="clear" w:color="auto" w:fill="E1DFDD"/>
    </w:rPr>
  </w:style>
  <w:style w:type="paragraph" w:styleId="ListParagraph">
    <w:name w:val="List Paragraph"/>
    <w:basedOn w:val="Normal"/>
    <w:uiPriority w:val="34"/>
    <w:qFormat/>
    <w:rsid w:val="00B14EDB"/>
    <w:pPr>
      <w:ind w:left="720"/>
      <w:contextualSpacing/>
    </w:pPr>
  </w:style>
  <w:style w:type="table" w:styleId="TableGrid">
    <w:name w:val="Table Grid"/>
    <w:basedOn w:val="TableNormal"/>
    <w:uiPriority w:val="39"/>
    <w:rsid w:val="00B14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xtbooks.com/Everyday-Writer-Spiral-7th-Edition/9781319102678/Andrea-A-Lunsford.php?kpid=9781319102678N&amp;kenshu=_k_Cj0KCQiApsiBBhCKARIsAN8o_4izxll3jtcgyFhCe2pn11RYkjosAqw1AmVQCP7jxdk1c6-kLqhrNoIaAv-2EALw_wcB_k_&amp;mcid=XKS-7564-41-9796-GoogleShopping-PRIDREPLACE-291&amp;gclid=Cj0KCQiApsiBBhCKARIsAN8o_4izxll3jtcgyFhCe2pn11RYkjosAqw1AmVQCP7jxdk1c6-kLqhrNoIaAv-2EALw_wcB" TargetMode="External"/><Relationship Id="rId13" Type="http://schemas.openxmlformats.org/officeDocument/2006/relationships/hyperlink" Target="https://www.barnesandnoble.com/w/the-bedford-researcher-mike-palmquist/1127607275" TargetMode="External"/><Relationship Id="rId18" Type="http://schemas.openxmlformats.org/officeDocument/2006/relationships/hyperlink" Target="https://www.barnesandnoble.com/w/the-bedford-researcher-mike-palmquist/112760727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pearson.com/store/p/writing-arguments-a-rhetoric-with-readings/P100002499318" TargetMode="External"/><Relationship Id="rId12" Type="http://schemas.openxmlformats.org/officeDocument/2006/relationships/hyperlink" Target="https://www.barnesandnoble.com/w/acting-out-culture-james-s-miller/1127607284" TargetMode="External"/><Relationship Id="rId17" Type="http://schemas.openxmlformats.org/officeDocument/2006/relationships/hyperlink" Target="https://www.barnesandnoble.com/w/acting-out-culture-james-s-miller/1127607284"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www.barnesandnoble.com/w/the-norton-field-guide-to-writing-richard-bullock/1133481383" TargetMode="External"/><Relationship Id="rId20" Type="http://schemas.openxmlformats.org/officeDocument/2006/relationships/hyperlink" Target="https://www.affordablelearninggeorgia.org/about/rfp_r18" TargetMode="External"/><Relationship Id="rId1" Type="http://schemas.openxmlformats.org/officeDocument/2006/relationships/numbering" Target="numbering.xml"/><Relationship Id="rId6" Type="http://schemas.openxmlformats.org/officeDocument/2006/relationships/hyperlink" Target="https://www.barnesandnoble.com/w/understanding-rhetoric-elizabeth-losh/1125431818" TargetMode="External"/><Relationship Id="rId11" Type="http://schemas.openxmlformats.org/officeDocument/2006/relationships/hyperlink" Target="https://www.barnesandnoble.com/w/they-say-i-say-gerald-graff/1100878525" TargetMode="External"/><Relationship Id="rId24" Type="http://schemas.openxmlformats.org/officeDocument/2006/relationships/customXml" Target="../customXml/item2.xml"/><Relationship Id="rId5" Type="http://schemas.openxmlformats.org/officeDocument/2006/relationships/hyperlink" Target="https://www.textbooks.com/Everyday-Writer-Spiral-7th-Edition/9781319102678/Andrea-A-Lunsford.php?kpid=9781319102678N&amp;kenshu=_k_Cj0KCQiApsiBBhCKARIsAN8o_4izxll3jtcgyFhCe2pn11RYkjosAqw1AmVQCP7jxdk1c6-kLqhrNoIaAv-2EALw_wcB_k_&amp;mcid=XKS-7564-41-9796-GoogleShopping-PRIDREPLACE-291&amp;gclid=Cj0KCQiApsiBBhCKARIsAN8o_4izxll3jtcgyFhCe2pn11RYkjosAqw1AmVQCP7jxdk1c6-kLqhrNoIaAv-2EALw_wcB" TargetMode="External"/><Relationship Id="rId15" Type="http://schemas.openxmlformats.org/officeDocument/2006/relationships/hyperlink" Target="https://www.pearson.com/store/p/the-curious-researcher-a-guide-to-writing-research-papers/P100002328388/9780134508016?creative=499323073575&amp;keyword=&amp;matchtype=&amp;network=u&amp;device=c&amp;gclid=Cj0KCQiAj9iBBhCJARIsAE9qRtB4cjbUGXRu6HhNt7UJIgEDhCSiWbbMr51xDNZRz-QqjE4xdKuK47UaAg-eEALw_wcB" TargetMode="External"/><Relationship Id="rId23" Type="http://schemas.openxmlformats.org/officeDocument/2006/relationships/customXml" Target="../customXml/item1.xml"/><Relationship Id="rId10" Type="http://schemas.openxmlformats.org/officeDocument/2006/relationships/hyperlink" Target="https://www.textbooks.com/Norton-Field-Guide-to-Writing-With-Readings-5th-Edition/9780393655780/Richard-Bullock-Maureen-Daly-Goggin-and-Francine-Weinberg.php?kpid=9780393655780U&amp;kenshu=_k_Cj0KCQiApsiBBhCKARIsAN8o_4j_qqxIh0U6aZi6EDqo1BhwblTtWF1Ze35vyDQyGpZRl3UiNglg8d4aAjv4EALw_wcB_k_&amp;mcid=XKS-7564-41-10619-GoogleShopping-PRIDREPLACE-291&amp;gclid=Cj0KCQiApsiBBhCKARIsAN8o_4j_qqxIh0U6aZi6EDqo1BhwblTtWF1Ze35vyDQyGpZRl3UiNglg8d4aAjv4EALw_wcB" TargetMode="External"/><Relationship Id="rId19" Type="http://schemas.openxmlformats.org/officeDocument/2006/relationships/hyperlink" Target="https://www.barnesandnoble.com/w/a-writers-reference-diana-hacker/1127607270" TargetMode="External"/><Relationship Id="rId4" Type="http://schemas.openxmlformats.org/officeDocument/2006/relationships/webSettings" Target="webSettings.xml"/><Relationship Id="rId9" Type="http://schemas.openxmlformats.org/officeDocument/2006/relationships/hyperlink" Target="https://www.barnesandnoble.com/w/understanding-rhetoric-elizabeth-losh/1125431818" TargetMode="External"/><Relationship Id="rId14" Type="http://schemas.openxmlformats.org/officeDocument/2006/relationships/hyperlink" Target="https://www.barnesandnoble.com/w/a-writers-reference-diana-hacker/112760727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50FCBD9F-A0DA-4A02-8A03-C7BA0EF3CB76}"/>
</file>

<file path=customXml/itemProps2.xml><?xml version="1.0" encoding="utf-8"?>
<ds:datastoreItem xmlns:ds="http://schemas.openxmlformats.org/officeDocument/2006/customXml" ds:itemID="{BF156DAA-7A05-4B80-A051-D8B1CA9018BE}"/>
</file>

<file path=customXml/itemProps3.xml><?xml version="1.0" encoding="utf-8"?>
<ds:datastoreItem xmlns:ds="http://schemas.openxmlformats.org/officeDocument/2006/customXml" ds:itemID="{51428ED1-9D28-4349-A155-70590E8A066D}"/>
</file>

<file path=docProps/app.xml><?xml version="1.0" encoding="utf-8"?>
<Properties xmlns="http://schemas.openxmlformats.org/officeDocument/2006/extended-properties" xmlns:vt="http://schemas.openxmlformats.org/officeDocument/2006/docPropsVTypes">
  <Template>Normal.dotm</Template>
  <TotalTime>5</TotalTime>
  <Pages>33</Pages>
  <Words>10238</Words>
  <Characters>58359</Characters>
  <Application>Microsoft Office Word</Application>
  <DocSecurity>0</DocSecurity>
  <Lines>486</Lines>
  <Paragraphs>136</Paragraphs>
  <ScaleCrop>false</ScaleCrop>
  <Company/>
  <LinksUpToDate>false</LinksUpToDate>
  <CharactersWithSpaces>68461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Harkreader</dc:creator>
  <cp:keywords/>
  <dc:description/>
  <cp:lastModifiedBy>Christine Harkreader</cp:lastModifiedBy>
  <cp:revision>4</cp:revision>
  <dcterms:created xsi:type="dcterms:W3CDTF">2021-02-27T16:54:00Z</dcterms:created>
  <dcterms:modified xsi:type="dcterms:W3CDTF">2021-02-27T16:59:00Z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